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30" w:rsidRDefault="00C90A30" w:rsidP="006E0947">
      <w:pPr>
        <w:rPr>
          <w:rFonts w:ascii="Times New Roman" w:hAnsi="Times New Roman" w:cs="Times New Roman"/>
          <w:lang w:val="pt-BR"/>
        </w:rPr>
      </w:pPr>
      <w:bookmarkStart w:id="0" w:name="_GoBack"/>
      <w:bookmarkEnd w:id="0"/>
    </w:p>
    <w:p w:rsidR="00C90A30" w:rsidRPr="00B36FBD" w:rsidRDefault="00C90A30" w:rsidP="00B36FBD">
      <w:pPr>
        <w:ind w:firstLine="0"/>
        <w:jc w:val="center"/>
        <w:rPr>
          <w:rFonts w:ascii="Times New Roman" w:hAnsi="Times New Roman" w:cs="Times New Roman"/>
          <w:sz w:val="24"/>
          <w:szCs w:val="24"/>
          <w:lang w:val="pt-BR"/>
        </w:rPr>
      </w:pPr>
      <w:r w:rsidRPr="00B36FBD">
        <w:rPr>
          <w:rFonts w:ascii="Times New Roman" w:hAnsi="Times New Roman" w:cs="Times New Roman"/>
          <w:b/>
          <w:bCs/>
          <w:sz w:val="24"/>
          <w:szCs w:val="24"/>
          <w:lang w:val="pt-BR"/>
        </w:rPr>
        <w:t>Exploração de ambientes e sensação de tridimensionalidade nos jogos eletrônicos</w:t>
      </w:r>
      <w:r w:rsidRPr="00B36FBD">
        <w:rPr>
          <w:rStyle w:val="Refdenotaderodap"/>
          <w:rFonts w:ascii="Times New Roman" w:hAnsi="Times New Roman" w:cs="Times New Roman"/>
          <w:sz w:val="24"/>
          <w:szCs w:val="24"/>
        </w:rPr>
        <w:footnoteReference w:id="1"/>
      </w:r>
    </w:p>
    <w:p w:rsidR="00C90A30" w:rsidRPr="00B36FBD" w:rsidRDefault="00C90A30" w:rsidP="006E0947">
      <w:pPr>
        <w:rPr>
          <w:rFonts w:ascii="Times New Roman" w:hAnsi="Times New Roman" w:cs="Times New Roman"/>
          <w:sz w:val="24"/>
          <w:szCs w:val="24"/>
          <w:lang w:val="pt-BR"/>
        </w:rPr>
      </w:pPr>
    </w:p>
    <w:p w:rsidR="00C90A30" w:rsidRPr="00B36FBD" w:rsidRDefault="00C90A30" w:rsidP="006E0947">
      <w:pPr>
        <w:rPr>
          <w:rFonts w:ascii="Times New Roman" w:hAnsi="Times New Roman" w:cs="Times New Roman"/>
          <w:sz w:val="24"/>
          <w:szCs w:val="24"/>
          <w:lang w:val="pt-BR"/>
        </w:rPr>
      </w:pPr>
      <w:r w:rsidRPr="00B36FBD">
        <w:rPr>
          <w:rFonts w:ascii="Times New Roman" w:hAnsi="Times New Roman" w:cs="Times New Roman"/>
          <w:sz w:val="24"/>
          <w:szCs w:val="24"/>
          <w:lang w:val="pt-BR"/>
        </w:rPr>
        <w:t>Ivan Mussa</w:t>
      </w:r>
      <w:r w:rsidRPr="00B36FBD">
        <w:rPr>
          <w:rStyle w:val="Refdenotaderodap"/>
          <w:rFonts w:ascii="Times New Roman" w:hAnsi="Times New Roman" w:cs="Times New Roman"/>
          <w:sz w:val="24"/>
          <w:szCs w:val="24"/>
        </w:rPr>
        <w:footnoteReference w:id="2"/>
      </w:r>
      <w:r w:rsidRPr="00B36FBD">
        <w:rPr>
          <w:rFonts w:ascii="Times New Roman" w:hAnsi="Times New Roman" w:cs="Times New Roman"/>
          <w:sz w:val="24"/>
          <w:szCs w:val="24"/>
          <w:lang w:val="pt-BR"/>
        </w:rPr>
        <w:t xml:space="preserve"> </w:t>
      </w:r>
    </w:p>
    <w:p w:rsidR="00C90A30" w:rsidRPr="00B36FBD" w:rsidRDefault="00C90A30" w:rsidP="006E0947">
      <w:pPr>
        <w:rPr>
          <w:rFonts w:ascii="Times New Roman" w:hAnsi="Times New Roman" w:cs="Times New Roman"/>
          <w:color w:val="FF0000"/>
          <w:sz w:val="24"/>
          <w:szCs w:val="24"/>
          <w:lang w:val="pt-BR"/>
        </w:rPr>
      </w:pPr>
      <w:r w:rsidRPr="00B36FBD">
        <w:rPr>
          <w:rFonts w:ascii="Times New Roman" w:hAnsi="Times New Roman" w:cs="Times New Roman"/>
          <w:sz w:val="24"/>
          <w:szCs w:val="24"/>
          <w:lang w:val="pt-BR"/>
        </w:rPr>
        <w:t xml:space="preserve">Letícia </w:t>
      </w:r>
      <w:proofErr w:type="spellStart"/>
      <w:r w:rsidRPr="00B36FBD">
        <w:rPr>
          <w:rFonts w:ascii="Times New Roman" w:hAnsi="Times New Roman" w:cs="Times New Roman"/>
          <w:sz w:val="24"/>
          <w:szCs w:val="24"/>
          <w:lang w:val="pt-BR"/>
        </w:rPr>
        <w:t>Perani</w:t>
      </w:r>
      <w:proofErr w:type="spellEnd"/>
      <w:r>
        <w:rPr>
          <w:rStyle w:val="Refdenotaderodap"/>
          <w:rFonts w:ascii="Times New Roman" w:hAnsi="Times New Roman" w:cs="Times New Roman"/>
          <w:sz w:val="24"/>
          <w:szCs w:val="24"/>
          <w:lang w:val="pt-BR"/>
        </w:rPr>
        <w:footnoteReference w:id="3"/>
      </w:r>
      <w:r w:rsidRPr="00B36FBD">
        <w:rPr>
          <w:rFonts w:ascii="Times New Roman" w:hAnsi="Times New Roman" w:cs="Times New Roman"/>
          <w:sz w:val="24"/>
          <w:szCs w:val="24"/>
          <w:lang w:val="pt-BR"/>
        </w:rPr>
        <w:t xml:space="preserve"> </w:t>
      </w:r>
    </w:p>
    <w:p w:rsidR="00C90A30" w:rsidRPr="00B36FBD" w:rsidRDefault="00C90A30" w:rsidP="006E0947">
      <w:pPr>
        <w:rPr>
          <w:rFonts w:ascii="Times New Roman" w:hAnsi="Times New Roman" w:cs="Times New Roman"/>
          <w:sz w:val="24"/>
          <w:szCs w:val="24"/>
          <w:lang w:val="pt-BR"/>
        </w:rPr>
      </w:pPr>
    </w:p>
    <w:p w:rsidR="00C90A30" w:rsidRPr="00B36FBD" w:rsidRDefault="00C90A30" w:rsidP="006E0947">
      <w:pPr>
        <w:rPr>
          <w:rFonts w:ascii="Times New Roman" w:hAnsi="Times New Roman" w:cs="Times New Roman"/>
          <w:b/>
          <w:bCs/>
          <w:sz w:val="24"/>
          <w:szCs w:val="24"/>
          <w:lang w:val="pt-BR"/>
        </w:rPr>
      </w:pPr>
      <w:r w:rsidRPr="00B36FBD">
        <w:rPr>
          <w:rFonts w:ascii="Times New Roman" w:hAnsi="Times New Roman" w:cs="Times New Roman"/>
          <w:b/>
          <w:bCs/>
          <w:sz w:val="24"/>
          <w:szCs w:val="24"/>
          <w:lang w:val="pt-BR"/>
        </w:rPr>
        <w:t>Resumo</w:t>
      </w:r>
    </w:p>
    <w:p w:rsidR="00C90A30" w:rsidRPr="00B246A6" w:rsidRDefault="00C90A30" w:rsidP="00B246A6">
      <w:pPr>
        <w:rPr>
          <w:rFonts w:ascii="Times New Roman" w:hAnsi="Times New Roman" w:cs="Times New Roman"/>
          <w:sz w:val="24"/>
          <w:szCs w:val="24"/>
          <w:lang w:val="pt-BR"/>
        </w:rPr>
      </w:pPr>
      <w:r w:rsidRPr="00B246A6">
        <w:rPr>
          <w:rFonts w:ascii="Times New Roman" w:hAnsi="Times New Roman" w:cs="Times New Roman"/>
          <w:sz w:val="24"/>
          <w:szCs w:val="24"/>
          <w:lang w:val="pt-BR"/>
        </w:rPr>
        <w:t>No presente artigo, investigamos como é desenvolvida a exploração de ambientes e a sensação de tridimensionalidade nos games. Jogos simulam espaços e, frequentemente, eles assumem proporções grandes o bastante para permitirem ao jogador uma movimentação livre, ao mesmo tempo em que podem exigir mecanismos de navegação complexos; apesar da capacidade computacional de simular objetos e espaços tridimensionais através do uso de polígonos, procura-se neste trabalho mostrar que a impressão de se habitar um mundo tridimensional tem pouco a ver com a sua natureza poligonal e 3D; assim, acreditamos que esse efeito resultaria da disposição de ações e objetos manipuláveis ao longo de um amplo ambiente digital, que pode até assumir uma representação bidimensional, e, ainda assim, causar esta mesma sensação.</w:t>
      </w:r>
    </w:p>
    <w:p w:rsidR="00C90A30" w:rsidRDefault="00C90A30" w:rsidP="006E0947">
      <w:pPr>
        <w:rPr>
          <w:rFonts w:ascii="Times New Roman" w:hAnsi="Times New Roman" w:cs="Times New Roman"/>
          <w:b/>
          <w:bCs/>
          <w:sz w:val="24"/>
          <w:szCs w:val="24"/>
          <w:lang w:val="pt-BR"/>
        </w:rPr>
      </w:pPr>
    </w:p>
    <w:p w:rsidR="00C90A30" w:rsidRPr="00B36FBD" w:rsidRDefault="00C90A30" w:rsidP="006E0947">
      <w:pPr>
        <w:rPr>
          <w:rFonts w:ascii="Times New Roman" w:hAnsi="Times New Roman" w:cs="Times New Roman"/>
          <w:b/>
          <w:bCs/>
          <w:sz w:val="24"/>
          <w:szCs w:val="24"/>
          <w:lang w:val="pt-BR"/>
        </w:rPr>
      </w:pPr>
      <w:r w:rsidRPr="00B36FBD">
        <w:rPr>
          <w:rFonts w:ascii="Times New Roman" w:hAnsi="Times New Roman" w:cs="Times New Roman"/>
          <w:b/>
          <w:bCs/>
          <w:sz w:val="24"/>
          <w:szCs w:val="24"/>
          <w:lang w:val="pt-BR"/>
        </w:rPr>
        <w:t>Palavras-chave</w:t>
      </w:r>
    </w:p>
    <w:p w:rsidR="00C90A30" w:rsidRPr="00B246A6" w:rsidRDefault="00C90A30" w:rsidP="006E0947">
      <w:pPr>
        <w:rPr>
          <w:rFonts w:ascii="Times New Roman" w:hAnsi="Times New Roman" w:cs="Times New Roman"/>
          <w:lang w:val="pt-BR"/>
        </w:rPr>
      </w:pPr>
      <w:r w:rsidRPr="00B246A6">
        <w:rPr>
          <w:rFonts w:ascii="Times New Roman" w:eastAsia="MS Mincho" w:hAnsi="Times New Roman" w:cs="Times New Roman"/>
          <w:sz w:val="24"/>
          <w:szCs w:val="24"/>
          <w:lang w:val="pt-BR"/>
        </w:rPr>
        <w:t>Jogos eletrônicos; exploração; ambiente; tridimensionalidade</w:t>
      </w:r>
      <w:r>
        <w:rPr>
          <w:rFonts w:ascii="Times New Roman" w:eastAsia="MS Mincho" w:hAnsi="Times New Roman" w:cs="Times New Roman"/>
          <w:sz w:val="24"/>
          <w:szCs w:val="24"/>
          <w:lang w:val="pt-BR"/>
        </w:rPr>
        <w:t>.</w:t>
      </w:r>
    </w:p>
    <w:p w:rsidR="00C90A30" w:rsidRPr="00470F3E" w:rsidRDefault="00C90A30" w:rsidP="00470F3E">
      <w:pPr>
        <w:spacing w:line="360" w:lineRule="auto"/>
        <w:rPr>
          <w:rFonts w:ascii="Times New Roman" w:hAnsi="Times New Roman" w:cs="Times New Roman"/>
          <w:b/>
          <w:bCs/>
          <w:lang w:val="pt-BR"/>
        </w:rPr>
      </w:pPr>
    </w:p>
    <w:p w:rsidR="00C90A30" w:rsidRPr="00470F3E" w:rsidRDefault="00C90A30" w:rsidP="00470F3E">
      <w:pPr>
        <w:spacing w:line="360" w:lineRule="auto"/>
        <w:jc w:val="left"/>
        <w:rPr>
          <w:rFonts w:ascii="Times New Roman" w:hAnsi="Times New Roman" w:cs="Times New Roman"/>
          <w:b/>
          <w:bCs/>
          <w:sz w:val="24"/>
          <w:szCs w:val="24"/>
          <w:lang w:val="pt-BR"/>
        </w:rPr>
      </w:pPr>
      <w:r w:rsidRPr="00470F3E">
        <w:rPr>
          <w:rFonts w:ascii="Times New Roman" w:hAnsi="Times New Roman" w:cs="Times New Roman"/>
          <w:b/>
          <w:bCs/>
          <w:sz w:val="24"/>
          <w:szCs w:val="24"/>
          <w:lang w:val="pt-BR"/>
        </w:rPr>
        <w:t>1. Introdução</w:t>
      </w:r>
    </w:p>
    <w:p w:rsidR="00C90A30" w:rsidRPr="00470F3E" w:rsidRDefault="00C90A30" w:rsidP="00135116">
      <w:pPr>
        <w:rPr>
          <w:rFonts w:ascii="Times New Roman" w:hAnsi="Times New Roman" w:cs="Times New Roman"/>
          <w:sz w:val="24"/>
          <w:szCs w:val="24"/>
          <w:lang w:val="pt-BR"/>
        </w:rPr>
      </w:pP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Em todos os dispositivos digitais, tanto os voltados para atividades lúdicas, quanto os que são utilizados para fins diversos, como os computadores pessoais, </w:t>
      </w:r>
      <w:proofErr w:type="spellStart"/>
      <w:proofErr w:type="gramStart"/>
      <w:r w:rsidRPr="00470F3E">
        <w:rPr>
          <w:rFonts w:ascii="Times New Roman" w:hAnsi="Times New Roman" w:cs="Times New Roman"/>
          <w:i/>
          <w:iCs/>
          <w:sz w:val="24"/>
          <w:szCs w:val="24"/>
          <w:lang w:val="pt-BR"/>
        </w:rPr>
        <w:t>iPods</w:t>
      </w:r>
      <w:proofErr w:type="spellEnd"/>
      <w:proofErr w:type="gramEnd"/>
      <w:r w:rsidRPr="00470F3E">
        <w:rPr>
          <w:rFonts w:ascii="Times New Roman" w:hAnsi="Times New Roman" w:cs="Times New Roman"/>
          <w:sz w:val="24"/>
          <w:szCs w:val="24"/>
          <w:lang w:val="pt-BR"/>
        </w:rPr>
        <w:t xml:space="preserve"> e </w:t>
      </w:r>
      <w:proofErr w:type="spellStart"/>
      <w:r w:rsidRPr="00470F3E">
        <w:rPr>
          <w:rFonts w:ascii="Times New Roman" w:hAnsi="Times New Roman" w:cs="Times New Roman"/>
          <w:i/>
          <w:iCs/>
          <w:sz w:val="24"/>
          <w:szCs w:val="24"/>
          <w:lang w:val="pt-BR"/>
        </w:rPr>
        <w:t>smartfones</w:t>
      </w:r>
      <w:proofErr w:type="spellEnd"/>
      <w:r w:rsidRPr="00470F3E">
        <w:rPr>
          <w:rFonts w:ascii="Times New Roman" w:hAnsi="Times New Roman" w:cs="Times New Roman"/>
          <w:sz w:val="24"/>
          <w:szCs w:val="24"/>
          <w:lang w:val="pt-BR"/>
        </w:rPr>
        <w:t xml:space="preserve">, encontramos uma característica em comum: a informação que recebemos por meio destes </w:t>
      </w:r>
      <w:proofErr w:type="spellStart"/>
      <w:r w:rsidRPr="00470F3E">
        <w:rPr>
          <w:rFonts w:ascii="Times New Roman" w:hAnsi="Times New Roman" w:cs="Times New Roman"/>
          <w:i/>
          <w:iCs/>
          <w:sz w:val="24"/>
          <w:szCs w:val="24"/>
          <w:lang w:val="pt-BR"/>
        </w:rPr>
        <w:t>gadgets</w:t>
      </w:r>
      <w:proofErr w:type="spellEnd"/>
      <w:r w:rsidRPr="00470F3E">
        <w:rPr>
          <w:rFonts w:ascii="Times New Roman" w:hAnsi="Times New Roman" w:cs="Times New Roman"/>
          <w:sz w:val="24"/>
          <w:szCs w:val="24"/>
          <w:lang w:val="pt-BR"/>
        </w:rPr>
        <w:t xml:space="preserve"> é visualizada a partir de uma construção </w:t>
      </w:r>
      <w:r w:rsidRPr="00470F3E">
        <w:rPr>
          <w:rFonts w:ascii="Times New Roman" w:hAnsi="Times New Roman" w:cs="Times New Roman"/>
          <w:i/>
          <w:iCs/>
          <w:sz w:val="24"/>
          <w:szCs w:val="24"/>
          <w:lang w:val="pt-BR"/>
        </w:rPr>
        <w:t>espacial</w:t>
      </w:r>
      <w:r w:rsidRPr="00470F3E">
        <w:rPr>
          <w:rFonts w:ascii="Times New Roman" w:hAnsi="Times New Roman" w:cs="Times New Roman"/>
          <w:sz w:val="24"/>
          <w:szCs w:val="24"/>
          <w:lang w:val="pt-BR"/>
        </w:rPr>
        <w:t xml:space="preserve">. Conforme explicitamos em trabalhos anteriores (por exemplo, PERANI, 2010), a computação tornou-se crescentemente </w:t>
      </w:r>
      <w:proofErr w:type="spellStart"/>
      <w:r w:rsidRPr="00470F3E">
        <w:rPr>
          <w:rFonts w:ascii="Times New Roman" w:hAnsi="Times New Roman" w:cs="Times New Roman"/>
          <w:sz w:val="24"/>
          <w:szCs w:val="24"/>
          <w:lang w:val="pt-BR"/>
        </w:rPr>
        <w:t>espacializada</w:t>
      </w:r>
      <w:proofErr w:type="spellEnd"/>
      <w:r w:rsidRPr="00470F3E">
        <w:rPr>
          <w:rFonts w:ascii="Times New Roman" w:hAnsi="Times New Roman" w:cs="Times New Roman"/>
          <w:sz w:val="24"/>
          <w:szCs w:val="24"/>
          <w:lang w:val="pt-BR"/>
        </w:rPr>
        <w:t xml:space="preserve">, utilizando-se de representações gráficas que estruturam esta grande quantidade de dados para possibilitar seu uso pelo público em geral. Para agir neste espaço informacional, a ilusão da </w:t>
      </w:r>
      <w:r w:rsidRPr="00470F3E">
        <w:rPr>
          <w:rFonts w:ascii="Times New Roman" w:hAnsi="Times New Roman" w:cs="Times New Roman"/>
          <w:i/>
          <w:iCs/>
          <w:sz w:val="24"/>
          <w:szCs w:val="24"/>
          <w:lang w:val="pt-BR"/>
        </w:rPr>
        <w:t>manipulação direta</w:t>
      </w:r>
      <w:r w:rsidRPr="00470F3E">
        <w:rPr>
          <w:rFonts w:ascii="Times New Roman" w:hAnsi="Times New Roman" w:cs="Times New Roman"/>
          <w:sz w:val="24"/>
          <w:szCs w:val="24"/>
          <w:vertAlign w:val="superscript"/>
          <w:lang w:val="pt-BR"/>
        </w:rPr>
        <w:footnoteReference w:id="4"/>
      </w:r>
      <w:r w:rsidRPr="00470F3E">
        <w:rPr>
          <w:rFonts w:ascii="Times New Roman" w:hAnsi="Times New Roman" w:cs="Times New Roman"/>
          <w:sz w:val="24"/>
          <w:szCs w:val="24"/>
          <w:lang w:val="pt-BR"/>
        </w:rPr>
        <w:t xml:space="preserve"> ou </w:t>
      </w:r>
      <w:r w:rsidRPr="00470F3E">
        <w:rPr>
          <w:rFonts w:ascii="Times New Roman" w:hAnsi="Times New Roman" w:cs="Times New Roman"/>
          <w:i/>
          <w:iCs/>
          <w:sz w:val="24"/>
          <w:szCs w:val="24"/>
          <w:lang w:val="pt-BR"/>
        </w:rPr>
        <w:t>agência</w:t>
      </w:r>
      <w:r w:rsidRPr="00470F3E">
        <w:rPr>
          <w:rFonts w:ascii="Times New Roman" w:hAnsi="Times New Roman" w:cs="Times New Roman"/>
          <w:sz w:val="24"/>
          <w:szCs w:val="24"/>
          <w:vertAlign w:val="superscript"/>
          <w:lang w:val="pt-BR"/>
        </w:rPr>
        <w:footnoteReference w:id="5"/>
      </w:r>
      <w:r w:rsidRPr="00470F3E">
        <w:rPr>
          <w:rFonts w:ascii="Times New Roman" w:hAnsi="Times New Roman" w:cs="Times New Roman"/>
          <w:sz w:val="24"/>
          <w:szCs w:val="24"/>
          <w:lang w:val="pt-BR"/>
        </w:rPr>
        <w:t xml:space="preserve">, </w:t>
      </w:r>
      <w:r w:rsidRPr="00470F3E">
        <w:rPr>
          <w:rFonts w:ascii="Times New Roman" w:hAnsi="Times New Roman" w:cs="Times New Roman"/>
          <w:sz w:val="24"/>
          <w:szCs w:val="24"/>
          <w:lang w:val="pt-BR"/>
        </w:rPr>
        <w:lastRenderedPageBreak/>
        <w:t xml:space="preserve">que exige o movimento de exploração ativa da informação demonstrada, é necessária para a utilização destes dispositivos; como nos </w:t>
      </w:r>
      <w:proofErr w:type="gramStart"/>
      <w:r w:rsidRPr="00470F3E">
        <w:rPr>
          <w:rFonts w:ascii="Times New Roman" w:hAnsi="Times New Roman" w:cs="Times New Roman"/>
          <w:sz w:val="24"/>
          <w:szCs w:val="24"/>
          <w:lang w:val="pt-BR"/>
        </w:rPr>
        <w:t>lembra</w:t>
      </w:r>
      <w:proofErr w:type="gramEnd"/>
      <w:r w:rsidRPr="00470F3E">
        <w:rPr>
          <w:rFonts w:ascii="Times New Roman" w:hAnsi="Times New Roman" w:cs="Times New Roman"/>
          <w:sz w:val="24"/>
          <w:szCs w:val="24"/>
          <w:lang w:val="pt-BR"/>
        </w:rPr>
        <w:t xml:space="preserve"> Michael </w:t>
      </w:r>
      <w:proofErr w:type="spellStart"/>
      <w:r w:rsidRPr="00470F3E">
        <w:rPr>
          <w:rFonts w:ascii="Times New Roman" w:hAnsi="Times New Roman" w:cs="Times New Roman"/>
          <w:sz w:val="24"/>
          <w:szCs w:val="24"/>
          <w:lang w:val="pt-BR"/>
        </w:rPr>
        <w:t>Nitsche</w:t>
      </w:r>
      <w:proofErr w:type="spellEnd"/>
      <w:r w:rsidRPr="00470F3E">
        <w:rPr>
          <w:rFonts w:ascii="Times New Roman" w:hAnsi="Times New Roman" w:cs="Times New Roman"/>
          <w:sz w:val="24"/>
          <w:szCs w:val="24"/>
          <w:lang w:val="pt-BR"/>
        </w:rPr>
        <w:t xml:space="preserve">, “(...) a mídia digital interativa se difere das mídias tradicionais por permitir que o </w:t>
      </w:r>
      <w:proofErr w:type="spellStart"/>
      <w:r w:rsidRPr="00470F3E">
        <w:rPr>
          <w:rFonts w:ascii="Times New Roman" w:hAnsi="Times New Roman" w:cs="Times New Roman"/>
          <w:sz w:val="24"/>
          <w:szCs w:val="24"/>
          <w:lang w:val="pt-BR"/>
        </w:rPr>
        <w:t>interator</w:t>
      </w:r>
      <w:proofErr w:type="spellEnd"/>
      <w:r w:rsidRPr="00470F3E">
        <w:rPr>
          <w:rFonts w:ascii="Times New Roman" w:hAnsi="Times New Roman" w:cs="Times New Roman"/>
          <w:sz w:val="24"/>
          <w:szCs w:val="24"/>
          <w:lang w:val="pt-BR"/>
        </w:rPr>
        <w:t xml:space="preserve"> não só perceba o mundo virtual, mas também manipulá-lo”</w:t>
      </w:r>
      <w:r w:rsidRPr="00470F3E">
        <w:rPr>
          <w:rStyle w:val="Refdenotaderodap"/>
          <w:rFonts w:ascii="Times New Roman" w:hAnsi="Times New Roman" w:cs="Times New Roman"/>
          <w:sz w:val="24"/>
          <w:szCs w:val="24"/>
          <w:lang w:val="pt-BR"/>
        </w:rPr>
        <w:footnoteReference w:id="6"/>
      </w:r>
      <w:r w:rsidRPr="00470F3E">
        <w:rPr>
          <w:rFonts w:ascii="Times New Roman" w:hAnsi="Times New Roman" w:cs="Times New Roman"/>
          <w:sz w:val="24"/>
          <w:szCs w:val="24"/>
          <w:lang w:val="pt-BR"/>
        </w:rPr>
        <w:t xml:space="preserve"> (NITSCHE, 2008: 31). </w:t>
      </w: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Nos </w:t>
      </w:r>
      <w:r w:rsidRPr="00470F3E">
        <w:rPr>
          <w:rFonts w:ascii="Times New Roman" w:hAnsi="Times New Roman" w:cs="Times New Roman"/>
          <w:i/>
          <w:iCs/>
          <w:sz w:val="24"/>
          <w:szCs w:val="24"/>
          <w:lang w:val="pt-BR"/>
        </w:rPr>
        <w:t>games</w:t>
      </w:r>
      <w:r w:rsidRPr="00470F3E">
        <w:rPr>
          <w:rFonts w:ascii="Times New Roman" w:hAnsi="Times New Roman" w:cs="Times New Roman"/>
          <w:sz w:val="24"/>
          <w:szCs w:val="24"/>
          <w:lang w:val="pt-BR"/>
        </w:rPr>
        <w:t xml:space="preserve">, esta experiência de exploração não muda, já que para a fruição da experiência de jogo, o jogador deve percorrer as informações </w:t>
      </w:r>
      <w:proofErr w:type="spellStart"/>
      <w:r w:rsidRPr="00470F3E">
        <w:rPr>
          <w:rFonts w:ascii="Times New Roman" w:hAnsi="Times New Roman" w:cs="Times New Roman"/>
          <w:sz w:val="24"/>
          <w:szCs w:val="24"/>
          <w:lang w:val="pt-BR"/>
        </w:rPr>
        <w:t>espacializadas</w:t>
      </w:r>
      <w:proofErr w:type="spellEnd"/>
      <w:r w:rsidRPr="00470F3E">
        <w:rPr>
          <w:rFonts w:ascii="Times New Roman" w:hAnsi="Times New Roman" w:cs="Times New Roman"/>
          <w:sz w:val="24"/>
          <w:szCs w:val="24"/>
          <w:lang w:val="pt-BR"/>
        </w:rPr>
        <w:t>, construídas neste caso como uma atividade lúdica criada para meios digitais. Como exemplo, podemos citar os jogos com espaços abertos e com uma variedade considerável de tarefas, missões e ações a serem desempenhadas, que exigem por parte do jogador uma organização mental dos seus objetivos e de como realizá-los no mundo ficcional. O jogador, então, decide a duração, o percurso e a ordem pela qual executará as ações; esta união entre movimentação no espaço e a descoberta e experimentação com as ações possíveis no jogo configura uma exploração. Sendo uma característica que define as ações de humanos e animais, essa capacidade exploratória pode também ser observada no mundo e na relação dos seres vivos com os lugares que ocupam no espaço físico.</w:t>
      </w: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O pesquisador Hans </w:t>
      </w:r>
      <w:proofErr w:type="spellStart"/>
      <w:r w:rsidRPr="00470F3E">
        <w:rPr>
          <w:rFonts w:ascii="Times New Roman" w:hAnsi="Times New Roman" w:cs="Times New Roman"/>
          <w:sz w:val="24"/>
          <w:szCs w:val="24"/>
          <w:lang w:val="pt-BR"/>
        </w:rPr>
        <w:t>Moravec</w:t>
      </w:r>
      <w:proofErr w:type="spellEnd"/>
      <w:r w:rsidRPr="00470F3E">
        <w:rPr>
          <w:rFonts w:ascii="Times New Roman" w:hAnsi="Times New Roman" w:cs="Times New Roman"/>
          <w:sz w:val="24"/>
          <w:szCs w:val="24"/>
          <w:lang w:val="pt-BR"/>
        </w:rPr>
        <w:t xml:space="preserve">, do instituto de robótica da Carnegie </w:t>
      </w:r>
      <w:proofErr w:type="spellStart"/>
      <w:r w:rsidRPr="00470F3E">
        <w:rPr>
          <w:rFonts w:ascii="Times New Roman" w:hAnsi="Times New Roman" w:cs="Times New Roman"/>
          <w:sz w:val="24"/>
          <w:szCs w:val="24"/>
          <w:lang w:val="pt-BR"/>
        </w:rPr>
        <w:t>Mellon</w:t>
      </w:r>
      <w:proofErr w:type="spellEnd"/>
      <w:r w:rsidRPr="00470F3E">
        <w:rPr>
          <w:rFonts w:ascii="Times New Roman" w:hAnsi="Times New Roman" w:cs="Times New Roman"/>
          <w:sz w:val="24"/>
          <w:szCs w:val="24"/>
          <w:lang w:val="pt-BR"/>
        </w:rPr>
        <w:t xml:space="preserve"> </w:t>
      </w:r>
      <w:proofErr w:type="spellStart"/>
      <w:r w:rsidRPr="00470F3E">
        <w:rPr>
          <w:rFonts w:ascii="Times New Roman" w:hAnsi="Times New Roman" w:cs="Times New Roman"/>
          <w:sz w:val="24"/>
          <w:szCs w:val="24"/>
          <w:lang w:val="pt-BR"/>
        </w:rPr>
        <w:t>University</w:t>
      </w:r>
      <w:proofErr w:type="spellEnd"/>
      <w:r w:rsidRPr="00470F3E">
        <w:rPr>
          <w:rFonts w:ascii="Times New Roman" w:hAnsi="Times New Roman" w:cs="Times New Roman"/>
          <w:sz w:val="24"/>
          <w:szCs w:val="24"/>
          <w:lang w:val="pt-BR"/>
        </w:rPr>
        <w:t xml:space="preserve">, propõe que a capacidade de movimentação é uma característica fundamental para a evolução biológica da inteligência nos animais (MORAVEC, 1988). O estudo da evolução passa pelas formas como os animais se movimentam no ambiente: a cada mutação que permite uma espécie se locomover, perceber e alterar o ambiente a sua volta, a espécie caminharia em direção ao desenvolvimento de habilidades ainda mais complexas. No livro </w:t>
      </w:r>
      <w:proofErr w:type="spellStart"/>
      <w:r w:rsidRPr="00470F3E">
        <w:rPr>
          <w:rFonts w:ascii="Times New Roman" w:hAnsi="Times New Roman" w:cs="Times New Roman"/>
          <w:i/>
          <w:iCs/>
          <w:sz w:val="24"/>
          <w:szCs w:val="24"/>
          <w:lang w:val="pt-BR"/>
        </w:rPr>
        <w:t>Mind</w:t>
      </w:r>
      <w:proofErr w:type="spellEnd"/>
      <w:r w:rsidRPr="00470F3E">
        <w:rPr>
          <w:rFonts w:ascii="Times New Roman" w:hAnsi="Times New Roman" w:cs="Times New Roman"/>
          <w:i/>
          <w:iCs/>
          <w:sz w:val="24"/>
          <w:szCs w:val="24"/>
          <w:lang w:val="pt-BR"/>
        </w:rPr>
        <w:t xml:space="preserve"> </w:t>
      </w:r>
      <w:proofErr w:type="spellStart"/>
      <w:r w:rsidRPr="00470F3E">
        <w:rPr>
          <w:rFonts w:ascii="Times New Roman" w:hAnsi="Times New Roman" w:cs="Times New Roman"/>
          <w:i/>
          <w:iCs/>
          <w:sz w:val="24"/>
          <w:szCs w:val="24"/>
          <w:lang w:val="pt-BR"/>
        </w:rPr>
        <w:t>Children</w:t>
      </w:r>
      <w:proofErr w:type="spellEnd"/>
      <w:r w:rsidRPr="00470F3E">
        <w:rPr>
          <w:rFonts w:ascii="Times New Roman" w:hAnsi="Times New Roman" w:cs="Times New Roman"/>
          <w:sz w:val="24"/>
          <w:szCs w:val="24"/>
          <w:lang w:val="pt-BR"/>
        </w:rPr>
        <w:t>, o autor alerta para esta conclusão da biologia, alegando que “organismos aos quais falta a habilidade de perceber e explorar seus ambientes não parecem adquirir nada daquilo que chamaríamos inteligência</w:t>
      </w:r>
      <w:proofErr w:type="gramStart"/>
      <w:r w:rsidRPr="00470F3E">
        <w:rPr>
          <w:rFonts w:ascii="Times New Roman" w:hAnsi="Times New Roman" w:cs="Times New Roman"/>
          <w:sz w:val="24"/>
          <w:szCs w:val="24"/>
          <w:lang w:val="pt-BR"/>
        </w:rPr>
        <w:t>”</w:t>
      </w:r>
      <w:proofErr w:type="gramEnd"/>
      <w:r w:rsidRPr="00470F3E">
        <w:rPr>
          <w:rFonts w:ascii="Times New Roman" w:eastAsia="MS Mincho" w:hAnsi="Times New Roman"/>
          <w:sz w:val="24"/>
          <w:szCs w:val="24"/>
          <w:vertAlign w:val="superscript"/>
          <w:lang w:val="pt-BR"/>
        </w:rPr>
        <w:footnoteReference w:id="7"/>
      </w:r>
      <w:r w:rsidRPr="00470F3E">
        <w:rPr>
          <w:rFonts w:ascii="Times New Roman" w:hAnsi="Times New Roman" w:cs="Times New Roman"/>
          <w:sz w:val="24"/>
          <w:szCs w:val="24"/>
          <w:lang w:val="pt-BR"/>
        </w:rPr>
        <w:t xml:space="preserve"> (Ibid.: 16). Esta relação animal-ambiente é estudada na robótica, segundo </w:t>
      </w:r>
      <w:proofErr w:type="spellStart"/>
      <w:r w:rsidRPr="00470F3E">
        <w:rPr>
          <w:rFonts w:ascii="Times New Roman" w:hAnsi="Times New Roman" w:cs="Times New Roman"/>
          <w:sz w:val="24"/>
          <w:szCs w:val="24"/>
          <w:lang w:val="pt-BR"/>
        </w:rPr>
        <w:t>Moravec</w:t>
      </w:r>
      <w:proofErr w:type="spellEnd"/>
      <w:r w:rsidRPr="00470F3E">
        <w:rPr>
          <w:rFonts w:ascii="Times New Roman" w:hAnsi="Times New Roman" w:cs="Times New Roman"/>
          <w:sz w:val="24"/>
          <w:szCs w:val="24"/>
          <w:lang w:val="pt-BR"/>
        </w:rPr>
        <w:t xml:space="preserve">, a partir da tentativa de conferir inteligência às máquinas; para o autor, a mais básica função que demonstra um princípio inteligente é a capacidade de </w:t>
      </w:r>
      <w:r w:rsidRPr="00470F3E">
        <w:rPr>
          <w:rFonts w:ascii="Times New Roman" w:hAnsi="Times New Roman" w:cs="Times New Roman"/>
          <w:i/>
          <w:iCs/>
          <w:sz w:val="24"/>
          <w:szCs w:val="24"/>
          <w:lang w:val="pt-BR"/>
        </w:rPr>
        <w:t>agir</w:t>
      </w:r>
      <w:r w:rsidRPr="00470F3E">
        <w:rPr>
          <w:rFonts w:ascii="Times New Roman" w:hAnsi="Times New Roman" w:cs="Times New Roman"/>
          <w:sz w:val="24"/>
          <w:szCs w:val="24"/>
          <w:lang w:val="pt-BR"/>
        </w:rPr>
        <w:t xml:space="preserve">, seja essa ação a realização de um cálculo matemático complexo ou os movimentos mecânicos das máquinas construídas antes da invenção da eletricidade (Ibid.: 60). Depois, as máquinas precisariam ser </w:t>
      </w:r>
      <w:r w:rsidRPr="00470F3E">
        <w:rPr>
          <w:rFonts w:ascii="Times New Roman" w:hAnsi="Times New Roman" w:cs="Times New Roman"/>
          <w:sz w:val="24"/>
          <w:szCs w:val="24"/>
          <w:lang w:val="pt-BR"/>
        </w:rPr>
        <w:lastRenderedPageBreak/>
        <w:t xml:space="preserve">incumbidas da capacidade de </w:t>
      </w:r>
      <w:r w:rsidRPr="00470F3E">
        <w:rPr>
          <w:rFonts w:ascii="Times New Roman" w:hAnsi="Times New Roman" w:cs="Times New Roman"/>
          <w:i/>
          <w:iCs/>
          <w:sz w:val="24"/>
          <w:szCs w:val="24"/>
          <w:lang w:val="pt-BR"/>
        </w:rPr>
        <w:t>reagir</w:t>
      </w:r>
      <w:r w:rsidRPr="00470F3E">
        <w:rPr>
          <w:rFonts w:ascii="Times New Roman" w:hAnsi="Times New Roman" w:cs="Times New Roman"/>
          <w:sz w:val="24"/>
          <w:szCs w:val="24"/>
          <w:lang w:val="pt-BR"/>
        </w:rPr>
        <w:t xml:space="preserve"> ao mundo a sua volta, o que foi possibilitado pelo avanço tecnológico, através de sensores e motores que respondiam a estímulos externos. Com a crescente evolução dos computadores, o campo do estudo da Inteligência Artificial se desenvolveu, buscando simular nos computadores o processo racional do ser humano. Por meio de algoritmos, os computadores logo se tornaram capazes de operar de forma análoga ao </w:t>
      </w:r>
      <w:r w:rsidRPr="00470F3E">
        <w:rPr>
          <w:rFonts w:ascii="Times New Roman" w:hAnsi="Times New Roman" w:cs="Times New Roman"/>
          <w:i/>
          <w:iCs/>
          <w:sz w:val="24"/>
          <w:szCs w:val="24"/>
          <w:lang w:val="pt-BR"/>
        </w:rPr>
        <w:t>pensamento</w:t>
      </w:r>
      <w:r w:rsidRPr="00470F3E">
        <w:rPr>
          <w:rFonts w:ascii="Times New Roman" w:hAnsi="Times New Roman" w:cs="Times New Roman"/>
          <w:sz w:val="24"/>
          <w:szCs w:val="24"/>
          <w:lang w:val="pt-BR"/>
        </w:rPr>
        <w:t xml:space="preserve"> matemático. Apesar disso, os pesquisadores de IA tinham extrema dificuldade em fazer computadores realizarem tarefas aparentemente simples, como manipular objetos, por exemplo. </w:t>
      </w:r>
      <w:proofErr w:type="spellStart"/>
      <w:r w:rsidRPr="00470F3E">
        <w:rPr>
          <w:rFonts w:ascii="Times New Roman" w:hAnsi="Times New Roman" w:cs="Times New Roman"/>
          <w:sz w:val="24"/>
          <w:szCs w:val="24"/>
          <w:lang w:val="pt-BR"/>
        </w:rPr>
        <w:t>Moravec</w:t>
      </w:r>
      <w:proofErr w:type="spellEnd"/>
      <w:r w:rsidRPr="00470F3E">
        <w:rPr>
          <w:rFonts w:ascii="Times New Roman" w:hAnsi="Times New Roman" w:cs="Times New Roman"/>
          <w:sz w:val="24"/>
          <w:szCs w:val="24"/>
          <w:lang w:val="pt-BR"/>
        </w:rPr>
        <w:t xml:space="preserve"> propõe que os computadores precisam da capacidade de se locomover, ver e ouvir (mesmo que primitivas), para que adquiram informações sobre o mundo e componham um banco de dados. As máquinas que conseguem, de alguma forma, coletar dados sobre o mundo através do movimento e da interação com o ambiente, seriam “máquinas que </w:t>
      </w:r>
      <w:r w:rsidRPr="00470F3E">
        <w:rPr>
          <w:rFonts w:ascii="Times New Roman" w:hAnsi="Times New Roman" w:cs="Times New Roman"/>
          <w:i/>
          <w:iCs/>
          <w:sz w:val="24"/>
          <w:szCs w:val="24"/>
          <w:lang w:val="pt-BR"/>
        </w:rPr>
        <w:t>exploram</w:t>
      </w:r>
      <w:r w:rsidRPr="00470F3E">
        <w:rPr>
          <w:rFonts w:ascii="Times New Roman" w:hAnsi="Times New Roman" w:cs="Times New Roman"/>
          <w:sz w:val="24"/>
          <w:szCs w:val="24"/>
          <w:lang w:val="pt-BR"/>
        </w:rPr>
        <w:t>” (Ibid.: 13).</w:t>
      </w:r>
    </w:p>
    <w:p w:rsidR="00C90A30" w:rsidRPr="00470F3E" w:rsidRDefault="00C90A30" w:rsidP="00470F3E">
      <w:pPr>
        <w:spacing w:line="360" w:lineRule="auto"/>
        <w:ind w:firstLine="708"/>
        <w:rPr>
          <w:rFonts w:ascii="Times New Roman" w:hAnsi="Times New Roman" w:cs="Times New Roman"/>
          <w:sz w:val="24"/>
          <w:szCs w:val="24"/>
          <w:lang w:val="pt-BR"/>
        </w:rPr>
      </w:pPr>
      <w:proofErr w:type="spellStart"/>
      <w:r w:rsidRPr="00470F3E">
        <w:rPr>
          <w:rFonts w:ascii="Times New Roman" w:hAnsi="Times New Roman" w:cs="Times New Roman"/>
          <w:sz w:val="24"/>
          <w:szCs w:val="24"/>
          <w:lang w:val="pt-BR"/>
        </w:rPr>
        <w:t>Moravec</w:t>
      </w:r>
      <w:proofErr w:type="spellEnd"/>
      <w:r w:rsidRPr="00470F3E">
        <w:rPr>
          <w:rFonts w:ascii="Times New Roman" w:hAnsi="Times New Roman" w:cs="Times New Roman"/>
          <w:sz w:val="24"/>
          <w:szCs w:val="24"/>
          <w:lang w:val="pt-BR"/>
        </w:rPr>
        <w:t xml:space="preserve"> ainda subdivide as habilidades que uma máquina precisa ter para explorar ambientes: a locomoção, a manipulação de objetos, a navegação, e o reconhecimento de objetos. Um robô que se </w:t>
      </w:r>
      <w:r w:rsidRPr="00470F3E">
        <w:rPr>
          <w:rFonts w:ascii="Times New Roman" w:hAnsi="Times New Roman" w:cs="Times New Roman"/>
          <w:i/>
          <w:iCs/>
          <w:sz w:val="24"/>
          <w:szCs w:val="24"/>
          <w:lang w:val="pt-BR"/>
        </w:rPr>
        <w:t>locomove</w:t>
      </w:r>
      <w:r w:rsidRPr="00470F3E">
        <w:rPr>
          <w:rFonts w:ascii="Times New Roman" w:hAnsi="Times New Roman" w:cs="Times New Roman"/>
          <w:sz w:val="24"/>
          <w:szCs w:val="24"/>
          <w:lang w:val="pt-BR"/>
        </w:rPr>
        <w:t xml:space="preserve"> possui maiores chances de encontrar novas fontes de conhecimento, e a habilidade de </w:t>
      </w:r>
      <w:r w:rsidRPr="00470F3E">
        <w:rPr>
          <w:rFonts w:ascii="Times New Roman" w:hAnsi="Times New Roman" w:cs="Times New Roman"/>
          <w:i/>
          <w:iCs/>
          <w:sz w:val="24"/>
          <w:szCs w:val="24"/>
          <w:lang w:val="pt-BR"/>
        </w:rPr>
        <w:t>reconhecer</w:t>
      </w:r>
      <w:r w:rsidRPr="00470F3E">
        <w:rPr>
          <w:rFonts w:ascii="Times New Roman" w:hAnsi="Times New Roman" w:cs="Times New Roman"/>
          <w:sz w:val="24"/>
          <w:szCs w:val="24"/>
          <w:lang w:val="pt-BR"/>
        </w:rPr>
        <w:t xml:space="preserve"> padrões e registrá-los possibilitaria a expansão do universo de conhecimento. Assim, um robô poderia coletar ou movimentar objetos específicos (</w:t>
      </w:r>
      <w:r w:rsidRPr="00470F3E">
        <w:rPr>
          <w:rFonts w:ascii="Times New Roman" w:hAnsi="Times New Roman" w:cs="Times New Roman"/>
          <w:i/>
          <w:iCs/>
          <w:sz w:val="24"/>
          <w:szCs w:val="24"/>
          <w:lang w:val="pt-BR"/>
        </w:rPr>
        <w:t>manipulação</w:t>
      </w:r>
      <w:r w:rsidRPr="00470F3E">
        <w:rPr>
          <w:rFonts w:ascii="Times New Roman" w:hAnsi="Times New Roman" w:cs="Times New Roman"/>
          <w:sz w:val="24"/>
          <w:szCs w:val="24"/>
          <w:lang w:val="pt-BR"/>
        </w:rPr>
        <w:t>) dentro de um determinado ambiente. Da mesma forma, um jogo eletrônico possibilita, quase sempre, formas de locomoção dentro de um espaço digital, reconhecimento de objetos, e, em diferentes graus, a manipulação do estado desses objetos através de ações variadas.</w:t>
      </w: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No entanto, quem explora um ambiente, a partir do interesse de interação, precisa de um sistema de </w:t>
      </w:r>
      <w:r w:rsidRPr="00470F3E">
        <w:rPr>
          <w:rFonts w:ascii="Times New Roman" w:hAnsi="Times New Roman" w:cs="Times New Roman"/>
          <w:i/>
          <w:iCs/>
          <w:sz w:val="24"/>
          <w:szCs w:val="24"/>
          <w:lang w:val="pt-BR"/>
        </w:rPr>
        <w:t>navegação</w:t>
      </w:r>
      <w:r w:rsidRPr="00470F3E">
        <w:rPr>
          <w:rFonts w:ascii="Times New Roman" w:hAnsi="Times New Roman" w:cs="Times New Roman"/>
          <w:sz w:val="24"/>
          <w:szCs w:val="24"/>
          <w:lang w:val="pt-BR"/>
        </w:rPr>
        <w:t xml:space="preserve">. Hans </w:t>
      </w:r>
      <w:proofErr w:type="spellStart"/>
      <w:r w:rsidRPr="00470F3E">
        <w:rPr>
          <w:rFonts w:ascii="Times New Roman" w:hAnsi="Times New Roman" w:cs="Times New Roman"/>
          <w:sz w:val="24"/>
          <w:szCs w:val="24"/>
          <w:lang w:val="pt-BR"/>
        </w:rPr>
        <w:t>Moravec</w:t>
      </w:r>
      <w:proofErr w:type="spellEnd"/>
      <w:r w:rsidRPr="00470F3E">
        <w:rPr>
          <w:rFonts w:ascii="Times New Roman" w:hAnsi="Times New Roman" w:cs="Times New Roman"/>
          <w:sz w:val="24"/>
          <w:szCs w:val="24"/>
          <w:lang w:val="pt-BR"/>
        </w:rPr>
        <w:t xml:space="preserve"> diferencia a simples locomoção da navegação: mobilidade não é o bastante, pois um agente “precisa também ser capaz de achar e retornar a locais específicos e a evitar perigos em trânsito” (Ibid.: 31). Identificar perigos ou outras possibilidades se relaciona diretamente com as </w:t>
      </w:r>
      <w:r w:rsidRPr="00470F3E">
        <w:rPr>
          <w:rFonts w:ascii="Times New Roman" w:hAnsi="Times New Roman" w:cs="Times New Roman"/>
          <w:i/>
          <w:iCs/>
          <w:sz w:val="24"/>
          <w:szCs w:val="24"/>
          <w:lang w:val="pt-BR"/>
        </w:rPr>
        <w:t>ações</w:t>
      </w:r>
      <w:r w:rsidRPr="00470F3E">
        <w:rPr>
          <w:rFonts w:ascii="Times New Roman" w:hAnsi="Times New Roman" w:cs="Times New Roman"/>
          <w:sz w:val="24"/>
          <w:szCs w:val="24"/>
          <w:lang w:val="pt-BR"/>
        </w:rPr>
        <w:t xml:space="preserve"> que o jogador pode executar no jogo (e as ações que o jogo pode provocar no ambiente, afetando o jogador).</w:t>
      </w:r>
    </w:p>
    <w:p w:rsidR="00C90A30" w:rsidRPr="00470F3E" w:rsidRDefault="00C90A30" w:rsidP="00135116">
      <w:pPr>
        <w:rPr>
          <w:rFonts w:ascii="Times New Roman" w:hAnsi="Times New Roman" w:cs="Times New Roman"/>
          <w:sz w:val="24"/>
          <w:szCs w:val="24"/>
          <w:lang w:val="pt-BR"/>
        </w:rPr>
      </w:pPr>
    </w:p>
    <w:p w:rsidR="00C90A30" w:rsidRPr="00470F3E" w:rsidRDefault="00C90A30" w:rsidP="00470F3E">
      <w:pPr>
        <w:spacing w:line="360" w:lineRule="auto"/>
        <w:jc w:val="left"/>
        <w:rPr>
          <w:rFonts w:ascii="Times New Roman" w:eastAsia="MS Mincho" w:hAnsi="Times New Roman" w:cs="Times New Roman"/>
          <w:b/>
          <w:bCs/>
          <w:sz w:val="24"/>
          <w:szCs w:val="24"/>
          <w:lang w:val="pt-BR"/>
        </w:rPr>
      </w:pPr>
      <w:r w:rsidRPr="00470F3E">
        <w:rPr>
          <w:rFonts w:ascii="Times New Roman" w:eastAsia="MS Mincho" w:hAnsi="Times New Roman" w:cs="Times New Roman"/>
          <w:b/>
          <w:bCs/>
          <w:sz w:val="24"/>
          <w:szCs w:val="24"/>
          <w:lang w:val="pt-BR"/>
        </w:rPr>
        <w:t>2. O ambiente e o processo cognitivo</w:t>
      </w:r>
    </w:p>
    <w:p w:rsidR="00C90A30" w:rsidRPr="00470F3E" w:rsidRDefault="00C90A30" w:rsidP="00135116">
      <w:pPr>
        <w:rPr>
          <w:rFonts w:ascii="Times New Roman" w:eastAsia="MS Mincho" w:hAnsi="Times New Roman"/>
          <w:sz w:val="24"/>
          <w:szCs w:val="24"/>
          <w:lang w:val="pt-BR"/>
        </w:rPr>
      </w:pP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Movimentar-se e navegar pelo ambiente é uma atividade que exige formulações lógicas e pensamento racional. O homem pode recorrer a modelos e mapas mentais para se </w:t>
      </w:r>
      <w:r w:rsidRPr="00470F3E">
        <w:rPr>
          <w:rFonts w:ascii="Times New Roman" w:hAnsi="Times New Roman" w:cs="Times New Roman"/>
          <w:sz w:val="24"/>
          <w:szCs w:val="24"/>
          <w:lang w:val="pt-BR"/>
        </w:rPr>
        <w:lastRenderedPageBreak/>
        <w:t xml:space="preserve">orientar no espaço. No entanto, é importante notar como o ambiente que se espalha em volta de quem o explora pode mudar drasticamente em questão de segundos. O aparato cognitivo precisa estar preparado para lidar com essas mudanças e com a emergência de situações imprevisíveis, que é comum à maioria dos ambientes nos </w:t>
      </w:r>
      <w:proofErr w:type="gramStart"/>
      <w:r w:rsidRPr="00470F3E">
        <w:rPr>
          <w:rFonts w:ascii="Times New Roman" w:hAnsi="Times New Roman" w:cs="Times New Roman"/>
          <w:sz w:val="24"/>
          <w:szCs w:val="24"/>
          <w:lang w:val="pt-BR"/>
        </w:rPr>
        <w:t>quais precisamos agir</w:t>
      </w:r>
      <w:proofErr w:type="gramEnd"/>
      <w:r w:rsidRPr="00470F3E">
        <w:rPr>
          <w:rFonts w:ascii="Times New Roman" w:hAnsi="Times New Roman" w:cs="Times New Roman"/>
          <w:sz w:val="24"/>
          <w:szCs w:val="24"/>
          <w:lang w:val="pt-BR"/>
        </w:rPr>
        <w:t>, tanto no dia a dia quanto em um jogo digital.</w:t>
      </w: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O pesquisador Andy Clark vai adiante e alega que a construção de modelos mentais cartesianos, isolados dos estímulos sensório-motores, não </w:t>
      </w:r>
      <w:proofErr w:type="gramStart"/>
      <w:r w:rsidRPr="00470F3E">
        <w:rPr>
          <w:rFonts w:ascii="Times New Roman" w:hAnsi="Times New Roman" w:cs="Times New Roman"/>
          <w:sz w:val="24"/>
          <w:szCs w:val="24"/>
          <w:lang w:val="pt-BR"/>
        </w:rPr>
        <w:t>devem ser</w:t>
      </w:r>
      <w:proofErr w:type="gramEnd"/>
      <w:r w:rsidRPr="00470F3E">
        <w:rPr>
          <w:rFonts w:ascii="Times New Roman" w:hAnsi="Times New Roman" w:cs="Times New Roman"/>
          <w:sz w:val="24"/>
          <w:szCs w:val="24"/>
          <w:lang w:val="pt-BR"/>
        </w:rPr>
        <w:t xml:space="preserve"> o principal alvo de estudo se quisermos entender como o ser humano pensa:</w:t>
      </w:r>
    </w:p>
    <w:p w:rsidR="00C90A30" w:rsidRPr="00470F3E" w:rsidRDefault="00C90A30" w:rsidP="00470F3E">
      <w:pPr>
        <w:rPr>
          <w:rFonts w:ascii="Times New Roman" w:hAnsi="Times New Roman" w:cs="Times New Roman"/>
          <w:lang w:val="pt-BR"/>
        </w:rPr>
      </w:pPr>
      <w:r w:rsidRPr="00470F3E">
        <w:rPr>
          <w:rFonts w:ascii="Times New Roman" w:hAnsi="Times New Roman" w:cs="Times New Roman"/>
          <w:lang w:val="pt-BR"/>
        </w:rPr>
        <w:t>A imagem da mente como controladora nos força a levar a sério questões de tempo, mundo e corpo. Controladores precisam gerar ações apropriadas, rapidamente, com base numa interação corrente entre o corpo e seu ambiente mutável [...] Se as codificações simbólicas, textuais, possuem algum papel a executar nessas decisões viscerais ainda é incerto, mas agora parece claro que elas não estão em seu cerne.</w:t>
      </w:r>
      <w:r w:rsidRPr="00470F3E">
        <w:rPr>
          <w:rFonts w:ascii="Times New Roman" w:hAnsi="Times New Roman" w:cs="Times New Roman"/>
          <w:vertAlign w:val="superscript"/>
          <w:lang w:val="pt-BR"/>
        </w:rPr>
        <w:footnoteReference w:id="8"/>
      </w:r>
      <w:r w:rsidRPr="00470F3E">
        <w:rPr>
          <w:rFonts w:ascii="Times New Roman" w:hAnsi="Times New Roman" w:cs="Times New Roman"/>
          <w:lang w:val="pt-BR"/>
        </w:rPr>
        <w:t xml:space="preserve"> (CLARK, 1997: 7</w:t>
      </w:r>
      <w:proofErr w:type="gramStart"/>
      <w:r w:rsidRPr="00470F3E">
        <w:rPr>
          <w:rFonts w:ascii="Times New Roman" w:hAnsi="Times New Roman" w:cs="Times New Roman"/>
          <w:lang w:val="pt-BR"/>
        </w:rPr>
        <w:t>)</w:t>
      </w:r>
      <w:proofErr w:type="gramEnd"/>
    </w:p>
    <w:p w:rsidR="00C90A30" w:rsidRPr="00470F3E" w:rsidRDefault="00C90A30" w:rsidP="00470F3E">
      <w:pPr>
        <w:spacing w:line="360" w:lineRule="auto"/>
        <w:ind w:firstLine="0"/>
        <w:rPr>
          <w:rFonts w:ascii="Times New Roman" w:hAnsi="Times New Roman" w:cs="Times New Roman"/>
          <w:sz w:val="24"/>
          <w:szCs w:val="24"/>
          <w:lang w:val="pt-BR"/>
        </w:rPr>
      </w:pP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Clark descreve diversos experimentos que vão desde as “tartarugas cibernéticas” da década de 1960, que usavam sensores de luz para se movimentar de forma imprevisível em um ambiente controlado, até simulações computacionais da estrutura de movimentação das baratas da espécie </w:t>
      </w:r>
      <w:proofErr w:type="spellStart"/>
      <w:r w:rsidRPr="00470F3E">
        <w:rPr>
          <w:rFonts w:ascii="Times New Roman" w:hAnsi="Times New Roman" w:cs="Times New Roman"/>
          <w:i/>
          <w:iCs/>
          <w:sz w:val="24"/>
          <w:szCs w:val="24"/>
          <w:lang w:val="pt-BR"/>
        </w:rPr>
        <w:t>periplaneta</w:t>
      </w:r>
      <w:proofErr w:type="spellEnd"/>
      <w:r w:rsidRPr="00470F3E">
        <w:rPr>
          <w:rFonts w:ascii="Times New Roman" w:hAnsi="Times New Roman" w:cs="Times New Roman"/>
          <w:i/>
          <w:iCs/>
          <w:sz w:val="24"/>
          <w:szCs w:val="24"/>
          <w:lang w:val="pt-BR"/>
        </w:rPr>
        <w:t xml:space="preserve"> americana</w:t>
      </w:r>
      <w:r w:rsidRPr="00470F3E">
        <w:rPr>
          <w:rFonts w:ascii="Times New Roman" w:hAnsi="Times New Roman" w:cs="Times New Roman"/>
          <w:sz w:val="24"/>
          <w:szCs w:val="24"/>
          <w:lang w:val="pt-BR"/>
        </w:rPr>
        <w:t>. Um dos desafios envolvidos nesses experimentos é construir um modelo que responda às diversas influências “negativas” do ambiente: fricção, inércia, irregularidades do terreno, entre outras. Para responder a esses estímulos, o indivíduo precisa de recursos para formular constantemente uma série de ações imediatas. O ambiente, portanto, fornece informações essenciais para que o indivíduo se movimente, evite obstáculos e absorva do espaço aquilo que o interessa.</w:t>
      </w:r>
    </w:p>
    <w:p w:rsidR="00C90A30" w:rsidRPr="00470F3E" w:rsidRDefault="00C90A30" w:rsidP="00470F3E">
      <w:pPr>
        <w:spacing w:line="360" w:lineRule="auto"/>
        <w:rPr>
          <w:rFonts w:ascii="Times New Roman" w:hAnsi="Times New Roman" w:cs="Times New Roman"/>
          <w:sz w:val="24"/>
          <w:szCs w:val="24"/>
          <w:lang w:val="pt-BR"/>
        </w:rPr>
      </w:pPr>
      <w:proofErr w:type="gramStart"/>
      <w:r w:rsidRPr="00470F3E">
        <w:rPr>
          <w:rFonts w:ascii="Times New Roman" w:hAnsi="Times New Roman" w:cs="Times New Roman"/>
          <w:sz w:val="24"/>
          <w:szCs w:val="24"/>
          <w:lang w:val="pt-BR"/>
        </w:rPr>
        <w:t>Uma outra</w:t>
      </w:r>
      <w:proofErr w:type="gramEnd"/>
      <w:r w:rsidRPr="00470F3E">
        <w:rPr>
          <w:rFonts w:ascii="Times New Roman" w:hAnsi="Times New Roman" w:cs="Times New Roman"/>
          <w:sz w:val="24"/>
          <w:szCs w:val="24"/>
          <w:lang w:val="pt-BR"/>
        </w:rPr>
        <w:t xml:space="preserve"> teoria que procura descrever como nossa cognição age a partir da exploração dos ambientes que nos rodeiam é a teoria das </w:t>
      </w:r>
      <w:proofErr w:type="spellStart"/>
      <w:r w:rsidRPr="00470F3E">
        <w:rPr>
          <w:rFonts w:ascii="Times New Roman" w:hAnsi="Times New Roman" w:cs="Times New Roman"/>
          <w:i/>
          <w:iCs/>
          <w:sz w:val="24"/>
          <w:szCs w:val="24"/>
          <w:lang w:val="pt-BR"/>
        </w:rPr>
        <w:t>affordances</w:t>
      </w:r>
      <w:proofErr w:type="spellEnd"/>
      <w:r w:rsidRPr="00470F3E">
        <w:rPr>
          <w:rFonts w:ascii="Times New Roman" w:hAnsi="Times New Roman" w:cs="Times New Roman"/>
          <w:sz w:val="24"/>
          <w:szCs w:val="24"/>
          <w:lang w:val="pt-BR"/>
        </w:rPr>
        <w:t xml:space="preserve">. Criada por J.J. Gibson na década de 1960, este é um estudo da percepção visual baseado na apreensão das informações em um ambiente, e não apenas no estímulo sensorial. Para J.J. Gibson (2002: 77-78), </w:t>
      </w:r>
      <w:r w:rsidRPr="00470F3E">
        <w:rPr>
          <w:rFonts w:ascii="Times New Roman" w:hAnsi="Times New Roman" w:cs="Times New Roman"/>
          <w:i/>
          <w:iCs/>
          <w:sz w:val="24"/>
          <w:szCs w:val="24"/>
          <w:lang w:val="pt-BR"/>
        </w:rPr>
        <w:t>percepção</w:t>
      </w:r>
      <w:r w:rsidRPr="00470F3E">
        <w:rPr>
          <w:rFonts w:ascii="Times New Roman" w:hAnsi="Times New Roman" w:cs="Times New Roman"/>
          <w:sz w:val="24"/>
          <w:szCs w:val="24"/>
          <w:lang w:val="pt-BR"/>
        </w:rPr>
        <w:t xml:space="preserve"> é um termo que deve ser usado para se referir a qualquer experiência do ambiente que circunda o corpo de um animal, utilizando também a palavra </w:t>
      </w:r>
      <w:r w:rsidRPr="00470F3E">
        <w:rPr>
          <w:rFonts w:ascii="Times New Roman" w:hAnsi="Times New Roman" w:cs="Times New Roman"/>
          <w:i/>
          <w:iCs/>
          <w:sz w:val="24"/>
          <w:szCs w:val="24"/>
          <w:lang w:val="pt-BR"/>
        </w:rPr>
        <w:t>propriocepção</w:t>
      </w:r>
      <w:r w:rsidRPr="00470F3E">
        <w:rPr>
          <w:rFonts w:ascii="Times New Roman" w:hAnsi="Times New Roman" w:cs="Times New Roman"/>
          <w:sz w:val="24"/>
          <w:szCs w:val="24"/>
          <w:lang w:val="pt-BR"/>
        </w:rPr>
        <w:t xml:space="preserve"> (</w:t>
      </w:r>
      <w:proofErr w:type="spellStart"/>
      <w:r w:rsidRPr="00470F3E">
        <w:rPr>
          <w:rFonts w:ascii="Times New Roman" w:hAnsi="Times New Roman" w:cs="Times New Roman"/>
          <w:i/>
          <w:iCs/>
          <w:sz w:val="24"/>
          <w:szCs w:val="24"/>
          <w:lang w:val="pt-BR"/>
        </w:rPr>
        <w:t>proprioception</w:t>
      </w:r>
      <w:proofErr w:type="spellEnd"/>
      <w:r w:rsidRPr="00470F3E">
        <w:rPr>
          <w:rFonts w:ascii="Times New Roman" w:hAnsi="Times New Roman" w:cs="Times New Roman"/>
          <w:sz w:val="24"/>
          <w:szCs w:val="24"/>
          <w:lang w:val="pt-BR"/>
        </w:rPr>
        <w:t xml:space="preserve">) para as experiências que dizem respeito ao próprio corpo de um animal, </w:t>
      </w:r>
      <w:r w:rsidRPr="00470F3E">
        <w:rPr>
          <w:rFonts w:ascii="Times New Roman" w:hAnsi="Times New Roman" w:cs="Times New Roman"/>
          <w:sz w:val="24"/>
          <w:szCs w:val="24"/>
          <w:lang w:val="pt-BR"/>
        </w:rPr>
        <w:lastRenderedPageBreak/>
        <w:t>como os movimentos. Nesta proposição, tanto a percepção quanto a propriocepção dependem de estímulos (luminosidade, texturas etc.), mas o sistema visual conseguiria fazer a distinção do que é específico do ambiente externo e o que se refere ao corpo; segundo o psicólogo estadunidense, “a visão, em outras palavras, nos fornece não apenas a consciência sobre o ambiente, mas também a consciência de si</w:t>
      </w:r>
      <w:proofErr w:type="gramStart"/>
      <w:r w:rsidRPr="00470F3E">
        <w:rPr>
          <w:rFonts w:ascii="Times New Roman" w:hAnsi="Times New Roman" w:cs="Times New Roman"/>
          <w:sz w:val="24"/>
          <w:szCs w:val="24"/>
          <w:lang w:val="pt-BR"/>
        </w:rPr>
        <w:t>”</w:t>
      </w:r>
      <w:proofErr w:type="gramEnd"/>
      <w:r w:rsidRPr="00135116">
        <w:rPr>
          <w:rFonts w:ascii="Times New Roman" w:hAnsi="Times New Roman" w:cs="Times New Roman"/>
          <w:sz w:val="24"/>
          <w:szCs w:val="24"/>
          <w:vertAlign w:val="superscript"/>
          <w:lang w:val="pt-BR"/>
        </w:rPr>
        <w:footnoteReference w:id="9"/>
      </w:r>
      <w:r w:rsidRPr="00470F3E">
        <w:rPr>
          <w:rFonts w:ascii="Times New Roman" w:hAnsi="Times New Roman" w:cs="Times New Roman"/>
          <w:sz w:val="24"/>
          <w:szCs w:val="24"/>
          <w:lang w:val="pt-BR"/>
        </w:rPr>
        <w:t xml:space="preserve"> (GIBSON, 2002: 78). A partir dessa percepção </w:t>
      </w:r>
      <w:r w:rsidRPr="00470F3E">
        <w:rPr>
          <w:rFonts w:ascii="Times New Roman" w:hAnsi="Times New Roman" w:cs="Times New Roman"/>
          <w:i/>
          <w:iCs/>
          <w:sz w:val="24"/>
          <w:szCs w:val="24"/>
          <w:lang w:val="pt-BR"/>
        </w:rPr>
        <w:t>direta</w:t>
      </w:r>
      <w:r w:rsidRPr="00470F3E">
        <w:rPr>
          <w:rFonts w:ascii="Times New Roman" w:hAnsi="Times New Roman" w:cs="Times New Roman"/>
          <w:sz w:val="24"/>
          <w:szCs w:val="24"/>
          <w:lang w:val="pt-BR"/>
        </w:rPr>
        <w:t xml:space="preserve"> das informações do ambiente, percebemos </w:t>
      </w:r>
      <w:proofErr w:type="spellStart"/>
      <w:r w:rsidRPr="00470F3E">
        <w:rPr>
          <w:rFonts w:ascii="Times New Roman" w:hAnsi="Times New Roman" w:cs="Times New Roman"/>
          <w:i/>
          <w:iCs/>
          <w:sz w:val="24"/>
          <w:szCs w:val="24"/>
          <w:lang w:val="pt-BR"/>
        </w:rPr>
        <w:t>affordances</w:t>
      </w:r>
      <w:proofErr w:type="spellEnd"/>
      <w:r w:rsidRPr="00470F3E">
        <w:rPr>
          <w:rFonts w:ascii="Times New Roman" w:hAnsi="Times New Roman" w:cs="Times New Roman"/>
          <w:sz w:val="24"/>
          <w:szCs w:val="24"/>
          <w:lang w:val="pt-BR"/>
        </w:rPr>
        <w:t xml:space="preserve">, que seriam as possibilidades de ação que todos os elementos de um ambiente (como superfícies, objetos, flora, fauna etc.) permitem/oferecem ou proveem a um animal (“ator”), por meio de um relacionamento ecológico, no qual os atores e o ambiente são interligados e interdependentes. Como William W. </w:t>
      </w:r>
      <w:proofErr w:type="spellStart"/>
      <w:r w:rsidRPr="00470F3E">
        <w:rPr>
          <w:rFonts w:ascii="Times New Roman" w:hAnsi="Times New Roman" w:cs="Times New Roman"/>
          <w:sz w:val="24"/>
          <w:szCs w:val="24"/>
          <w:lang w:val="pt-BR"/>
        </w:rPr>
        <w:t>Gaver</w:t>
      </w:r>
      <w:proofErr w:type="spellEnd"/>
      <w:r w:rsidRPr="00470F3E">
        <w:rPr>
          <w:rFonts w:ascii="Times New Roman" w:hAnsi="Times New Roman" w:cs="Times New Roman"/>
          <w:sz w:val="24"/>
          <w:szCs w:val="24"/>
          <w:lang w:val="pt-BR"/>
        </w:rPr>
        <w:t xml:space="preserve"> resume, “as </w:t>
      </w:r>
      <w:proofErr w:type="spellStart"/>
      <w:r w:rsidRPr="00470F3E">
        <w:rPr>
          <w:rFonts w:ascii="Times New Roman" w:hAnsi="Times New Roman" w:cs="Times New Roman"/>
          <w:i/>
          <w:iCs/>
          <w:sz w:val="24"/>
          <w:szCs w:val="24"/>
          <w:lang w:val="pt-BR"/>
        </w:rPr>
        <w:t>affordances</w:t>
      </w:r>
      <w:proofErr w:type="spellEnd"/>
      <w:r w:rsidRPr="00470F3E">
        <w:rPr>
          <w:rFonts w:ascii="Times New Roman" w:hAnsi="Times New Roman" w:cs="Times New Roman"/>
          <w:sz w:val="24"/>
          <w:szCs w:val="24"/>
          <w:lang w:val="pt-BR"/>
        </w:rPr>
        <w:t xml:space="preserve"> implicam uma complementaridade entre o organismo-agente e o ambiente que recebe a ação (</w:t>
      </w:r>
      <w:proofErr w:type="gramStart"/>
      <w:r w:rsidRPr="00470F3E">
        <w:rPr>
          <w:rFonts w:ascii="Times New Roman" w:hAnsi="Times New Roman" w:cs="Times New Roman"/>
          <w:sz w:val="24"/>
          <w:szCs w:val="24"/>
          <w:lang w:val="pt-BR"/>
        </w:rPr>
        <w:t xml:space="preserve">...) </w:t>
      </w:r>
      <w:proofErr w:type="spellStart"/>
      <w:r w:rsidRPr="00470F3E">
        <w:rPr>
          <w:rFonts w:ascii="Times New Roman" w:hAnsi="Times New Roman" w:cs="Times New Roman"/>
          <w:i/>
          <w:iCs/>
          <w:sz w:val="24"/>
          <w:szCs w:val="24"/>
          <w:lang w:val="pt-BR"/>
        </w:rPr>
        <w:t>Affordances</w:t>
      </w:r>
      <w:proofErr w:type="spellEnd"/>
      <w:proofErr w:type="gramEnd"/>
      <w:r w:rsidRPr="00470F3E">
        <w:rPr>
          <w:rFonts w:ascii="Times New Roman" w:hAnsi="Times New Roman" w:cs="Times New Roman"/>
          <w:sz w:val="24"/>
          <w:szCs w:val="24"/>
          <w:lang w:val="pt-BR"/>
        </w:rPr>
        <w:t>, então, são propriedades dos mundos definidos a partir da interação das pessoas com eles”</w:t>
      </w:r>
      <w:r w:rsidRPr="00470F3E">
        <w:rPr>
          <w:rFonts w:ascii="Times New Roman" w:hAnsi="Times New Roman" w:cs="Times New Roman"/>
          <w:sz w:val="24"/>
          <w:szCs w:val="24"/>
          <w:vertAlign w:val="superscript"/>
          <w:lang w:val="pt-BR"/>
        </w:rPr>
        <w:footnoteReference w:id="10"/>
      </w:r>
      <w:r w:rsidRPr="00470F3E">
        <w:rPr>
          <w:rFonts w:ascii="Times New Roman" w:hAnsi="Times New Roman" w:cs="Times New Roman"/>
          <w:sz w:val="24"/>
          <w:szCs w:val="24"/>
          <w:lang w:val="pt-BR"/>
        </w:rPr>
        <w:t xml:space="preserve"> (GAVER, 1991: 2).  </w:t>
      </w:r>
    </w:p>
    <w:p w:rsidR="00C90A30" w:rsidRPr="00470F3E" w:rsidRDefault="00C90A30" w:rsidP="00470F3E">
      <w:pPr>
        <w:spacing w:line="360" w:lineRule="auto"/>
        <w:ind w:firstLine="708"/>
        <w:rPr>
          <w:rFonts w:ascii="Times New Roman" w:hAnsi="Times New Roman" w:cs="Times New Roman"/>
          <w:sz w:val="24"/>
          <w:szCs w:val="24"/>
          <w:lang w:val="pt-BR"/>
        </w:rPr>
      </w:pPr>
      <w:r w:rsidRPr="00470F3E">
        <w:rPr>
          <w:rFonts w:ascii="Times New Roman" w:hAnsi="Times New Roman" w:cs="Times New Roman"/>
          <w:sz w:val="24"/>
          <w:szCs w:val="24"/>
          <w:lang w:val="pt-BR"/>
        </w:rPr>
        <w:t xml:space="preserve">A partir dos anos 1980, as ideias </w:t>
      </w:r>
      <w:proofErr w:type="spellStart"/>
      <w:r w:rsidRPr="00470F3E">
        <w:rPr>
          <w:rFonts w:ascii="Times New Roman" w:hAnsi="Times New Roman" w:cs="Times New Roman"/>
          <w:sz w:val="24"/>
          <w:szCs w:val="24"/>
          <w:lang w:val="pt-BR"/>
        </w:rPr>
        <w:t>gibsonianas</w:t>
      </w:r>
      <w:proofErr w:type="spellEnd"/>
      <w:r w:rsidRPr="00470F3E">
        <w:rPr>
          <w:rFonts w:ascii="Times New Roman" w:hAnsi="Times New Roman" w:cs="Times New Roman"/>
          <w:sz w:val="24"/>
          <w:szCs w:val="24"/>
          <w:lang w:val="pt-BR"/>
        </w:rPr>
        <w:t xml:space="preserve"> foram adotadas por um crescente numero de pesquisadores, especialmente na área da interação humano-computador (em inglês, </w:t>
      </w:r>
      <w:proofErr w:type="spellStart"/>
      <w:r w:rsidRPr="00470F3E">
        <w:rPr>
          <w:rFonts w:ascii="Times New Roman" w:hAnsi="Times New Roman" w:cs="Times New Roman"/>
          <w:sz w:val="24"/>
          <w:szCs w:val="24"/>
          <w:lang w:val="pt-BR"/>
        </w:rPr>
        <w:t>Human</w:t>
      </w:r>
      <w:proofErr w:type="spellEnd"/>
      <w:r w:rsidRPr="00470F3E">
        <w:rPr>
          <w:rFonts w:ascii="Times New Roman" w:hAnsi="Times New Roman" w:cs="Times New Roman"/>
          <w:i/>
          <w:iCs/>
          <w:sz w:val="24"/>
          <w:szCs w:val="24"/>
          <w:lang w:val="pt-BR"/>
        </w:rPr>
        <w:t xml:space="preserve">-Computer </w:t>
      </w:r>
      <w:proofErr w:type="spellStart"/>
      <w:r w:rsidRPr="00470F3E">
        <w:rPr>
          <w:rFonts w:ascii="Times New Roman" w:hAnsi="Times New Roman" w:cs="Times New Roman"/>
          <w:i/>
          <w:iCs/>
          <w:sz w:val="24"/>
          <w:szCs w:val="24"/>
          <w:lang w:val="pt-BR"/>
        </w:rPr>
        <w:t>Interaction</w:t>
      </w:r>
      <w:proofErr w:type="spellEnd"/>
      <w:r w:rsidRPr="00470F3E">
        <w:rPr>
          <w:rFonts w:ascii="Times New Roman" w:hAnsi="Times New Roman" w:cs="Times New Roman"/>
          <w:sz w:val="24"/>
          <w:szCs w:val="24"/>
          <w:lang w:val="pt-BR"/>
        </w:rPr>
        <w:t xml:space="preserve"> – HCI), que descobriram as </w:t>
      </w:r>
      <w:proofErr w:type="spellStart"/>
      <w:r w:rsidRPr="00470F3E">
        <w:rPr>
          <w:rFonts w:ascii="Times New Roman" w:hAnsi="Times New Roman" w:cs="Times New Roman"/>
          <w:i/>
          <w:iCs/>
          <w:sz w:val="24"/>
          <w:szCs w:val="24"/>
          <w:lang w:val="pt-BR"/>
        </w:rPr>
        <w:t>affordances</w:t>
      </w:r>
      <w:proofErr w:type="spellEnd"/>
      <w:r w:rsidRPr="00470F3E">
        <w:rPr>
          <w:rFonts w:ascii="Times New Roman" w:hAnsi="Times New Roman" w:cs="Times New Roman"/>
          <w:sz w:val="24"/>
          <w:szCs w:val="24"/>
          <w:lang w:val="pt-BR"/>
        </w:rPr>
        <w:t xml:space="preserve"> como possíveis auxiliares na construção de ambientes interativos. Um dos primeiros autores a recorrer às ideias de Gibson foi o designer estadunidense Donald Norman, em seu clássico livro </w:t>
      </w:r>
      <w:r w:rsidRPr="00470F3E">
        <w:rPr>
          <w:rFonts w:ascii="Times New Roman" w:hAnsi="Times New Roman" w:cs="Times New Roman"/>
          <w:i/>
          <w:iCs/>
          <w:sz w:val="24"/>
          <w:szCs w:val="24"/>
          <w:lang w:val="pt-BR"/>
        </w:rPr>
        <w:t xml:space="preserve">The </w:t>
      </w:r>
      <w:proofErr w:type="spellStart"/>
      <w:r w:rsidRPr="00470F3E">
        <w:rPr>
          <w:rFonts w:ascii="Times New Roman" w:hAnsi="Times New Roman" w:cs="Times New Roman"/>
          <w:i/>
          <w:iCs/>
          <w:sz w:val="24"/>
          <w:szCs w:val="24"/>
          <w:lang w:val="pt-BR"/>
        </w:rPr>
        <w:t>Psychology</w:t>
      </w:r>
      <w:proofErr w:type="spellEnd"/>
      <w:r w:rsidRPr="00470F3E">
        <w:rPr>
          <w:rFonts w:ascii="Times New Roman" w:hAnsi="Times New Roman" w:cs="Times New Roman"/>
          <w:i/>
          <w:iCs/>
          <w:sz w:val="24"/>
          <w:szCs w:val="24"/>
          <w:lang w:val="pt-BR"/>
        </w:rPr>
        <w:t xml:space="preserve"> </w:t>
      </w:r>
      <w:proofErr w:type="spellStart"/>
      <w:r w:rsidRPr="00470F3E">
        <w:rPr>
          <w:rFonts w:ascii="Times New Roman" w:hAnsi="Times New Roman" w:cs="Times New Roman"/>
          <w:i/>
          <w:iCs/>
          <w:sz w:val="24"/>
          <w:szCs w:val="24"/>
          <w:lang w:val="pt-BR"/>
        </w:rPr>
        <w:t>of</w:t>
      </w:r>
      <w:proofErr w:type="spellEnd"/>
      <w:r w:rsidRPr="00470F3E">
        <w:rPr>
          <w:rFonts w:ascii="Times New Roman" w:hAnsi="Times New Roman" w:cs="Times New Roman"/>
          <w:i/>
          <w:iCs/>
          <w:sz w:val="24"/>
          <w:szCs w:val="24"/>
          <w:lang w:val="pt-BR"/>
        </w:rPr>
        <w:t xml:space="preserve"> </w:t>
      </w:r>
      <w:proofErr w:type="spellStart"/>
      <w:r w:rsidRPr="00470F3E">
        <w:rPr>
          <w:rFonts w:ascii="Times New Roman" w:hAnsi="Times New Roman" w:cs="Times New Roman"/>
          <w:i/>
          <w:iCs/>
          <w:sz w:val="24"/>
          <w:szCs w:val="24"/>
          <w:lang w:val="pt-BR"/>
        </w:rPr>
        <w:t>Everyday</w:t>
      </w:r>
      <w:proofErr w:type="spellEnd"/>
      <w:r w:rsidRPr="00470F3E">
        <w:rPr>
          <w:rFonts w:ascii="Times New Roman" w:hAnsi="Times New Roman" w:cs="Times New Roman"/>
          <w:i/>
          <w:iCs/>
          <w:sz w:val="24"/>
          <w:szCs w:val="24"/>
          <w:lang w:val="pt-BR"/>
        </w:rPr>
        <w:t xml:space="preserve"> </w:t>
      </w:r>
      <w:proofErr w:type="spellStart"/>
      <w:r w:rsidRPr="00470F3E">
        <w:rPr>
          <w:rFonts w:ascii="Times New Roman" w:hAnsi="Times New Roman" w:cs="Times New Roman"/>
          <w:i/>
          <w:iCs/>
          <w:sz w:val="24"/>
          <w:szCs w:val="24"/>
          <w:lang w:val="pt-BR"/>
        </w:rPr>
        <w:t>Things</w:t>
      </w:r>
      <w:proofErr w:type="spellEnd"/>
      <w:r w:rsidRPr="00470F3E">
        <w:rPr>
          <w:rFonts w:ascii="Times New Roman" w:hAnsi="Times New Roman" w:cs="Times New Roman"/>
          <w:sz w:val="24"/>
          <w:szCs w:val="24"/>
          <w:vertAlign w:val="superscript"/>
          <w:lang w:val="pt-BR"/>
        </w:rPr>
        <w:footnoteReference w:id="11"/>
      </w:r>
      <w:r w:rsidRPr="00470F3E">
        <w:rPr>
          <w:rFonts w:ascii="Times New Roman" w:hAnsi="Times New Roman" w:cs="Times New Roman"/>
          <w:sz w:val="24"/>
          <w:szCs w:val="24"/>
          <w:lang w:val="pt-BR"/>
        </w:rPr>
        <w:t xml:space="preserve">, de 1988. Neste trabalho, Norman cita as </w:t>
      </w:r>
      <w:proofErr w:type="spellStart"/>
      <w:r w:rsidRPr="00470F3E">
        <w:rPr>
          <w:rFonts w:ascii="Times New Roman" w:hAnsi="Times New Roman" w:cs="Times New Roman"/>
          <w:i/>
          <w:iCs/>
          <w:sz w:val="24"/>
          <w:szCs w:val="24"/>
          <w:lang w:val="pt-BR"/>
        </w:rPr>
        <w:t>affordances</w:t>
      </w:r>
      <w:proofErr w:type="spellEnd"/>
      <w:r w:rsidRPr="00470F3E">
        <w:rPr>
          <w:rFonts w:ascii="Times New Roman" w:hAnsi="Times New Roman" w:cs="Times New Roman"/>
          <w:sz w:val="24"/>
          <w:szCs w:val="24"/>
          <w:lang w:val="pt-BR"/>
        </w:rPr>
        <w:t xml:space="preserve"> como uma teoria que é utilizada no design de objetos e materiais para fornecer “dicas” aos seus utilizadores sobre suas funções:</w:t>
      </w:r>
    </w:p>
    <w:p w:rsidR="00C90A30" w:rsidRPr="00135116" w:rsidRDefault="00C90A30" w:rsidP="00135116">
      <w:pPr>
        <w:rPr>
          <w:rFonts w:ascii="Times New Roman" w:hAnsi="Times New Roman" w:cs="Times New Roman"/>
          <w:lang w:val="pt-BR"/>
        </w:rPr>
      </w:pPr>
      <w:r w:rsidRPr="00135116">
        <w:rPr>
          <w:rFonts w:ascii="Times New Roman" w:hAnsi="Times New Roman" w:cs="Times New Roman"/>
          <w:lang w:val="pt-BR"/>
        </w:rPr>
        <w:t xml:space="preserve">Quando usado neste sentido, o termo </w:t>
      </w:r>
      <w:proofErr w:type="spellStart"/>
      <w:r w:rsidRPr="00135116">
        <w:rPr>
          <w:rFonts w:ascii="Times New Roman" w:hAnsi="Times New Roman" w:cs="Times New Roman"/>
          <w:i/>
          <w:iCs/>
          <w:lang w:val="pt-BR"/>
        </w:rPr>
        <w:t>affordance</w:t>
      </w:r>
      <w:proofErr w:type="spellEnd"/>
      <w:r w:rsidRPr="00135116">
        <w:rPr>
          <w:rFonts w:ascii="Times New Roman" w:hAnsi="Times New Roman" w:cs="Times New Roman"/>
          <w:lang w:val="pt-BR"/>
        </w:rPr>
        <w:t xml:space="preserve"> se refere às propriedades percebidas e reais de uma coisa, principalmente àquelas propriedades fundamentais que determinam como um objeto pode ser utilizado.</w:t>
      </w:r>
      <w:r w:rsidRPr="00135116">
        <w:rPr>
          <w:rFonts w:ascii="Times New Roman" w:hAnsi="Times New Roman" w:cs="Times New Roman"/>
          <w:vertAlign w:val="superscript"/>
          <w:lang w:val="pt-BR"/>
        </w:rPr>
        <w:footnoteReference w:id="12"/>
      </w:r>
      <w:r w:rsidRPr="00135116">
        <w:rPr>
          <w:rFonts w:ascii="Times New Roman" w:hAnsi="Times New Roman" w:cs="Times New Roman"/>
          <w:lang w:val="pt-BR"/>
        </w:rPr>
        <w:t xml:space="preserve"> (NORMAN, 1990: 9</w:t>
      </w:r>
      <w:proofErr w:type="gramStart"/>
      <w:r w:rsidRPr="00135116">
        <w:rPr>
          <w:rFonts w:ascii="Times New Roman" w:hAnsi="Times New Roman" w:cs="Times New Roman"/>
          <w:lang w:val="pt-BR"/>
        </w:rPr>
        <w:t>)</w:t>
      </w:r>
      <w:proofErr w:type="gramEnd"/>
    </w:p>
    <w:p w:rsidR="00C90A30" w:rsidRPr="00135116" w:rsidRDefault="00C90A30" w:rsidP="00135116">
      <w:pPr>
        <w:ind w:firstLine="708"/>
        <w:rPr>
          <w:rFonts w:ascii="Times New Roman" w:hAnsi="Times New Roman" w:cs="Times New Roman"/>
          <w:sz w:val="24"/>
          <w:szCs w:val="24"/>
          <w:lang w:val="pt-BR"/>
        </w:rPr>
      </w:pPr>
    </w:p>
    <w:p w:rsidR="00C90A30" w:rsidRPr="00135116" w:rsidRDefault="00C90A30" w:rsidP="00135116">
      <w:pPr>
        <w:spacing w:line="360" w:lineRule="auto"/>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Em </w:t>
      </w:r>
      <w:r w:rsidRPr="00135116">
        <w:rPr>
          <w:rFonts w:ascii="Times New Roman" w:hAnsi="Times New Roman" w:cs="Times New Roman"/>
          <w:i/>
          <w:iCs/>
          <w:sz w:val="24"/>
          <w:szCs w:val="24"/>
          <w:lang w:val="pt-BR"/>
        </w:rPr>
        <w:t xml:space="preserve">The </w:t>
      </w:r>
      <w:proofErr w:type="spellStart"/>
      <w:r w:rsidRPr="00135116">
        <w:rPr>
          <w:rFonts w:ascii="Times New Roman" w:hAnsi="Times New Roman" w:cs="Times New Roman"/>
          <w:i/>
          <w:iCs/>
          <w:sz w:val="24"/>
          <w:szCs w:val="24"/>
          <w:lang w:val="pt-BR"/>
        </w:rPr>
        <w:t>Invisible</w:t>
      </w:r>
      <w:proofErr w:type="spellEnd"/>
      <w:r w:rsidRPr="00135116">
        <w:rPr>
          <w:rFonts w:ascii="Times New Roman" w:hAnsi="Times New Roman" w:cs="Times New Roman"/>
          <w:i/>
          <w:iCs/>
          <w:sz w:val="24"/>
          <w:szCs w:val="24"/>
          <w:lang w:val="pt-BR"/>
        </w:rPr>
        <w:t xml:space="preserve"> Computer</w:t>
      </w:r>
      <w:r w:rsidRPr="00135116">
        <w:rPr>
          <w:rFonts w:ascii="Times New Roman" w:hAnsi="Times New Roman" w:cs="Times New Roman"/>
          <w:sz w:val="24"/>
          <w:szCs w:val="24"/>
          <w:lang w:val="pt-BR"/>
        </w:rPr>
        <w:t xml:space="preserve"> (1998), Donald Norman cita pela primeira vez a sua principal contribuição para o estudo da teoria das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a existência de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reais (</w:t>
      </w:r>
      <w:r w:rsidRPr="00135116">
        <w:rPr>
          <w:rFonts w:ascii="Times New Roman" w:hAnsi="Times New Roman" w:cs="Times New Roman"/>
          <w:i/>
          <w:iCs/>
          <w:sz w:val="24"/>
          <w:szCs w:val="24"/>
          <w:lang w:val="pt-BR"/>
        </w:rPr>
        <w:t xml:space="preserve">real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e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percebidas (</w:t>
      </w:r>
      <w:proofErr w:type="spellStart"/>
      <w:r w:rsidRPr="00135116">
        <w:rPr>
          <w:rFonts w:ascii="Times New Roman" w:hAnsi="Times New Roman" w:cs="Times New Roman"/>
          <w:i/>
          <w:iCs/>
          <w:sz w:val="24"/>
          <w:szCs w:val="24"/>
          <w:lang w:val="pt-BR"/>
        </w:rPr>
        <w:t>perceived</w:t>
      </w:r>
      <w:proofErr w:type="spellEnd"/>
      <w:r w:rsidRPr="00135116">
        <w:rPr>
          <w:rFonts w:ascii="Times New Roman" w:hAnsi="Times New Roman" w:cs="Times New Roman"/>
          <w:i/>
          <w:iCs/>
          <w:sz w:val="24"/>
          <w:szCs w:val="24"/>
          <w:lang w:val="pt-BR"/>
        </w:rPr>
        <w:t xml:space="preserve">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As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percebidas seriam as possibilidades de ação em relação a um objeto/superfície/ser em um </w:t>
      </w:r>
      <w:r w:rsidRPr="00135116">
        <w:rPr>
          <w:rFonts w:ascii="Times New Roman" w:hAnsi="Times New Roman" w:cs="Times New Roman"/>
          <w:sz w:val="24"/>
          <w:szCs w:val="24"/>
          <w:lang w:val="pt-BR"/>
        </w:rPr>
        <w:lastRenderedPageBreak/>
        <w:t xml:space="preserve">ambiente em que são percebidas por um usuário, enquanto as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reais seriam todas as possibilidades de ação que podem ser executadas por um usuário com os elementos de um determinado ambiente, sendo elas percebidas ou não. Embora estes conceitos estejam implícitos nos escritos de J.J. Gibson, mesmo sem que estejam denominados, Norman os destaca justamente para introduzir a sua ideia central do uso das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no design de interface; ao planejar um ambiente virtual, os designers trabalhariam com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percebidas, que fornecem pistas ao usuário de como utilizar aquelas funções:</w:t>
      </w:r>
    </w:p>
    <w:p w:rsidR="00C90A30" w:rsidRPr="00135116" w:rsidRDefault="00C90A30" w:rsidP="00135116">
      <w:pPr>
        <w:rPr>
          <w:rFonts w:ascii="Times New Roman" w:hAnsi="Times New Roman" w:cs="Times New Roman"/>
          <w:lang w:val="pt-BR"/>
        </w:rPr>
      </w:pPr>
      <w:r w:rsidRPr="00135116">
        <w:rPr>
          <w:rFonts w:ascii="Times New Roman" w:hAnsi="Times New Roman" w:cs="Times New Roman"/>
          <w:lang w:val="pt-BR"/>
        </w:rPr>
        <w:t xml:space="preserve">No design de objetos, as </w:t>
      </w:r>
      <w:proofErr w:type="spellStart"/>
      <w:r w:rsidRPr="00135116">
        <w:rPr>
          <w:rFonts w:ascii="Times New Roman" w:hAnsi="Times New Roman" w:cs="Times New Roman"/>
          <w:i/>
          <w:iCs/>
          <w:lang w:val="pt-BR"/>
        </w:rPr>
        <w:t>affordances</w:t>
      </w:r>
      <w:proofErr w:type="spellEnd"/>
      <w:r w:rsidRPr="00135116">
        <w:rPr>
          <w:rFonts w:ascii="Times New Roman" w:hAnsi="Times New Roman" w:cs="Times New Roman"/>
          <w:lang w:val="pt-BR"/>
        </w:rPr>
        <w:t xml:space="preserve"> reais não são tão importantes quanto </w:t>
      </w:r>
      <w:proofErr w:type="gramStart"/>
      <w:r w:rsidRPr="00135116">
        <w:rPr>
          <w:rFonts w:ascii="Times New Roman" w:hAnsi="Times New Roman" w:cs="Times New Roman"/>
          <w:lang w:val="pt-BR"/>
        </w:rPr>
        <w:t>as</w:t>
      </w:r>
      <w:proofErr w:type="gramEnd"/>
      <w:r w:rsidRPr="00135116">
        <w:rPr>
          <w:rFonts w:ascii="Times New Roman" w:hAnsi="Times New Roman" w:cs="Times New Roman"/>
          <w:lang w:val="pt-BR"/>
        </w:rPr>
        <w:t xml:space="preserve"> percebidas; são as </w:t>
      </w:r>
      <w:proofErr w:type="spellStart"/>
      <w:r w:rsidRPr="00135116">
        <w:rPr>
          <w:rFonts w:ascii="Times New Roman" w:hAnsi="Times New Roman" w:cs="Times New Roman"/>
          <w:i/>
          <w:iCs/>
          <w:lang w:val="pt-BR"/>
        </w:rPr>
        <w:t>affordances</w:t>
      </w:r>
      <w:proofErr w:type="spellEnd"/>
      <w:r w:rsidRPr="00135116">
        <w:rPr>
          <w:rFonts w:ascii="Times New Roman" w:hAnsi="Times New Roman" w:cs="Times New Roman"/>
          <w:lang w:val="pt-BR"/>
        </w:rPr>
        <w:t xml:space="preserve"> percebidas que mostram ao usuário quais ações podem ser realizadas com um objeto e, de alguma forma, como faze-las (...) É muito importante diferenciar as </w:t>
      </w:r>
      <w:proofErr w:type="spellStart"/>
      <w:r w:rsidRPr="00135116">
        <w:rPr>
          <w:rFonts w:ascii="Times New Roman" w:hAnsi="Times New Roman" w:cs="Times New Roman"/>
          <w:i/>
          <w:iCs/>
          <w:lang w:val="pt-BR"/>
        </w:rPr>
        <w:t>affordances</w:t>
      </w:r>
      <w:proofErr w:type="spellEnd"/>
      <w:r w:rsidRPr="00135116">
        <w:rPr>
          <w:rFonts w:ascii="Times New Roman" w:hAnsi="Times New Roman" w:cs="Times New Roman"/>
          <w:lang w:val="pt-BR"/>
        </w:rPr>
        <w:t xml:space="preserve"> reais das </w:t>
      </w:r>
      <w:proofErr w:type="spellStart"/>
      <w:r w:rsidRPr="00135116">
        <w:rPr>
          <w:rFonts w:ascii="Times New Roman" w:hAnsi="Times New Roman" w:cs="Times New Roman"/>
          <w:i/>
          <w:iCs/>
          <w:lang w:val="pt-BR"/>
        </w:rPr>
        <w:t>affordances</w:t>
      </w:r>
      <w:proofErr w:type="spellEnd"/>
      <w:r w:rsidRPr="00135116">
        <w:rPr>
          <w:rFonts w:ascii="Times New Roman" w:hAnsi="Times New Roman" w:cs="Times New Roman"/>
          <w:lang w:val="pt-BR"/>
        </w:rPr>
        <w:t xml:space="preserve"> percebidas. O design está relacionado com as duas, mas são as </w:t>
      </w:r>
      <w:proofErr w:type="spellStart"/>
      <w:r w:rsidRPr="00135116">
        <w:rPr>
          <w:rFonts w:ascii="Times New Roman" w:hAnsi="Times New Roman" w:cs="Times New Roman"/>
          <w:i/>
          <w:iCs/>
          <w:lang w:val="pt-BR"/>
        </w:rPr>
        <w:t>affordances</w:t>
      </w:r>
      <w:proofErr w:type="spellEnd"/>
      <w:r w:rsidRPr="00135116">
        <w:rPr>
          <w:rFonts w:ascii="Times New Roman" w:hAnsi="Times New Roman" w:cs="Times New Roman"/>
          <w:lang w:val="pt-BR"/>
        </w:rPr>
        <w:t xml:space="preserve"> percebidas que determinam a usabilidade.</w:t>
      </w:r>
      <w:r w:rsidRPr="00135116">
        <w:rPr>
          <w:rFonts w:ascii="Times New Roman" w:hAnsi="Times New Roman" w:cs="Times New Roman"/>
          <w:vertAlign w:val="superscript"/>
          <w:lang w:val="pt-BR"/>
        </w:rPr>
        <w:footnoteReference w:id="13"/>
      </w:r>
      <w:r w:rsidRPr="00135116">
        <w:rPr>
          <w:rFonts w:ascii="Times New Roman" w:hAnsi="Times New Roman" w:cs="Times New Roman"/>
          <w:lang w:val="pt-BR"/>
        </w:rPr>
        <w:t xml:space="preserve"> (NORMAN, 1998: 123-124</w:t>
      </w:r>
      <w:proofErr w:type="gramStart"/>
      <w:r w:rsidRPr="00135116">
        <w:rPr>
          <w:rFonts w:ascii="Times New Roman" w:hAnsi="Times New Roman" w:cs="Times New Roman"/>
          <w:lang w:val="pt-BR"/>
        </w:rPr>
        <w:t>)</w:t>
      </w:r>
      <w:proofErr w:type="gramEnd"/>
    </w:p>
    <w:p w:rsidR="00C90A30" w:rsidRPr="00135116" w:rsidRDefault="00C90A30" w:rsidP="00135116">
      <w:pPr>
        <w:spacing w:line="360" w:lineRule="auto"/>
        <w:rPr>
          <w:rFonts w:ascii="Times New Roman" w:hAnsi="Times New Roman" w:cs="Times New Roman"/>
          <w:sz w:val="24"/>
          <w:szCs w:val="24"/>
          <w:lang w:val="pt-BR"/>
        </w:rPr>
      </w:pPr>
    </w:p>
    <w:p w:rsidR="00C90A30" w:rsidRPr="00135116" w:rsidRDefault="00C90A30" w:rsidP="00135116">
      <w:pPr>
        <w:spacing w:line="360" w:lineRule="auto"/>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Desta forma, a partir destes desenvolvimentos, podemos considerar que as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são percebidas a partir de um processo de percepção direta, ativo e </w:t>
      </w:r>
      <w:r w:rsidRPr="00135116">
        <w:rPr>
          <w:rFonts w:ascii="Times New Roman" w:hAnsi="Times New Roman" w:cs="Times New Roman"/>
          <w:i/>
          <w:iCs/>
          <w:sz w:val="24"/>
          <w:szCs w:val="24"/>
          <w:lang w:val="pt-BR"/>
        </w:rPr>
        <w:t>exploratório</w:t>
      </w:r>
      <w:r w:rsidRPr="00135116">
        <w:rPr>
          <w:rFonts w:ascii="Times New Roman" w:hAnsi="Times New Roman" w:cs="Times New Roman"/>
          <w:sz w:val="24"/>
          <w:szCs w:val="24"/>
          <w:lang w:val="pt-BR"/>
        </w:rPr>
        <w:t xml:space="preserve"> (NORMAN, 1998; BRAUND, 2008), sendo realizado a partir da experiência do agente no ambiente, e que pode ser auxiliado por fatores que não estão diretamente relacionados aos sentidos, como questões culturais e de memória. Assim, acreditamos que os experimentos descritos por Andy Clark estão de acordo com a teoria de que a prática de exploração é essencial ao comportamento biológico, como ressalta Hans </w:t>
      </w:r>
      <w:proofErr w:type="spellStart"/>
      <w:r w:rsidRPr="00135116">
        <w:rPr>
          <w:rFonts w:ascii="Times New Roman" w:hAnsi="Times New Roman" w:cs="Times New Roman"/>
          <w:sz w:val="24"/>
          <w:szCs w:val="24"/>
          <w:lang w:val="pt-BR"/>
        </w:rPr>
        <w:t>Moravec</w:t>
      </w:r>
      <w:proofErr w:type="spellEnd"/>
      <w:r w:rsidRPr="00135116">
        <w:rPr>
          <w:rFonts w:ascii="Times New Roman" w:hAnsi="Times New Roman" w:cs="Times New Roman"/>
          <w:sz w:val="24"/>
          <w:szCs w:val="24"/>
          <w:lang w:val="pt-BR"/>
        </w:rPr>
        <w:t>.</w:t>
      </w:r>
    </w:p>
    <w:p w:rsidR="00C90A30" w:rsidRPr="00135116" w:rsidRDefault="00C90A30" w:rsidP="00135116">
      <w:pPr>
        <w:rPr>
          <w:rFonts w:ascii="Times New Roman" w:eastAsia="MS Mincho" w:hAnsi="Times New Roman"/>
          <w:sz w:val="24"/>
          <w:szCs w:val="24"/>
          <w:lang w:val="pt-BR"/>
        </w:rPr>
      </w:pPr>
    </w:p>
    <w:p w:rsidR="00C90A30" w:rsidRPr="00135116" w:rsidRDefault="00C90A30" w:rsidP="00135116">
      <w:pPr>
        <w:rPr>
          <w:rFonts w:ascii="Times New Roman" w:eastAsia="MS Mincho" w:hAnsi="Times New Roman" w:cs="Times New Roman"/>
          <w:b/>
          <w:bCs/>
          <w:sz w:val="24"/>
          <w:szCs w:val="24"/>
          <w:lang w:val="pt-BR"/>
        </w:rPr>
      </w:pPr>
      <w:r w:rsidRPr="00135116">
        <w:rPr>
          <w:rFonts w:ascii="Times New Roman" w:eastAsia="MS Mincho" w:hAnsi="Times New Roman" w:cs="Times New Roman"/>
          <w:b/>
          <w:bCs/>
          <w:sz w:val="24"/>
          <w:szCs w:val="24"/>
          <w:lang w:val="pt-BR"/>
        </w:rPr>
        <w:t>3. Exploração em jogos eletrônicos</w:t>
      </w:r>
    </w:p>
    <w:p w:rsidR="00C90A30" w:rsidRPr="00135116" w:rsidRDefault="00C90A30" w:rsidP="00135116">
      <w:pPr>
        <w:rPr>
          <w:rFonts w:ascii="Times New Roman" w:hAnsi="Times New Roman" w:cs="Times New Roman"/>
          <w:sz w:val="24"/>
          <w:szCs w:val="24"/>
          <w:lang w:val="pt-BR"/>
        </w:rPr>
      </w:pP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O movimento de exploração também é uma das principais características associadas ao lúdico, e um dos responsáveis pela gradual conceituação educativa que o jogo passa a adquirir desde o século XVI. Para estudiosos contemporâneos da Educação, como o pedagogo estadunidense Jerome S. </w:t>
      </w:r>
      <w:proofErr w:type="spellStart"/>
      <w:r w:rsidRPr="00135116">
        <w:rPr>
          <w:rFonts w:ascii="Times New Roman" w:hAnsi="Times New Roman" w:cs="Times New Roman"/>
          <w:sz w:val="24"/>
          <w:szCs w:val="24"/>
          <w:lang w:val="pt-BR"/>
        </w:rPr>
        <w:t>Bruner</w:t>
      </w:r>
      <w:proofErr w:type="spellEnd"/>
      <w:r w:rsidRPr="00135116">
        <w:rPr>
          <w:rFonts w:ascii="Times New Roman" w:hAnsi="Times New Roman" w:cs="Times New Roman"/>
          <w:sz w:val="24"/>
          <w:szCs w:val="24"/>
          <w:lang w:val="pt-BR"/>
        </w:rPr>
        <w:t xml:space="preserve"> (2006), as atividades lúdicas oferecem oportunidades de aquisição de linguagens, de elaboração das primeiras formas de comunicação da criança, já que estes são exercícios que permitem combinações diversas, em um contexto que libera a realização de erros e acertos, sem maiores </w:t>
      </w:r>
      <w:proofErr w:type="spellStart"/>
      <w:r w:rsidRPr="00135116">
        <w:rPr>
          <w:rFonts w:ascii="Times New Roman" w:hAnsi="Times New Roman" w:cs="Times New Roman"/>
          <w:sz w:val="24"/>
          <w:szCs w:val="24"/>
          <w:lang w:val="pt-BR"/>
        </w:rPr>
        <w:t>conseqüências</w:t>
      </w:r>
      <w:proofErr w:type="spellEnd"/>
      <w:r w:rsidRPr="00135116">
        <w:rPr>
          <w:rFonts w:ascii="Times New Roman" w:hAnsi="Times New Roman" w:cs="Times New Roman"/>
          <w:sz w:val="24"/>
          <w:szCs w:val="24"/>
          <w:lang w:val="pt-BR"/>
        </w:rPr>
        <w:t xml:space="preserve"> para as pessoas envolvidas (cf. BROUGÈRE, 1998). Segundo Gilles </w:t>
      </w:r>
      <w:proofErr w:type="spellStart"/>
      <w:r w:rsidRPr="00135116">
        <w:rPr>
          <w:rFonts w:ascii="Times New Roman" w:hAnsi="Times New Roman" w:cs="Times New Roman"/>
          <w:sz w:val="24"/>
          <w:szCs w:val="24"/>
          <w:lang w:val="pt-BR"/>
        </w:rPr>
        <w:t>Brougère</w:t>
      </w:r>
      <w:proofErr w:type="spellEnd"/>
      <w:r w:rsidRPr="00135116">
        <w:rPr>
          <w:rFonts w:ascii="Times New Roman" w:hAnsi="Times New Roman" w:cs="Times New Roman"/>
          <w:sz w:val="24"/>
          <w:szCs w:val="24"/>
          <w:lang w:val="pt-BR"/>
        </w:rPr>
        <w:t xml:space="preserve"> (1998), o </w:t>
      </w:r>
      <w:r w:rsidRPr="00135116">
        <w:rPr>
          <w:rFonts w:ascii="Times New Roman" w:hAnsi="Times New Roman" w:cs="Times New Roman"/>
          <w:sz w:val="24"/>
          <w:szCs w:val="24"/>
          <w:lang w:val="pt-BR"/>
        </w:rPr>
        <w:lastRenderedPageBreak/>
        <w:t xml:space="preserve">jogo não é um comportamento em si, mas sim uma situação que induz a uma significação específica de um comportamento; ou seja, leva à compreensão das regras dadas e à construção de decisões baseadas nestes elementos. Desde modo, os jogos agem como uma forma de compreensão e domínio de conjunturas variadas, habilidades estas que posteriormente são aproveitadas para a produção de situações distintas, diferentes das iniciais. Sendo uma função cognitiva para a apreensão e a compreensão do ambiente, ou inclusive das habilidades corpóreas, esta percepção de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realizada por meio do lúdico é extremamente importante para o desenvolvimento humano e a aquisição de conhecimentos e experiências.</w:t>
      </w:r>
    </w:p>
    <w:p w:rsidR="00C90A30" w:rsidRPr="00135116" w:rsidRDefault="00C90A30" w:rsidP="00135116">
      <w:pPr>
        <w:spacing w:line="360" w:lineRule="auto"/>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Neste caso, consideramos que este poder de comunicação dos movimentos exploratórios interessa aos designers de ambientes virtuais, de modo crucial, na elaboração destes softwares. Na utilização de qualquer programa de computador mediado por interfaces, o </w:t>
      </w:r>
      <w:proofErr w:type="spellStart"/>
      <w:r w:rsidRPr="00135116">
        <w:rPr>
          <w:rFonts w:ascii="Times New Roman" w:hAnsi="Times New Roman" w:cs="Times New Roman"/>
          <w:sz w:val="24"/>
          <w:szCs w:val="24"/>
          <w:lang w:val="pt-BR"/>
        </w:rPr>
        <w:t>interator</w:t>
      </w:r>
      <w:proofErr w:type="spellEnd"/>
      <w:r w:rsidRPr="00135116">
        <w:rPr>
          <w:rFonts w:ascii="Times New Roman" w:hAnsi="Times New Roman" w:cs="Times New Roman"/>
          <w:sz w:val="24"/>
          <w:szCs w:val="24"/>
          <w:lang w:val="pt-BR"/>
        </w:rPr>
        <w:t xml:space="preserve"> deve, primeiramente, entender as regras já previamente definidas pelos programadores; para tanto, assim como nos jogos “físicos”, a exploração é fundamental para o uso destes dispositivos digitais. Em ordem de aproveitar todas as funcionalidades oferecidas pelas Tecnologias da Informação e da Comunicação, o usuário deve manter uma postura </w:t>
      </w:r>
      <w:proofErr w:type="spellStart"/>
      <w:r w:rsidRPr="00135116">
        <w:rPr>
          <w:rFonts w:ascii="Times New Roman" w:hAnsi="Times New Roman" w:cs="Times New Roman"/>
          <w:sz w:val="24"/>
          <w:szCs w:val="24"/>
          <w:lang w:val="pt-BR"/>
        </w:rPr>
        <w:t>pró-ativa</w:t>
      </w:r>
      <w:proofErr w:type="spellEnd"/>
      <w:r w:rsidRPr="00135116">
        <w:rPr>
          <w:rFonts w:ascii="Times New Roman" w:hAnsi="Times New Roman" w:cs="Times New Roman"/>
          <w:sz w:val="24"/>
          <w:szCs w:val="24"/>
          <w:lang w:val="pt-BR"/>
        </w:rPr>
        <w:t xml:space="preserve"> perante o meio (PIMENTA e SOARES, 2004), e </w:t>
      </w:r>
      <w:proofErr w:type="gramStart"/>
      <w:r w:rsidRPr="00135116">
        <w:rPr>
          <w:rFonts w:ascii="Times New Roman" w:hAnsi="Times New Roman" w:cs="Times New Roman"/>
          <w:sz w:val="24"/>
          <w:szCs w:val="24"/>
          <w:lang w:val="pt-BR"/>
        </w:rPr>
        <w:t>esta pró-atividade</w:t>
      </w:r>
      <w:proofErr w:type="gramEnd"/>
      <w:r w:rsidRPr="00135116">
        <w:rPr>
          <w:rFonts w:ascii="Times New Roman" w:hAnsi="Times New Roman" w:cs="Times New Roman"/>
          <w:sz w:val="24"/>
          <w:szCs w:val="24"/>
          <w:lang w:val="pt-BR"/>
        </w:rPr>
        <w:t xml:space="preserve"> implica no conhecimento do game ou do software utilizado, que acreditamos se tornar possível através da exploração interativa de suas características únicas. Essa capacidade de exploração do ambiente é considerada uma das características mais desejadas pelos designers de interfaces gráficas, por exemplo, já que levaria a um conhecimento maior do sistema e permitiriam o seu uso com maior consciência e prazer (SOARES, 2008).</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Então, o que poderíamos entender como </w:t>
      </w:r>
      <w:r w:rsidRPr="00135116">
        <w:rPr>
          <w:rFonts w:ascii="Times New Roman" w:hAnsi="Times New Roman" w:cs="Times New Roman"/>
          <w:i/>
          <w:iCs/>
          <w:sz w:val="24"/>
          <w:szCs w:val="24"/>
          <w:lang w:val="pt-BR"/>
        </w:rPr>
        <w:t>exploração</w:t>
      </w:r>
      <w:r w:rsidRPr="00135116">
        <w:rPr>
          <w:rFonts w:ascii="Times New Roman" w:hAnsi="Times New Roman" w:cs="Times New Roman"/>
          <w:sz w:val="24"/>
          <w:szCs w:val="24"/>
          <w:lang w:val="pt-BR"/>
        </w:rPr>
        <w:t xml:space="preserve"> em ambientes virtuais, especialmente nos games? Para este trabalho, adotamos o conceito de que a exploração é a atividade de reconhecimento das regras de um determinado sistema computacional, através de seu uso </w:t>
      </w:r>
      <w:proofErr w:type="spellStart"/>
      <w:r w:rsidRPr="00135116">
        <w:rPr>
          <w:rFonts w:ascii="Times New Roman" w:hAnsi="Times New Roman" w:cs="Times New Roman"/>
          <w:sz w:val="24"/>
          <w:szCs w:val="24"/>
          <w:lang w:val="pt-BR"/>
        </w:rPr>
        <w:t>pró-ativo</w:t>
      </w:r>
      <w:proofErr w:type="spellEnd"/>
      <w:r w:rsidRPr="00135116">
        <w:rPr>
          <w:rFonts w:ascii="Times New Roman" w:hAnsi="Times New Roman" w:cs="Times New Roman"/>
          <w:sz w:val="24"/>
          <w:szCs w:val="24"/>
          <w:lang w:val="pt-BR"/>
        </w:rPr>
        <w:t>. Explorar um ambiente virtual também envolve o emprego de suas ferramentas (</w:t>
      </w:r>
      <w:proofErr w:type="spellStart"/>
      <w:r w:rsidRPr="00135116">
        <w:rPr>
          <w:rFonts w:ascii="Times New Roman" w:hAnsi="Times New Roman" w:cs="Times New Roman"/>
          <w:sz w:val="24"/>
          <w:szCs w:val="24"/>
          <w:lang w:val="pt-BR"/>
        </w:rPr>
        <w:t>avatares</w:t>
      </w:r>
      <w:proofErr w:type="spellEnd"/>
      <w:r w:rsidRPr="00135116">
        <w:rPr>
          <w:rFonts w:ascii="Times New Roman" w:hAnsi="Times New Roman" w:cs="Times New Roman"/>
          <w:sz w:val="24"/>
          <w:szCs w:val="24"/>
          <w:lang w:val="pt-BR"/>
        </w:rPr>
        <w:t xml:space="preserve">, objetos do jogo menus, mapas etc.) em tarefas diversas, a partir do uso das interfaces de utilização – </w:t>
      </w:r>
      <w:r w:rsidRPr="00135116">
        <w:rPr>
          <w:rFonts w:ascii="Times New Roman" w:hAnsi="Times New Roman" w:cs="Times New Roman"/>
          <w:i/>
          <w:iCs/>
          <w:sz w:val="24"/>
          <w:szCs w:val="24"/>
          <w:lang w:val="pt-BR"/>
        </w:rPr>
        <w:t>joysticks</w:t>
      </w:r>
      <w:r w:rsidRPr="00135116">
        <w:rPr>
          <w:rFonts w:ascii="Times New Roman" w:hAnsi="Times New Roman" w:cs="Times New Roman"/>
          <w:sz w:val="24"/>
          <w:szCs w:val="24"/>
          <w:lang w:val="pt-BR"/>
        </w:rPr>
        <w:t xml:space="preserve"> ou sensores de movimentos, por exemplo - e a elaboração de rotinas de utilização feitas pelo jogador: saber o que pode ser realizado, descobrir quais os limites de manipulação da informação que o jogo oferece. Do mesmo modo, é importante lembrar que este movimento só é permitido aos jogadores </w:t>
      </w:r>
      <w:r w:rsidRPr="00135116">
        <w:rPr>
          <w:rFonts w:ascii="Times New Roman" w:hAnsi="Times New Roman" w:cs="Times New Roman"/>
          <w:sz w:val="24"/>
          <w:szCs w:val="24"/>
          <w:lang w:val="pt-BR"/>
        </w:rPr>
        <w:lastRenderedPageBreak/>
        <w:t xml:space="preserve">graças à sensação de </w:t>
      </w:r>
      <w:r w:rsidRPr="00135116">
        <w:rPr>
          <w:rFonts w:ascii="Times New Roman" w:hAnsi="Times New Roman" w:cs="Times New Roman"/>
          <w:i/>
          <w:iCs/>
          <w:sz w:val="24"/>
          <w:szCs w:val="24"/>
          <w:lang w:val="pt-BR"/>
        </w:rPr>
        <w:t>manipulação direta</w:t>
      </w:r>
      <w:r w:rsidRPr="00135116">
        <w:rPr>
          <w:rFonts w:ascii="Times New Roman" w:hAnsi="Times New Roman" w:cs="Times New Roman"/>
          <w:sz w:val="24"/>
          <w:szCs w:val="24"/>
          <w:lang w:val="pt-BR"/>
        </w:rPr>
        <w:t xml:space="preserve">, ou de </w:t>
      </w:r>
      <w:r w:rsidRPr="00135116">
        <w:rPr>
          <w:rFonts w:ascii="Times New Roman" w:hAnsi="Times New Roman" w:cs="Times New Roman"/>
          <w:i/>
          <w:iCs/>
          <w:sz w:val="24"/>
          <w:szCs w:val="24"/>
          <w:lang w:val="pt-BR"/>
        </w:rPr>
        <w:t>agência</w:t>
      </w:r>
      <w:r w:rsidRPr="00135116">
        <w:rPr>
          <w:rFonts w:ascii="Times New Roman" w:hAnsi="Times New Roman" w:cs="Times New Roman"/>
          <w:sz w:val="24"/>
          <w:szCs w:val="24"/>
          <w:lang w:val="pt-BR"/>
        </w:rPr>
        <w:t>, que fornece estas possibilidades de “</w:t>
      </w:r>
      <w:proofErr w:type="spellStart"/>
      <w:r w:rsidRPr="00135116">
        <w:rPr>
          <w:rFonts w:ascii="Times New Roman" w:hAnsi="Times New Roman" w:cs="Times New Roman"/>
          <w:sz w:val="24"/>
          <w:szCs w:val="24"/>
          <w:lang w:val="pt-BR"/>
        </w:rPr>
        <w:t>ciberatividade</w:t>
      </w:r>
      <w:proofErr w:type="spellEnd"/>
      <w:proofErr w:type="gramStart"/>
      <w:r w:rsidRPr="00135116">
        <w:rPr>
          <w:rFonts w:ascii="Times New Roman" w:hAnsi="Times New Roman" w:cs="Times New Roman"/>
          <w:sz w:val="24"/>
          <w:szCs w:val="24"/>
          <w:lang w:val="pt-BR"/>
        </w:rPr>
        <w:t>”</w:t>
      </w:r>
      <w:proofErr w:type="gramEnd"/>
      <w:r w:rsidRPr="00135116">
        <w:rPr>
          <w:rFonts w:ascii="Times New Roman" w:hAnsi="Times New Roman" w:cs="Times New Roman"/>
          <w:sz w:val="24"/>
          <w:szCs w:val="24"/>
          <w:vertAlign w:val="superscript"/>
          <w:lang w:val="pt-BR"/>
        </w:rPr>
        <w:footnoteReference w:id="14"/>
      </w:r>
      <w:r w:rsidRPr="00135116">
        <w:rPr>
          <w:rFonts w:ascii="Times New Roman" w:hAnsi="Times New Roman" w:cs="Times New Roman"/>
          <w:sz w:val="24"/>
          <w:szCs w:val="24"/>
          <w:lang w:val="pt-BR"/>
        </w:rPr>
        <w:t xml:space="preserve">. </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Conforme argumenta </w:t>
      </w:r>
      <w:proofErr w:type="spellStart"/>
      <w:r w:rsidRPr="00135116">
        <w:rPr>
          <w:rFonts w:ascii="Times New Roman" w:hAnsi="Times New Roman" w:cs="Times New Roman"/>
          <w:sz w:val="24"/>
          <w:szCs w:val="24"/>
          <w:lang w:val="pt-BR"/>
        </w:rPr>
        <w:t>Espen</w:t>
      </w:r>
      <w:proofErr w:type="spellEnd"/>
      <w:r w:rsidRPr="00135116">
        <w:rPr>
          <w:rFonts w:ascii="Times New Roman" w:hAnsi="Times New Roman" w:cs="Times New Roman"/>
          <w:sz w:val="24"/>
          <w:szCs w:val="24"/>
          <w:lang w:val="pt-BR"/>
        </w:rPr>
        <w:t xml:space="preserve"> </w:t>
      </w:r>
      <w:proofErr w:type="spellStart"/>
      <w:r w:rsidRPr="00135116">
        <w:rPr>
          <w:rFonts w:ascii="Times New Roman" w:hAnsi="Times New Roman" w:cs="Times New Roman"/>
          <w:sz w:val="24"/>
          <w:szCs w:val="24"/>
          <w:lang w:val="pt-BR"/>
        </w:rPr>
        <w:t>Aarseth</w:t>
      </w:r>
      <w:proofErr w:type="spellEnd"/>
      <w:r w:rsidRPr="00135116">
        <w:rPr>
          <w:rFonts w:ascii="Times New Roman" w:hAnsi="Times New Roman" w:cs="Times New Roman"/>
          <w:sz w:val="24"/>
          <w:szCs w:val="24"/>
          <w:lang w:val="pt-BR"/>
        </w:rPr>
        <w:t xml:space="preserve"> (2007), a </w:t>
      </w:r>
      <w:r w:rsidRPr="00135116">
        <w:rPr>
          <w:rFonts w:ascii="Times New Roman" w:hAnsi="Times New Roman" w:cs="Times New Roman"/>
          <w:i/>
          <w:iCs/>
          <w:sz w:val="24"/>
          <w:szCs w:val="24"/>
          <w:lang w:val="pt-BR"/>
        </w:rPr>
        <w:t>espacialidade</w:t>
      </w:r>
      <w:r w:rsidRPr="00135116">
        <w:rPr>
          <w:rFonts w:ascii="Times New Roman" w:hAnsi="Times New Roman" w:cs="Times New Roman"/>
          <w:sz w:val="24"/>
          <w:szCs w:val="24"/>
          <w:lang w:val="pt-BR"/>
        </w:rPr>
        <w:t xml:space="preserve"> é o principal elemento que define um jogo eletrônico, e as maiores inovações em games nas últimas duas décadas vêm das formas de representação do espaço; para o pesquisador norueguês, “(...) a evolução mais lenta da complexidade em outras áreas do gênero (como a simulação física), pode ser vista como resultado da crescente complexidade da representação espacial</w:t>
      </w:r>
      <w:proofErr w:type="gramStart"/>
      <w:r w:rsidRPr="00135116">
        <w:rPr>
          <w:rFonts w:ascii="Times New Roman" w:hAnsi="Times New Roman" w:cs="Times New Roman"/>
          <w:sz w:val="24"/>
          <w:szCs w:val="24"/>
          <w:lang w:val="pt-BR"/>
        </w:rPr>
        <w:t>”</w:t>
      </w:r>
      <w:proofErr w:type="gramEnd"/>
      <w:r w:rsidRPr="00135116">
        <w:rPr>
          <w:rFonts w:ascii="Times New Roman" w:hAnsi="Times New Roman" w:cs="Times New Roman"/>
          <w:sz w:val="24"/>
          <w:szCs w:val="24"/>
          <w:vertAlign w:val="superscript"/>
          <w:lang w:val="pt-BR"/>
        </w:rPr>
        <w:footnoteReference w:id="15"/>
      </w:r>
      <w:r w:rsidRPr="00135116">
        <w:rPr>
          <w:rFonts w:ascii="Times New Roman" w:hAnsi="Times New Roman" w:cs="Times New Roman"/>
          <w:sz w:val="24"/>
          <w:szCs w:val="24"/>
          <w:lang w:val="pt-BR"/>
        </w:rPr>
        <w:t xml:space="preserve"> (AARSETH, 2007: 44). A evolução na qualidade e nas possibilidades de criação dos mundos digitais, especialmente na elaboração de imagens tridimensionais, geraram novas experiências de jogos, abrindo caminho para a </w:t>
      </w:r>
      <w:proofErr w:type="spellStart"/>
      <w:r w:rsidRPr="00135116">
        <w:rPr>
          <w:rFonts w:ascii="Times New Roman" w:hAnsi="Times New Roman" w:cs="Times New Roman"/>
          <w:sz w:val="24"/>
          <w:szCs w:val="24"/>
          <w:lang w:val="pt-BR"/>
        </w:rPr>
        <w:t>complexificação</w:t>
      </w:r>
      <w:proofErr w:type="spellEnd"/>
      <w:r w:rsidRPr="00135116">
        <w:rPr>
          <w:rFonts w:ascii="Times New Roman" w:hAnsi="Times New Roman" w:cs="Times New Roman"/>
          <w:sz w:val="24"/>
          <w:szCs w:val="24"/>
          <w:lang w:val="pt-BR"/>
        </w:rPr>
        <w:t xml:space="preserve"> da fruição deste tipo de entretenimento. Porém, não devemos nos </w:t>
      </w:r>
      <w:proofErr w:type="gramStart"/>
      <w:r w:rsidRPr="00135116">
        <w:rPr>
          <w:rFonts w:ascii="Times New Roman" w:hAnsi="Times New Roman" w:cs="Times New Roman"/>
          <w:sz w:val="24"/>
          <w:szCs w:val="24"/>
          <w:lang w:val="pt-BR"/>
        </w:rPr>
        <w:t>esquecer</w:t>
      </w:r>
      <w:proofErr w:type="gramEnd"/>
      <w:r w:rsidRPr="00135116">
        <w:rPr>
          <w:rFonts w:ascii="Times New Roman" w:hAnsi="Times New Roman" w:cs="Times New Roman"/>
          <w:sz w:val="24"/>
          <w:szCs w:val="24"/>
          <w:lang w:val="pt-BR"/>
        </w:rPr>
        <w:t xml:space="preserve"> que, devido às características inerentes a qualquer formato de dispositivo digital, todo espaço de jogo necessita da mesma exploração ativa do jogador, seja este mundo mais simples (como nos primeiros </w:t>
      </w:r>
      <w:r w:rsidRPr="00135116">
        <w:rPr>
          <w:rFonts w:ascii="Times New Roman" w:hAnsi="Times New Roman" w:cs="Times New Roman"/>
          <w:i/>
          <w:iCs/>
          <w:sz w:val="24"/>
          <w:szCs w:val="24"/>
          <w:lang w:val="pt-BR"/>
        </w:rPr>
        <w:t>games</w:t>
      </w:r>
      <w:r w:rsidRPr="00135116">
        <w:rPr>
          <w:rFonts w:ascii="Times New Roman" w:hAnsi="Times New Roman" w:cs="Times New Roman"/>
          <w:sz w:val="24"/>
          <w:szCs w:val="24"/>
          <w:lang w:val="pt-BR"/>
        </w:rPr>
        <w:t xml:space="preserve">, onde a ação ocorria em apenas uma tela delimitada pelo espaço físico do aparelho de TV ou do monitor do computador) ou mais complexo, como os diversos mapas de </w:t>
      </w:r>
      <w:proofErr w:type="spellStart"/>
      <w:r w:rsidRPr="00135116">
        <w:rPr>
          <w:rFonts w:ascii="Times New Roman" w:hAnsi="Times New Roman" w:cs="Times New Roman"/>
          <w:sz w:val="24"/>
          <w:szCs w:val="24"/>
          <w:lang w:val="pt-BR"/>
        </w:rPr>
        <w:t>MMORPGs</w:t>
      </w:r>
      <w:proofErr w:type="spellEnd"/>
      <w:r w:rsidRPr="00135116">
        <w:rPr>
          <w:rFonts w:ascii="Times New Roman" w:hAnsi="Times New Roman" w:cs="Times New Roman"/>
          <w:sz w:val="24"/>
          <w:szCs w:val="24"/>
          <w:lang w:val="pt-BR"/>
        </w:rPr>
        <w:t xml:space="preserve">, e este processo cognitivo de exploração é composto por uma ação integrada de corpo e mente, conforme vimos anteriormente nas teorias de Hans </w:t>
      </w:r>
      <w:proofErr w:type="spellStart"/>
      <w:r w:rsidRPr="00135116">
        <w:rPr>
          <w:rFonts w:ascii="Times New Roman" w:hAnsi="Times New Roman" w:cs="Times New Roman"/>
          <w:sz w:val="24"/>
          <w:szCs w:val="24"/>
          <w:lang w:val="pt-BR"/>
        </w:rPr>
        <w:t>Moravec</w:t>
      </w:r>
      <w:proofErr w:type="spellEnd"/>
      <w:r w:rsidRPr="00135116">
        <w:rPr>
          <w:rFonts w:ascii="Times New Roman" w:hAnsi="Times New Roman" w:cs="Times New Roman"/>
          <w:sz w:val="24"/>
          <w:szCs w:val="24"/>
          <w:lang w:val="pt-BR"/>
        </w:rPr>
        <w:t xml:space="preserve">, Andy Clark e J.J. Gibson. Os </w:t>
      </w:r>
      <w:r w:rsidRPr="00135116">
        <w:rPr>
          <w:rFonts w:ascii="Times New Roman" w:hAnsi="Times New Roman" w:cs="Times New Roman"/>
          <w:i/>
          <w:iCs/>
          <w:sz w:val="24"/>
          <w:szCs w:val="24"/>
          <w:lang w:val="pt-BR"/>
        </w:rPr>
        <w:t>game designers</w:t>
      </w:r>
      <w:r w:rsidRPr="00135116">
        <w:rPr>
          <w:rFonts w:ascii="Times New Roman" w:hAnsi="Times New Roman" w:cs="Times New Roman"/>
          <w:sz w:val="24"/>
          <w:szCs w:val="24"/>
          <w:lang w:val="pt-BR"/>
        </w:rPr>
        <w:t xml:space="preserve"> Katie </w:t>
      </w:r>
      <w:proofErr w:type="spellStart"/>
      <w:r w:rsidRPr="00135116">
        <w:rPr>
          <w:rFonts w:ascii="Times New Roman" w:hAnsi="Times New Roman" w:cs="Times New Roman"/>
          <w:sz w:val="24"/>
          <w:szCs w:val="24"/>
          <w:lang w:val="pt-BR"/>
        </w:rPr>
        <w:t>Salen</w:t>
      </w:r>
      <w:proofErr w:type="spellEnd"/>
      <w:r w:rsidRPr="00135116">
        <w:rPr>
          <w:rFonts w:ascii="Times New Roman" w:hAnsi="Times New Roman" w:cs="Times New Roman"/>
          <w:sz w:val="24"/>
          <w:szCs w:val="24"/>
          <w:lang w:val="pt-BR"/>
        </w:rPr>
        <w:t xml:space="preserve"> e </w:t>
      </w:r>
      <w:proofErr w:type="gramStart"/>
      <w:r w:rsidRPr="00135116">
        <w:rPr>
          <w:rFonts w:ascii="Times New Roman" w:hAnsi="Times New Roman" w:cs="Times New Roman"/>
          <w:sz w:val="24"/>
          <w:szCs w:val="24"/>
          <w:lang w:val="pt-BR"/>
        </w:rPr>
        <w:t xml:space="preserve">Eric </w:t>
      </w:r>
      <w:proofErr w:type="spellStart"/>
      <w:r w:rsidRPr="00135116">
        <w:rPr>
          <w:rFonts w:ascii="Times New Roman" w:hAnsi="Times New Roman" w:cs="Times New Roman"/>
          <w:sz w:val="24"/>
          <w:szCs w:val="24"/>
          <w:lang w:val="pt-BR"/>
        </w:rPr>
        <w:t>Zimmerman</w:t>
      </w:r>
      <w:proofErr w:type="spellEnd"/>
      <w:r w:rsidRPr="00135116">
        <w:rPr>
          <w:rFonts w:ascii="Times New Roman" w:hAnsi="Times New Roman" w:cs="Times New Roman"/>
          <w:sz w:val="24"/>
          <w:szCs w:val="24"/>
          <w:lang w:val="pt-BR"/>
        </w:rPr>
        <w:t xml:space="preserve"> destacam</w:t>
      </w:r>
      <w:proofErr w:type="gramEnd"/>
      <w:r w:rsidRPr="00135116">
        <w:rPr>
          <w:rFonts w:ascii="Times New Roman" w:hAnsi="Times New Roman" w:cs="Times New Roman"/>
          <w:sz w:val="24"/>
          <w:szCs w:val="24"/>
          <w:lang w:val="pt-BR"/>
        </w:rPr>
        <w:t xml:space="preserve"> esta questão ao afirmarem que:</w:t>
      </w:r>
    </w:p>
    <w:p w:rsidR="00C90A30" w:rsidRPr="00135116" w:rsidRDefault="00C90A30" w:rsidP="00135116">
      <w:pPr>
        <w:rPr>
          <w:rFonts w:ascii="Times New Roman" w:hAnsi="Times New Roman" w:cs="Times New Roman"/>
          <w:lang w:val="pt-BR"/>
        </w:rPr>
      </w:pPr>
      <w:r w:rsidRPr="00135116">
        <w:rPr>
          <w:rFonts w:ascii="Times New Roman" w:hAnsi="Times New Roman" w:cs="Times New Roman"/>
          <w:lang w:val="pt-BR"/>
        </w:rPr>
        <w:t xml:space="preserve">(...) o espaço digital de jogo precisa ser entendido como mais do que uma série de polígonos ou imagens </w:t>
      </w:r>
      <w:proofErr w:type="spellStart"/>
      <w:r w:rsidRPr="00135116">
        <w:rPr>
          <w:rFonts w:ascii="Times New Roman" w:hAnsi="Times New Roman" w:cs="Times New Roman"/>
          <w:lang w:val="pt-BR"/>
        </w:rPr>
        <w:t>pixeladas</w:t>
      </w:r>
      <w:proofErr w:type="spellEnd"/>
      <w:r w:rsidRPr="00135116">
        <w:rPr>
          <w:rFonts w:ascii="Times New Roman" w:hAnsi="Times New Roman" w:cs="Times New Roman"/>
          <w:lang w:val="pt-BR"/>
        </w:rPr>
        <w:t xml:space="preserve"> </w:t>
      </w:r>
      <w:proofErr w:type="spellStart"/>
      <w:r w:rsidRPr="00135116">
        <w:rPr>
          <w:rFonts w:ascii="Times New Roman" w:hAnsi="Times New Roman" w:cs="Times New Roman"/>
          <w:lang w:val="pt-BR"/>
        </w:rPr>
        <w:t>experienciadas</w:t>
      </w:r>
      <w:proofErr w:type="spellEnd"/>
      <w:r w:rsidRPr="00135116">
        <w:rPr>
          <w:rFonts w:ascii="Times New Roman" w:hAnsi="Times New Roman" w:cs="Times New Roman"/>
          <w:lang w:val="pt-BR"/>
        </w:rPr>
        <w:t xml:space="preserve"> em uma tela. Isto é algo que é conformado pela tecnologia, processada pela mão, olho e mente, e corporificada nas identidades reais e imaginadas dos jogadores.</w:t>
      </w:r>
      <w:r w:rsidRPr="00135116">
        <w:rPr>
          <w:rStyle w:val="Refdenotaderodap"/>
          <w:rFonts w:ascii="Times New Roman" w:hAnsi="Times New Roman" w:cs="Times New Roman"/>
          <w:lang w:val="pt-BR"/>
        </w:rPr>
        <w:footnoteReference w:id="16"/>
      </w:r>
      <w:r w:rsidRPr="00135116">
        <w:rPr>
          <w:rFonts w:ascii="Times New Roman" w:hAnsi="Times New Roman" w:cs="Times New Roman"/>
          <w:lang w:val="pt-BR"/>
        </w:rPr>
        <w:t xml:space="preserve"> (SALEN; ZIMMERMAN, 2006: 68</w:t>
      </w:r>
      <w:proofErr w:type="gramStart"/>
      <w:r w:rsidRPr="00135116">
        <w:rPr>
          <w:rFonts w:ascii="Times New Roman" w:hAnsi="Times New Roman" w:cs="Times New Roman"/>
          <w:lang w:val="pt-BR"/>
        </w:rPr>
        <w:t>)</w:t>
      </w:r>
      <w:proofErr w:type="gramEnd"/>
    </w:p>
    <w:p w:rsidR="00C90A30" w:rsidRPr="00135116" w:rsidRDefault="00C90A30" w:rsidP="00135116">
      <w:pPr>
        <w:spacing w:line="360" w:lineRule="auto"/>
        <w:rPr>
          <w:rFonts w:ascii="Times New Roman" w:hAnsi="Times New Roman" w:cs="Times New Roman"/>
          <w:sz w:val="24"/>
          <w:szCs w:val="24"/>
          <w:lang w:val="pt-BR"/>
        </w:rPr>
      </w:pP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Sob esta perspectiva, a exploração de um jogo está ligada não só ao espaço, mas às entidades que o ocupam e agem em seu contexto. Por exemplo, em um jogo como </w:t>
      </w:r>
      <w:proofErr w:type="spellStart"/>
      <w:r w:rsidRPr="00135116">
        <w:rPr>
          <w:rFonts w:ascii="Times New Roman" w:hAnsi="Times New Roman" w:cs="Times New Roman"/>
          <w:i/>
          <w:iCs/>
          <w:sz w:val="24"/>
          <w:szCs w:val="24"/>
          <w:lang w:val="pt-BR"/>
        </w:rPr>
        <w:t>Fallout</w:t>
      </w:r>
      <w:proofErr w:type="spellEnd"/>
      <w:r w:rsidRPr="00135116">
        <w:rPr>
          <w:rFonts w:ascii="Times New Roman" w:hAnsi="Times New Roman" w:cs="Times New Roman"/>
          <w:sz w:val="24"/>
          <w:szCs w:val="24"/>
          <w:lang w:val="pt-BR"/>
        </w:rPr>
        <w:t xml:space="preserve"> (1997), saber manipular a própria localização durante uma situação de fuga, pode ser a diferença entre vida e morte. Em um evento no qual é preciso combater inimigos numerosos, o posicionamento no espaço pode garantir ao jogador uma vitória </w:t>
      </w:r>
      <w:r w:rsidRPr="00135116">
        <w:rPr>
          <w:rFonts w:ascii="Times New Roman" w:hAnsi="Times New Roman" w:cs="Times New Roman"/>
          <w:sz w:val="24"/>
          <w:szCs w:val="24"/>
          <w:lang w:val="pt-BR"/>
        </w:rPr>
        <w:lastRenderedPageBreak/>
        <w:t xml:space="preserve">“impossível”, desde que ele saiba usar o próprio movimento para fazer com que seus adversários sejam atrapalhados por obstáculos e/ou precisem executar trajetos maiores, dando tempo para o jogador lidar, aos poucos, com cada um dos rivais. </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Essa estratégia pode se repetir – com algumas diferenças, dependendo de cada jogo – em quase todos os jogos do estilo </w:t>
      </w:r>
      <w:proofErr w:type="spellStart"/>
      <w:r w:rsidRPr="00135116">
        <w:rPr>
          <w:rFonts w:ascii="Times New Roman" w:hAnsi="Times New Roman" w:cs="Times New Roman"/>
          <w:i/>
          <w:iCs/>
          <w:sz w:val="24"/>
          <w:szCs w:val="24"/>
          <w:lang w:val="pt-BR"/>
        </w:rPr>
        <w:t>dungeon</w:t>
      </w:r>
      <w:proofErr w:type="spellEnd"/>
      <w:r w:rsidRPr="00135116">
        <w:rPr>
          <w:rFonts w:ascii="Times New Roman" w:hAnsi="Times New Roman" w:cs="Times New Roman"/>
          <w:i/>
          <w:iCs/>
          <w:sz w:val="24"/>
          <w:szCs w:val="24"/>
          <w:lang w:val="pt-BR"/>
        </w:rPr>
        <w:t xml:space="preserve"> </w:t>
      </w:r>
      <w:proofErr w:type="spellStart"/>
      <w:r w:rsidRPr="00135116">
        <w:rPr>
          <w:rFonts w:ascii="Times New Roman" w:hAnsi="Times New Roman" w:cs="Times New Roman"/>
          <w:i/>
          <w:iCs/>
          <w:sz w:val="24"/>
          <w:szCs w:val="24"/>
          <w:lang w:val="pt-BR"/>
        </w:rPr>
        <w:t>crawler</w:t>
      </w:r>
      <w:proofErr w:type="spellEnd"/>
      <w:r w:rsidRPr="00135116">
        <w:rPr>
          <w:rFonts w:ascii="Times New Roman" w:hAnsi="Times New Roman" w:cs="Times New Roman"/>
          <w:sz w:val="24"/>
          <w:szCs w:val="24"/>
          <w:lang w:val="pt-BR"/>
        </w:rPr>
        <w:t xml:space="preserve">. Eles surgem já na década de 1970, a partir de simulações textuais de labirintos infestados por criaturas que devem ser exterminadas. Em 1981, </w:t>
      </w:r>
      <w:proofErr w:type="spellStart"/>
      <w:r w:rsidRPr="00135116">
        <w:rPr>
          <w:rFonts w:ascii="Times New Roman" w:hAnsi="Times New Roman" w:cs="Times New Roman"/>
          <w:i/>
          <w:iCs/>
          <w:sz w:val="24"/>
          <w:szCs w:val="24"/>
          <w:lang w:val="pt-BR"/>
        </w:rPr>
        <w:t>Wizardry</w:t>
      </w:r>
      <w:proofErr w:type="spellEnd"/>
      <w:r w:rsidRPr="00135116">
        <w:rPr>
          <w:rFonts w:ascii="Times New Roman" w:hAnsi="Times New Roman" w:cs="Times New Roman"/>
          <w:sz w:val="24"/>
          <w:szCs w:val="24"/>
          <w:lang w:val="pt-BR"/>
        </w:rPr>
        <w:t xml:space="preserve"> já representa esses labirintos graficamente, através da tecnologia de </w:t>
      </w:r>
      <w:proofErr w:type="spellStart"/>
      <w:r w:rsidRPr="00135116">
        <w:rPr>
          <w:rFonts w:ascii="Times New Roman" w:hAnsi="Times New Roman" w:cs="Times New Roman"/>
          <w:i/>
          <w:iCs/>
          <w:sz w:val="24"/>
          <w:szCs w:val="24"/>
          <w:lang w:val="pt-BR"/>
        </w:rPr>
        <w:t>wireframes</w:t>
      </w:r>
      <w:proofErr w:type="spellEnd"/>
      <w:r w:rsidRPr="00135116">
        <w:rPr>
          <w:rFonts w:ascii="Times New Roman" w:hAnsi="Times New Roman" w:cs="Times New Roman"/>
          <w:sz w:val="24"/>
          <w:szCs w:val="24"/>
          <w:lang w:val="pt-BR"/>
        </w:rPr>
        <w:t xml:space="preserve">. Ao longo da década de 1980, os jogos do estilo começam a representar cidades, lojas, espaços e objetos variados. A mecânica de combate permanece importante, mas a exploração alcança outros níveis a partir do momento que o jogador precisa lidar com outros artefatos: dezenas de armas diferentes, armaduras específicas para diferentes partes do corpo, dinheiro para comprar equipamentos, objetos valiosos, etc. Os jogos que se enquadram nesse estilo, entre eles a série </w:t>
      </w:r>
      <w:r w:rsidRPr="00135116">
        <w:rPr>
          <w:rFonts w:ascii="Times New Roman" w:hAnsi="Times New Roman" w:cs="Times New Roman"/>
          <w:i/>
          <w:iCs/>
          <w:sz w:val="24"/>
          <w:szCs w:val="24"/>
          <w:lang w:val="pt-BR"/>
        </w:rPr>
        <w:t>Ultima</w:t>
      </w:r>
      <w:r w:rsidRPr="00135116">
        <w:rPr>
          <w:rFonts w:ascii="Times New Roman" w:hAnsi="Times New Roman" w:cs="Times New Roman"/>
          <w:sz w:val="24"/>
          <w:szCs w:val="24"/>
          <w:lang w:val="pt-BR"/>
        </w:rPr>
        <w:t xml:space="preserve">, </w:t>
      </w:r>
      <w:proofErr w:type="spellStart"/>
      <w:r w:rsidRPr="00135116">
        <w:rPr>
          <w:rFonts w:ascii="Times New Roman" w:hAnsi="Times New Roman" w:cs="Times New Roman"/>
          <w:i/>
          <w:iCs/>
          <w:sz w:val="24"/>
          <w:szCs w:val="24"/>
          <w:lang w:val="pt-BR"/>
        </w:rPr>
        <w:t>Might</w:t>
      </w:r>
      <w:proofErr w:type="spellEnd"/>
      <w:r w:rsidRPr="00135116">
        <w:rPr>
          <w:rFonts w:ascii="Times New Roman" w:hAnsi="Times New Roman" w:cs="Times New Roman"/>
          <w:i/>
          <w:iCs/>
          <w:sz w:val="24"/>
          <w:szCs w:val="24"/>
          <w:lang w:val="pt-BR"/>
        </w:rPr>
        <w:t xml:space="preserve"> &amp; Magic</w:t>
      </w:r>
      <w:r w:rsidRPr="00135116">
        <w:rPr>
          <w:rFonts w:ascii="Times New Roman" w:hAnsi="Times New Roman" w:cs="Times New Roman"/>
          <w:sz w:val="24"/>
          <w:szCs w:val="24"/>
          <w:lang w:val="pt-BR"/>
        </w:rPr>
        <w:t xml:space="preserve"> e </w:t>
      </w:r>
      <w:proofErr w:type="spellStart"/>
      <w:r w:rsidRPr="00135116">
        <w:rPr>
          <w:rFonts w:ascii="Times New Roman" w:hAnsi="Times New Roman" w:cs="Times New Roman"/>
          <w:i/>
          <w:iCs/>
          <w:sz w:val="24"/>
          <w:szCs w:val="24"/>
          <w:lang w:val="pt-BR"/>
        </w:rPr>
        <w:t>Ishar</w:t>
      </w:r>
      <w:proofErr w:type="spellEnd"/>
      <w:r w:rsidRPr="00135116">
        <w:rPr>
          <w:rFonts w:ascii="Times New Roman" w:hAnsi="Times New Roman" w:cs="Times New Roman"/>
          <w:sz w:val="24"/>
          <w:szCs w:val="24"/>
          <w:lang w:val="pt-BR"/>
        </w:rPr>
        <w:t xml:space="preserve">, que trazem inspiração também dos </w:t>
      </w:r>
      <w:proofErr w:type="spellStart"/>
      <w:r w:rsidRPr="00135116">
        <w:rPr>
          <w:rFonts w:ascii="Times New Roman" w:hAnsi="Times New Roman" w:cs="Times New Roman"/>
          <w:sz w:val="24"/>
          <w:szCs w:val="24"/>
          <w:lang w:val="pt-BR"/>
        </w:rPr>
        <w:t>RPGs</w:t>
      </w:r>
      <w:proofErr w:type="spellEnd"/>
      <w:r w:rsidRPr="00135116">
        <w:rPr>
          <w:rFonts w:ascii="Times New Roman" w:hAnsi="Times New Roman" w:cs="Times New Roman"/>
          <w:sz w:val="24"/>
          <w:szCs w:val="24"/>
          <w:lang w:val="pt-BR"/>
        </w:rPr>
        <w:t xml:space="preserve"> de mesa (como </w:t>
      </w:r>
      <w:proofErr w:type="spellStart"/>
      <w:r w:rsidRPr="00135116">
        <w:rPr>
          <w:rFonts w:ascii="Times New Roman" w:hAnsi="Times New Roman" w:cs="Times New Roman"/>
          <w:i/>
          <w:iCs/>
          <w:sz w:val="24"/>
          <w:szCs w:val="24"/>
          <w:lang w:val="pt-BR"/>
        </w:rPr>
        <w:t>Dungeons</w:t>
      </w:r>
      <w:proofErr w:type="spellEnd"/>
      <w:r w:rsidRPr="00135116">
        <w:rPr>
          <w:rFonts w:ascii="Times New Roman" w:hAnsi="Times New Roman" w:cs="Times New Roman"/>
          <w:i/>
          <w:iCs/>
          <w:sz w:val="24"/>
          <w:szCs w:val="24"/>
          <w:lang w:val="pt-BR"/>
        </w:rPr>
        <w:t xml:space="preserve"> &amp; </w:t>
      </w:r>
      <w:proofErr w:type="spellStart"/>
      <w:r w:rsidRPr="00135116">
        <w:rPr>
          <w:rFonts w:ascii="Times New Roman" w:hAnsi="Times New Roman" w:cs="Times New Roman"/>
          <w:i/>
          <w:iCs/>
          <w:sz w:val="24"/>
          <w:szCs w:val="24"/>
          <w:lang w:val="pt-BR"/>
        </w:rPr>
        <w:t>Dragons</w:t>
      </w:r>
      <w:proofErr w:type="spellEnd"/>
      <w:r w:rsidRPr="00135116">
        <w:rPr>
          <w:rFonts w:ascii="Times New Roman" w:hAnsi="Times New Roman" w:cs="Times New Roman"/>
          <w:sz w:val="24"/>
          <w:szCs w:val="24"/>
          <w:lang w:val="pt-BR"/>
        </w:rPr>
        <w:t>) constroem verdadeiros mundos a serem explorados. Essa exploração é uma relação contínua entre ambiente (espaço, personagens, monstros, prédios, armas, objetos em geral) e jogador.</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Dessa forma, acreditamos que a exploração no ambiente do jogo é permitida desde que a forma com a qual o jogo representa o espaço permita ao jogador tanto o movimento nesse espaço, quanto o reconhecimento e manipulação de objetos. A navegação, em jogos como os citados nos parágrafos anteriores, é levada ao extremo, graças às proporções dos mundos simulados nesses tipos de jogos. Além disso, quanto maiores são os ambientes, mais provável que haja uma gama maior de ações possíveis nesse espaço, e que as regras que orquestram cada ação interajam entre si e produzam situações emergentes. Portanto, mapear essas ações possíveis seria tão importante quanto analisar as formas de representação do espaço para compreender como nasce a sensação de tridimensionalidade e de um ambiente vivo em um jogo.</w:t>
      </w:r>
    </w:p>
    <w:p w:rsidR="00C90A30" w:rsidRPr="00135116" w:rsidRDefault="00C90A30" w:rsidP="00135116">
      <w:pPr>
        <w:spacing w:line="360" w:lineRule="auto"/>
        <w:rPr>
          <w:rFonts w:ascii="Times New Roman" w:hAnsi="Times New Roman" w:cs="Times New Roman"/>
          <w:sz w:val="24"/>
          <w:szCs w:val="24"/>
          <w:lang w:val="pt-BR"/>
        </w:rPr>
      </w:pPr>
    </w:p>
    <w:p w:rsidR="00C90A30" w:rsidRPr="00135116" w:rsidRDefault="00C90A30" w:rsidP="00135116">
      <w:pPr>
        <w:spacing w:line="360" w:lineRule="auto"/>
        <w:ind w:firstLine="708"/>
        <w:rPr>
          <w:rFonts w:ascii="Times New Roman" w:hAnsi="Times New Roman" w:cs="Times New Roman"/>
          <w:i/>
          <w:iCs/>
          <w:sz w:val="24"/>
          <w:szCs w:val="24"/>
          <w:lang w:val="pt-BR"/>
        </w:rPr>
      </w:pPr>
      <w:r w:rsidRPr="00135116">
        <w:rPr>
          <w:rFonts w:ascii="Times New Roman" w:hAnsi="Times New Roman" w:cs="Times New Roman"/>
          <w:i/>
          <w:iCs/>
          <w:sz w:val="24"/>
          <w:szCs w:val="24"/>
          <w:lang w:val="pt-BR"/>
        </w:rPr>
        <w:t xml:space="preserve">3.1. </w:t>
      </w:r>
      <w:r w:rsidRPr="00135116">
        <w:rPr>
          <w:rFonts w:ascii="Times New Roman" w:hAnsi="Times New Roman" w:cs="Times New Roman"/>
          <w:sz w:val="24"/>
          <w:szCs w:val="24"/>
          <w:lang w:val="pt-BR"/>
        </w:rPr>
        <w:t>Ultima VII</w:t>
      </w:r>
      <w:r w:rsidRPr="00135116">
        <w:rPr>
          <w:rFonts w:ascii="Times New Roman" w:hAnsi="Times New Roman" w:cs="Times New Roman"/>
          <w:i/>
          <w:iCs/>
          <w:sz w:val="24"/>
          <w:szCs w:val="24"/>
          <w:lang w:val="pt-BR"/>
        </w:rPr>
        <w:t xml:space="preserve"> – exemplo da exploração de ambientes </w:t>
      </w:r>
    </w:p>
    <w:p w:rsidR="00C90A30" w:rsidRPr="00135116" w:rsidRDefault="00C90A30" w:rsidP="00135116">
      <w:pPr>
        <w:spacing w:line="360" w:lineRule="auto"/>
        <w:rPr>
          <w:rFonts w:ascii="Times New Roman" w:hAnsi="Times New Roman" w:cs="Times New Roman"/>
          <w:sz w:val="24"/>
          <w:szCs w:val="24"/>
          <w:lang w:val="pt-BR"/>
        </w:rPr>
      </w:pP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i/>
          <w:iCs/>
          <w:sz w:val="24"/>
          <w:szCs w:val="24"/>
          <w:lang w:val="pt-BR"/>
        </w:rPr>
        <w:t>Ultima VII</w:t>
      </w:r>
      <w:r w:rsidRPr="00135116">
        <w:rPr>
          <w:rFonts w:ascii="Times New Roman" w:hAnsi="Times New Roman" w:cs="Times New Roman"/>
          <w:sz w:val="24"/>
          <w:szCs w:val="24"/>
          <w:lang w:val="pt-BR"/>
        </w:rPr>
        <w:t xml:space="preserve"> (1992), tem como um dos seus pontos marcantes o seu enorme espaço explorável que representa o continente de </w:t>
      </w:r>
      <w:proofErr w:type="spellStart"/>
      <w:r w:rsidRPr="00135116">
        <w:rPr>
          <w:rFonts w:ascii="Times New Roman" w:hAnsi="Times New Roman" w:cs="Times New Roman"/>
          <w:sz w:val="24"/>
          <w:szCs w:val="24"/>
          <w:lang w:val="pt-BR"/>
        </w:rPr>
        <w:t>Brittania</w:t>
      </w:r>
      <w:proofErr w:type="spellEnd"/>
      <w:r w:rsidRPr="00135116">
        <w:rPr>
          <w:rFonts w:ascii="Times New Roman" w:hAnsi="Times New Roman" w:cs="Times New Roman"/>
          <w:sz w:val="24"/>
          <w:szCs w:val="24"/>
          <w:lang w:val="pt-BR"/>
        </w:rPr>
        <w:t xml:space="preserve"> – característica presente em todos os jogos da série Ultima a partir da sua quarta edição, lançada em 1985. O jogo possui </w:t>
      </w:r>
      <w:r w:rsidRPr="00135116">
        <w:rPr>
          <w:rFonts w:ascii="Times New Roman" w:hAnsi="Times New Roman" w:cs="Times New Roman"/>
          <w:sz w:val="24"/>
          <w:szCs w:val="24"/>
          <w:lang w:val="pt-BR"/>
        </w:rPr>
        <w:lastRenderedPageBreak/>
        <w:t>características de progressão</w:t>
      </w:r>
      <w:r w:rsidRPr="00135116">
        <w:rPr>
          <w:rStyle w:val="Refdenotaderodap"/>
          <w:rFonts w:ascii="Times New Roman" w:hAnsi="Times New Roman" w:cs="Times New Roman"/>
          <w:sz w:val="24"/>
          <w:szCs w:val="24"/>
          <w:lang w:val="pt-BR"/>
        </w:rPr>
        <w:footnoteReference w:id="17"/>
      </w:r>
      <w:r w:rsidRPr="00135116">
        <w:rPr>
          <w:rFonts w:ascii="Times New Roman" w:hAnsi="Times New Roman" w:cs="Times New Roman"/>
          <w:sz w:val="24"/>
          <w:szCs w:val="24"/>
          <w:lang w:val="pt-BR"/>
        </w:rPr>
        <w:t>, já que guarda diversas missões (que muitas vezes precisam ser resolvidas de uma maneira específica) e uma trama principal que envolve muitas ações exigidas, deixando pouco espaço para improvisos. No entanto, a capacidade de escolher a direção de movimento e a ordem com a qual as missões serão cumpridas implica mudanças drásticas nas estratégias que cada jogador usará para chegar ao objetivo desejado.</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O fato de que as missões e os pontos de interesse (personagens, armas, ferramentas, livros, salas secretas) precisam ser distribuídos de maneira coerente pelo mundo aberto faz com que a navegação seja essencial à prática do jogo. É preciso planejar percursos, voltar a determinados lugares e estar atento a obstáculos e possíveis vantagens durante o trajeto. Da mesma forma, as outras habilidades ligadas à exploração (</w:t>
      </w:r>
      <w:r w:rsidRPr="00135116">
        <w:rPr>
          <w:rFonts w:ascii="Times New Roman" w:hAnsi="Times New Roman" w:cs="Times New Roman"/>
          <w:i/>
          <w:iCs/>
          <w:sz w:val="24"/>
          <w:szCs w:val="24"/>
          <w:lang w:val="pt-BR"/>
        </w:rPr>
        <w:t>locomoção</w:t>
      </w:r>
      <w:r w:rsidRPr="00135116">
        <w:rPr>
          <w:rFonts w:ascii="Times New Roman" w:hAnsi="Times New Roman" w:cs="Times New Roman"/>
          <w:sz w:val="24"/>
          <w:szCs w:val="24"/>
          <w:lang w:val="pt-BR"/>
        </w:rPr>
        <w:t xml:space="preserve">, </w:t>
      </w:r>
      <w:r w:rsidRPr="00135116">
        <w:rPr>
          <w:rFonts w:ascii="Times New Roman" w:hAnsi="Times New Roman" w:cs="Times New Roman"/>
          <w:i/>
          <w:iCs/>
          <w:sz w:val="24"/>
          <w:szCs w:val="24"/>
          <w:lang w:val="pt-BR"/>
        </w:rPr>
        <w:t>reconhecimento</w:t>
      </w:r>
      <w:r w:rsidRPr="00135116">
        <w:rPr>
          <w:rFonts w:ascii="Times New Roman" w:hAnsi="Times New Roman" w:cs="Times New Roman"/>
          <w:sz w:val="24"/>
          <w:szCs w:val="24"/>
          <w:lang w:val="pt-BR"/>
        </w:rPr>
        <w:t xml:space="preserve"> e </w:t>
      </w:r>
      <w:r w:rsidRPr="00135116">
        <w:rPr>
          <w:rFonts w:ascii="Times New Roman" w:hAnsi="Times New Roman" w:cs="Times New Roman"/>
          <w:i/>
          <w:iCs/>
          <w:sz w:val="24"/>
          <w:szCs w:val="24"/>
          <w:lang w:val="pt-BR"/>
        </w:rPr>
        <w:t>manipulação</w:t>
      </w:r>
      <w:r w:rsidRPr="00135116">
        <w:rPr>
          <w:rFonts w:ascii="Times New Roman" w:hAnsi="Times New Roman" w:cs="Times New Roman"/>
          <w:sz w:val="24"/>
          <w:szCs w:val="24"/>
          <w:lang w:val="pt-BR"/>
        </w:rPr>
        <w:t xml:space="preserve">) são diretamente afetadas por este formato espacial. A locomoção pode (e precisa) ser feita em todas as direções. Personagens e objetos importantes no jogo estão associados a lugares específicos dentro do enorme espaço explorável: é preciso </w:t>
      </w:r>
      <w:r w:rsidRPr="00135116">
        <w:rPr>
          <w:rFonts w:ascii="Times New Roman" w:hAnsi="Times New Roman" w:cs="Times New Roman"/>
          <w:i/>
          <w:iCs/>
          <w:sz w:val="24"/>
          <w:szCs w:val="24"/>
          <w:lang w:val="pt-BR"/>
        </w:rPr>
        <w:t>reconhecer</w:t>
      </w:r>
      <w:r w:rsidRPr="00135116">
        <w:rPr>
          <w:rFonts w:ascii="Times New Roman" w:hAnsi="Times New Roman" w:cs="Times New Roman"/>
          <w:sz w:val="24"/>
          <w:szCs w:val="24"/>
          <w:lang w:val="pt-BR"/>
        </w:rPr>
        <w:t xml:space="preserve"> não só o que o personagem ou item tem a oferecer, mas saber chegar até ele. A </w:t>
      </w:r>
      <w:r w:rsidRPr="00135116">
        <w:rPr>
          <w:rFonts w:ascii="Times New Roman" w:hAnsi="Times New Roman" w:cs="Times New Roman"/>
          <w:i/>
          <w:iCs/>
          <w:sz w:val="24"/>
          <w:szCs w:val="24"/>
          <w:lang w:val="pt-BR"/>
        </w:rPr>
        <w:t>manipulação</w:t>
      </w:r>
      <w:r w:rsidRPr="00135116">
        <w:rPr>
          <w:rFonts w:ascii="Times New Roman" w:hAnsi="Times New Roman" w:cs="Times New Roman"/>
          <w:sz w:val="24"/>
          <w:szCs w:val="24"/>
          <w:lang w:val="pt-BR"/>
        </w:rPr>
        <w:t xml:space="preserve"> das armas, dinheiro, ferramentas e a leitura e interação que ocorre nos diálogos também se enquadra dentro da ação de explorar: o jogador precisa usar as funções corretas de cada objeto/personagem, bem como saber localizá-los e transportá-los no mundo do jogo.</w:t>
      </w:r>
    </w:p>
    <w:p w:rsidR="00C90A30" w:rsidRPr="00135116" w:rsidRDefault="00C90A30" w:rsidP="00135116">
      <w:pPr>
        <w:rPr>
          <w:rFonts w:ascii="Times New Roman" w:eastAsia="MS Mincho" w:hAnsi="Times New Roman"/>
          <w:b/>
          <w:bCs/>
          <w:sz w:val="24"/>
          <w:szCs w:val="24"/>
          <w:lang w:val="pt-BR"/>
        </w:rPr>
      </w:pPr>
    </w:p>
    <w:p w:rsidR="00C90A30" w:rsidRPr="00135116" w:rsidRDefault="00C90A30" w:rsidP="00135116">
      <w:pPr>
        <w:rPr>
          <w:rFonts w:ascii="Times New Roman" w:eastAsia="MS Mincho" w:hAnsi="Times New Roman" w:cs="Times New Roman"/>
          <w:b/>
          <w:bCs/>
          <w:sz w:val="24"/>
          <w:szCs w:val="24"/>
          <w:lang w:val="pt-BR"/>
        </w:rPr>
      </w:pPr>
      <w:r w:rsidRPr="00135116">
        <w:rPr>
          <w:rFonts w:ascii="Times New Roman" w:eastAsia="MS Mincho" w:hAnsi="Times New Roman" w:cs="Times New Roman"/>
          <w:b/>
          <w:bCs/>
          <w:sz w:val="24"/>
          <w:szCs w:val="24"/>
          <w:lang w:val="pt-BR"/>
        </w:rPr>
        <w:t>4. Exploração e tridimensionalidade</w:t>
      </w:r>
    </w:p>
    <w:p w:rsidR="00C90A30" w:rsidRPr="00135116" w:rsidRDefault="00C90A30" w:rsidP="00135116">
      <w:pPr>
        <w:ind w:firstLine="708"/>
        <w:rPr>
          <w:rFonts w:ascii="Times New Roman" w:hAnsi="Times New Roman" w:cs="Times New Roman"/>
          <w:sz w:val="24"/>
          <w:szCs w:val="24"/>
          <w:lang w:val="pt-BR"/>
        </w:rPr>
      </w:pP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Desde o início da criação comercial de </w:t>
      </w:r>
      <w:r w:rsidRPr="00135116">
        <w:rPr>
          <w:rFonts w:ascii="Times New Roman" w:hAnsi="Times New Roman" w:cs="Times New Roman"/>
          <w:i/>
          <w:iCs/>
          <w:sz w:val="24"/>
          <w:szCs w:val="24"/>
          <w:lang w:val="pt-BR"/>
        </w:rPr>
        <w:t>games</w:t>
      </w:r>
      <w:r w:rsidRPr="00135116">
        <w:rPr>
          <w:rFonts w:ascii="Times New Roman" w:hAnsi="Times New Roman" w:cs="Times New Roman"/>
          <w:sz w:val="24"/>
          <w:szCs w:val="24"/>
          <w:lang w:val="pt-BR"/>
        </w:rPr>
        <w:t xml:space="preserve">, nos anos 1970, a perspectiva linear foi utilizada para a criação de cenários que dessem a ilusão da movimentação em profundidade, observada em jogos pioneiros como </w:t>
      </w:r>
      <w:r w:rsidRPr="00135116">
        <w:rPr>
          <w:rFonts w:ascii="Times New Roman" w:hAnsi="Times New Roman" w:cs="Times New Roman"/>
          <w:i/>
          <w:iCs/>
          <w:sz w:val="24"/>
          <w:szCs w:val="24"/>
          <w:lang w:val="pt-BR"/>
        </w:rPr>
        <w:t>Night Driver</w:t>
      </w:r>
      <w:r w:rsidRPr="00135116">
        <w:rPr>
          <w:rFonts w:ascii="Times New Roman" w:hAnsi="Times New Roman" w:cs="Times New Roman"/>
          <w:sz w:val="24"/>
          <w:szCs w:val="24"/>
          <w:lang w:val="pt-BR"/>
        </w:rPr>
        <w:t xml:space="preserve"> (1976) (WOLF, 2009), Com o tempo, outras técnicas foram empregadas para o desenvolvimento de cenários e objetos </w:t>
      </w:r>
      <w:proofErr w:type="spellStart"/>
      <w:r w:rsidRPr="00135116">
        <w:rPr>
          <w:rFonts w:ascii="Times New Roman" w:hAnsi="Times New Roman" w:cs="Times New Roman"/>
          <w:sz w:val="24"/>
          <w:szCs w:val="24"/>
          <w:lang w:val="pt-BR"/>
        </w:rPr>
        <w:t>pseudo-tridimensionais</w:t>
      </w:r>
      <w:proofErr w:type="spellEnd"/>
      <w:r w:rsidRPr="00135116">
        <w:rPr>
          <w:rFonts w:ascii="Times New Roman" w:hAnsi="Times New Roman" w:cs="Times New Roman"/>
          <w:sz w:val="24"/>
          <w:szCs w:val="24"/>
          <w:lang w:val="pt-BR"/>
        </w:rPr>
        <w:t xml:space="preserve">, como a perspectiva </w:t>
      </w:r>
      <w:proofErr w:type="spellStart"/>
      <w:r w:rsidRPr="00135116">
        <w:rPr>
          <w:rFonts w:ascii="Times New Roman" w:hAnsi="Times New Roman" w:cs="Times New Roman"/>
          <w:sz w:val="24"/>
          <w:szCs w:val="24"/>
          <w:lang w:val="pt-BR"/>
        </w:rPr>
        <w:t>axonométrica</w:t>
      </w:r>
      <w:proofErr w:type="spellEnd"/>
      <w:r w:rsidRPr="00135116">
        <w:rPr>
          <w:rFonts w:ascii="Times New Roman" w:hAnsi="Times New Roman" w:cs="Times New Roman"/>
          <w:sz w:val="24"/>
          <w:szCs w:val="24"/>
          <w:lang w:val="pt-BR"/>
        </w:rPr>
        <w:t xml:space="preserve">, abordagem popularizada em </w:t>
      </w:r>
      <w:r w:rsidRPr="00135116">
        <w:rPr>
          <w:rFonts w:ascii="Times New Roman" w:hAnsi="Times New Roman" w:cs="Times New Roman"/>
          <w:i/>
          <w:iCs/>
          <w:sz w:val="24"/>
          <w:szCs w:val="24"/>
          <w:lang w:val="pt-BR"/>
        </w:rPr>
        <w:t xml:space="preserve">games </w:t>
      </w:r>
      <w:r w:rsidRPr="00135116">
        <w:rPr>
          <w:rFonts w:ascii="Times New Roman" w:hAnsi="Times New Roman" w:cs="Times New Roman"/>
          <w:sz w:val="24"/>
          <w:szCs w:val="24"/>
          <w:lang w:val="pt-BR"/>
        </w:rPr>
        <w:t xml:space="preserve">icônicos dos anos 1980, como </w:t>
      </w:r>
      <w:proofErr w:type="spellStart"/>
      <w:r w:rsidRPr="00135116">
        <w:rPr>
          <w:rFonts w:ascii="Times New Roman" w:hAnsi="Times New Roman" w:cs="Times New Roman"/>
          <w:i/>
          <w:iCs/>
          <w:sz w:val="24"/>
          <w:szCs w:val="24"/>
          <w:lang w:val="pt-BR"/>
        </w:rPr>
        <w:t>Zaxxon</w:t>
      </w:r>
      <w:proofErr w:type="spellEnd"/>
      <w:r w:rsidRPr="00135116">
        <w:rPr>
          <w:rFonts w:ascii="Times New Roman" w:hAnsi="Times New Roman" w:cs="Times New Roman"/>
          <w:i/>
          <w:iCs/>
          <w:sz w:val="24"/>
          <w:szCs w:val="24"/>
          <w:lang w:val="pt-BR"/>
        </w:rPr>
        <w:t xml:space="preserve"> </w:t>
      </w:r>
      <w:r w:rsidRPr="00135116">
        <w:rPr>
          <w:rFonts w:ascii="Times New Roman" w:hAnsi="Times New Roman" w:cs="Times New Roman"/>
          <w:sz w:val="24"/>
          <w:szCs w:val="24"/>
          <w:lang w:val="pt-BR"/>
        </w:rPr>
        <w:t xml:space="preserve">(1982) e </w:t>
      </w:r>
      <w:r w:rsidRPr="00135116">
        <w:rPr>
          <w:rFonts w:ascii="Times New Roman" w:hAnsi="Times New Roman" w:cs="Times New Roman"/>
          <w:i/>
          <w:iCs/>
          <w:sz w:val="24"/>
          <w:szCs w:val="24"/>
          <w:lang w:val="pt-BR"/>
        </w:rPr>
        <w:t>Q*</w:t>
      </w:r>
      <w:proofErr w:type="spellStart"/>
      <w:proofErr w:type="gramStart"/>
      <w:r w:rsidRPr="00135116">
        <w:rPr>
          <w:rFonts w:ascii="Times New Roman" w:hAnsi="Times New Roman" w:cs="Times New Roman"/>
          <w:i/>
          <w:iCs/>
          <w:sz w:val="24"/>
          <w:szCs w:val="24"/>
          <w:lang w:val="pt-BR"/>
        </w:rPr>
        <w:t>bert</w:t>
      </w:r>
      <w:proofErr w:type="spellEnd"/>
      <w:proofErr w:type="gramEnd"/>
      <w:r w:rsidRPr="00135116">
        <w:rPr>
          <w:rFonts w:ascii="Times New Roman" w:hAnsi="Times New Roman" w:cs="Times New Roman"/>
          <w:sz w:val="24"/>
          <w:szCs w:val="24"/>
          <w:lang w:val="pt-BR"/>
        </w:rPr>
        <w:t xml:space="preserve"> (1982). A partir do desenvolvimento da capacidade computacional de processamento, modelagem e </w:t>
      </w:r>
      <w:proofErr w:type="spellStart"/>
      <w:r w:rsidRPr="00135116">
        <w:rPr>
          <w:rFonts w:ascii="Times New Roman" w:hAnsi="Times New Roman" w:cs="Times New Roman"/>
          <w:sz w:val="24"/>
          <w:szCs w:val="24"/>
          <w:lang w:val="pt-BR"/>
        </w:rPr>
        <w:t>renderização</w:t>
      </w:r>
      <w:proofErr w:type="spellEnd"/>
      <w:r w:rsidRPr="00135116">
        <w:rPr>
          <w:rFonts w:ascii="Times New Roman" w:hAnsi="Times New Roman" w:cs="Times New Roman"/>
          <w:sz w:val="24"/>
          <w:szCs w:val="24"/>
          <w:lang w:val="pt-BR"/>
        </w:rPr>
        <w:t xml:space="preserve">, principalmente na segunda metade dos anos 1990, os jogos eletrônicos ganharam a capacidade de exploração de mundos 3D, permitindo novos desafios para seus </w:t>
      </w:r>
      <w:r w:rsidRPr="00135116">
        <w:rPr>
          <w:rFonts w:ascii="Times New Roman" w:hAnsi="Times New Roman" w:cs="Times New Roman"/>
          <w:sz w:val="24"/>
          <w:szCs w:val="24"/>
          <w:lang w:val="pt-BR"/>
        </w:rPr>
        <w:lastRenderedPageBreak/>
        <w:t xml:space="preserve">jogadores; um exemplo famoso dessa transição dimensional é </w:t>
      </w:r>
      <w:proofErr w:type="spellStart"/>
      <w:r w:rsidRPr="00135116">
        <w:rPr>
          <w:rFonts w:ascii="Times New Roman" w:hAnsi="Times New Roman" w:cs="Times New Roman"/>
          <w:i/>
          <w:iCs/>
          <w:sz w:val="24"/>
          <w:szCs w:val="24"/>
          <w:lang w:val="pt-BR"/>
        </w:rPr>
        <w:t>Super</w:t>
      </w:r>
      <w:proofErr w:type="spellEnd"/>
      <w:r w:rsidRPr="00135116">
        <w:rPr>
          <w:rFonts w:ascii="Times New Roman" w:hAnsi="Times New Roman" w:cs="Times New Roman"/>
          <w:i/>
          <w:iCs/>
          <w:sz w:val="24"/>
          <w:szCs w:val="24"/>
          <w:lang w:val="pt-BR"/>
        </w:rPr>
        <w:t xml:space="preserve"> Mario 64</w:t>
      </w:r>
      <w:r w:rsidRPr="00135116">
        <w:rPr>
          <w:rFonts w:ascii="Times New Roman" w:hAnsi="Times New Roman" w:cs="Times New Roman"/>
          <w:sz w:val="24"/>
          <w:szCs w:val="24"/>
          <w:lang w:val="pt-BR"/>
        </w:rPr>
        <w:t xml:space="preserve"> (1996), que adaptou o formato de plataforma popularizado pelos jogos do encanador italiano para um mundo com movimentação mais livre e novas possibilidades de ação com o </w:t>
      </w:r>
      <w:proofErr w:type="spellStart"/>
      <w:r w:rsidRPr="00135116">
        <w:rPr>
          <w:rFonts w:ascii="Times New Roman" w:hAnsi="Times New Roman" w:cs="Times New Roman"/>
          <w:sz w:val="24"/>
          <w:szCs w:val="24"/>
          <w:lang w:val="pt-BR"/>
        </w:rPr>
        <w:t>avatar</w:t>
      </w:r>
      <w:proofErr w:type="spellEnd"/>
      <w:r w:rsidRPr="00135116">
        <w:rPr>
          <w:rFonts w:ascii="Times New Roman" w:hAnsi="Times New Roman" w:cs="Times New Roman"/>
          <w:sz w:val="24"/>
          <w:szCs w:val="24"/>
          <w:lang w:val="pt-BR"/>
        </w:rPr>
        <w:t xml:space="preserve">. Já nos anos 2000, o realismo gráfico alcançado pelos </w:t>
      </w:r>
      <w:r w:rsidRPr="00135116">
        <w:rPr>
          <w:rFonts w:ascii="Times New Roman" w:hAnsi="Times New Roman" w:cs="Times New Roman"/>
          <w:i/>
          <w:iCs/>
          <w:sz w:val="24"/>
          <w:szCs w:val="24"/>
          <w:lang w:val="pt-BR"/>
        </w:rPr>
        <w:t>games</w:t>
      </w:r>
      <w:r w:rsidRPr="00135116">
        <w:rPr>
          <w:rFonts w:ascii="Times New Roman" w:hAnsi="Times New Roman" w:cs="Times New Roman"/>
          <w:sz w:val="24"/>
          <w:szCs w:val="24"/>
          <w:lang w:val="pt-BR"/>
        </w:rPr>
        <w:t xml:space="preserve"> fez surgir mundos complexos, repletos de ações, permitindo a criação de mitologias humanísticas com pitadas de fantasia, como no RPG </w:t>
      </w:r>
      <w:proofErr w:type="spellStart"/>
      <w:r w:rsidRPr="00135116">
        <w:rPr>
          <w:rFonts w:ascii="Times New Roman" w:hAnsi="Times New Roman" w:cs="Times New Roman"/>
          <w:i/>
          <w:iCs/>
          <w:sz w:val="24"/>
          <w:szCs w:val="24"/>
          <w:lang w:val="pt-BR"/>
        </w:rPr>
        <w:t>Xenoblade</w:t>
      </w:r>
      <w:proofErr w:type="spellEnd"/>
      <w:r w:rsidRPr="00135116">
        <w:rPr>
          <w:rFonts w:ascii="Times New Roman" w:hAnsi="Times New Roman" w:cs="Times New Roman"/>
          <w:i/>
          <w:iCs/>
          <w:sz w:val="24"/>
          <w:szCs w:val="24"/>
          <w:lang w:val="pt-BR"/>
        </w:rPr>
        <w:t xml:space="preserve"> </w:t>
      </w:r>
      <w:proofErr w:type="spellStart"/>
      <w:r w:rsidRPr="00135116">
        <w:rPr>
          <w:rFonts w:ascii="Times New Roman" w:hAnsi="Times New Roman" w:cs="Times New Roman"/>
          <w:i/>
          <w:iCs/>
          <w:sz w:val="24"/>
          <w:szCs w:val="24"/>
          <w:lang w:val="pt-BR"/>
        </w:rPr>
        <w:t>Chronicles</w:t>
      </w:r>
      <w:proofErr w:type="spellEnd"/>
      <w:r w:rsidRPr="00135116">
        <w:rPr>
          <w:rFonts w:ascii="Times New Roman" w:hAnsi="Times New Roman" w:cs="Times New Roman"/>
          <w:sz w:val="24"/>
          <w:szCs w:val="24"/>
          <w:lang w:val="pt-BR"/>
        </w:rPr>
        <w:t xml:space="preserve"> (2010), que apresenta um vasto </w:t>
      </w:r>
      <w:r w:rsidRPr="00135116">
        <w:rPr>
          <w:rFonts w:ascii="Times New Roman" w:hAnsi="Times New Roman" w:cs="Times New Roman"/>
          <w:i/>
          <w:iCs/>
          <w:sz w:val="24"/>
          <w:szCs w:val="24"/>
          <w:lang w:val="pt-BR"/>
        </w:rPr>
        <w:t>mundo aberto</w:t>
      </w:r>
      <w:r w:rsidRPr="00135116">
        <w:rPr>
          <w:rFonts w:ascii="Times New Roman" w:hAnsi="Times New Roman" w:cs="Times New Roman"/>
          <w:sz w:val="24"/>
          <w:szCs w:val="24"/>
          <w:lang w:val="pt-BR"/>
        </w:rPr>
        <w:t xml:space="preserve">, ao mesmo tempo em que oferece batalhas com gigantescos monstros lendários. </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Deste modo, podemos observar que a história dos </w:t>
      </w:r>
      <w:r w:rsidRPr="00135116">
        <w:rPr>
          <w:rFonts w:ascii="Times New Roman" w:hAnsi="Times New Roman" w:cs="Times New Roman"/>
          <w:i/>
          <w:iCs/>
          <w:sz w:val="24"/>
          <w:szCs w:val="24"/>
          <w:lang w:val="pt-BR"/>
        </w:rPr>
        <w:t>games</w:t>
      </w:r>
      <w:r w:rsidRPr="00135116">
        <w:rPr>
          <w:rFonts w:ascii="Times New Roman" w:hAnsi="Times New Roman" w:cs="Times New Roman"/>
          <w:sz w:val="24"/>
          <w:szCs w:val="24"/>
          <w:lang w:val="pt-BR"/>
        </w:rPr>
        <w:t xml:space="preserve"> é concomitante com o seu desenvolvimento gráfico, conforme explicitado por citação anterior de </w:t>
      </w:r>
      <w:proofErr w:type="spellStart"/>
      <w:r w:rsidRPr="00135116">
        <w:rPr>
          <w:rFonts w:ascii="Times New Roman" w:hAnsi="Times New Roman" w:cs="Times New Roman"/>
          <w:sz w:val="24"/>
          <w:szCs w:val="24"/>
          <w:lang w:val="pt-BR"/>
        </w:rPr>
        <w:t>Espen</w:t>
      </w:r>
      <w:proofErr w:type="spellEnd"/>
      <w:r w:rsidRPr="00135116">
        <w:rPr>
          <w:rFonts w:ascii="Times New Roman" w:hAnsi="Times New Roman" w:cs="Times New Roman"/>
          <w:sz w:val="24"/>
          <w:szCs w:val="24"/>
          <w:lang w:val="pt-BR"/>
        </w:rPr>
        <w:t xml:space="preserve"> </w:t>
      </w:r>
      <w:proofErr w:type="spellStart"/>
      <w:r w:rsidRPr="00135116">
        <w:rPr>
          <w:rFonts w:ascii="Times New Roman" w:hAnsi="Times New Roman" w:cs="Times New Roman"/>
          <w:sz w:val="24"/>
          <w:szCs w:val="24"/>
          <w:lang w:val="pt-BR"/>
        </w:rPr>
        <w:t>Aarseth</w:t>
      </w:r>
      <w:proofErr w:type="spellEnd"/>
      <w:r w:rsidRPr="00135116">
        <w:rPr>
          <w:rFonts w:ascii="Times New Roman" w:hAnsi="Times New Roman" w:cs="Times New Roman"/>
          <w:sz w:val="24"/>
          <w:szCs w:val="24"/>
          <w:lang w:val="pt-BR"/>
        </w:rPr>
        <w:t xml:space="preserve">. As técnicas para a criação de mundos, objetos e </w:t>
      </w:r>
      <w:proofErr w:type="spellStart"/>
      <w:r w:rsidRPr="00135116">
        <w:rPr>
          <w:rFonts w:ascii="Times New Roman" w:hAnsi="Times New Roman" w:cs="Times New Roman"/>
          <w:sz w:val="24"/>
          <w:szCs w:val="24"/>
          <w:lang w:val="pt-BR"/>
        </w:rPr>
        <w:t>avatares</w:t>
      </w:r>
      <w:proofErr w:type="spellEnd"/>
      <w:r w:rsidRPr="00135116">
        <w:rPr>
          <w:rFonts w:ascii="Times New Roman" w:hAnsi="Times New Roman" w:cs="Times New Roman"/>
          <w:sz w:val="24"/>
          <w:szCs w:val="24"/>
          <w:lang w:val="pt-BR"/>
        </w:rPr>
        <w:t xml:space="preserve"> sempre procuraram constantemente aprimorar seu realismo ao adicionar cores, texturas, formas e projeções que simulam nosso mundo físico em um ambiente digital explorável. Porém, devemos sempre lembrar que toda representação espacial ou de movimentação nos jogos eletrônicos é uma simplificação do mundo, que leva em conta as limitações de </w:t>
      </w:r>
      <w:r w:rsidRPr="00135116">
        <w:rPr>
          <w:rFonts w:ascii="Times New Roman" w:hAnsi="Times New Roman" w:cs="Times New Roman"/>
          <w:i/>
          <w:iCs/>
          <w:sz w:val="24"/>
          <w:szCs w:val="24"/>
          <w:lang w:val="pt-BR"/>
        </w:rPr>
        <w:t>hardware</w:t>
      </w:r>
      <w:r w:rsidRPr="00135116">
        <w:rPr>
          <w:rFonts w:ascii="Times New Roman" w:hAnsi="Times New Roman" w:cs="Times New Roman"/>
          <w:sz w:val="24"/>
          <w:szCs w:val="24"/>
          <w:lang w:val="pt-BR"/>
        </w:rPr>
        <w:t xml:space="preserve"> e </w:t>
      </w:r>
      <w:r w:rsidRPr="00135116">
        <w:rPr>
          <w:rFonts w:ascii="Times New Roman" w:hAnsi="Times New Roman" w:cs="Times New Roman"/>
          <w:i/>
          <w:iCs/>
          <w:sz w:val="24"/>
          <w:szCs w:val="24"/>
          <w:lang w:val="pt-BR"/>
        </w:rPr>
        <w:t>software</w:t>
      </w:r>
      <w:r w:rsidRPr="00135116">
        <w:rPr>
          <w:rFonts w:ascii="Times New Roman" w:hAnsi="Times New Roman" w:cs="Times New Roman"/>
          <w:sz w:val="24"/>
          <w:szCs w:val="24"/>
          <w:lang w:val="pt-BR"/>
        </w:rPr>
        <w:t xml:space="preserve"> – é impossível construir simulações perfeitas, e mesmo que essa possibilidade existisse, ela não seria uma estratégia interessante para os </w:t>
      </w:r>
      <w:r w:rsidRPr="00135116">
        <w:rPr>
          <w:rFonts w:ascii="Times New Roman" w:hAnsi="Times New Roman" w:cs="Times New Roman"/>
          <w:i/>
          <w:iCs/>
          <w:sz w:val="24"/>
          <w:szCs w:val="24"/>
          <w:lang w:val="pt-BR"/>
        </w:rPr>
        <w:t>game designers</w:t>
      </w:r>
      <w:r w:rsidRPr="00135116">
        <w:rPr>
          <w:rFonts w:ascii="Times New Roman" w:hAnsi="Times New Roman" w:cs="Times New Roman"/>
          <w:sz w:val="24"/>
          <w:szCs w:val="24"/>
          <w:lang w:val="pt-BR"/>
        </w:rPr>
        <w:t>, já que “Uma representação espacial completa reduz, de fato, o efeito dramático da exploração espacial porque ela remove elementos de surpresa e suspense que podem ser iniciados com a revelação gradual do espaço de jogo</w:t>
      </w:r>
      <w:proofErr w:type="gramStart"/>
      <w:r w:rsidRPr="00135116">
        <w:rPr>
          <w:rFonts w:ascii="Times New Roman" w:hAnsi="Times New Roman" w:cs="Times New Roman"/>
          <w:sz w:val="24"/>
          <w:szCs w:val="24"/>
          <w:lang w:val="pt-BR"/>
        </w:rPr>
        <w:t>“</w:t>
      </w:r>
      <w:proofErr w:type="gramEnd"/>
      <w:r w:rsidRPr="00135116">
        <w:rPr>
          <w:rStyle w:val="Refdenotaderodap"/>
          <w:rFonts w:ascii="Times New Roman" w:hAnsi="Times New Roman" w:cs="Times New Roman"/>
          <w:sz w:val="24"/>
          <w:szCs w:val="24"/>
          <w:lang w:val="pt-BR"/>
        </w:rPr>
        <w:footnoteReference w:id="18"/>
      </w:r>
      <w:r w:rsidRPr="00135116">
        <w:rPr>
          <w:rFonts w:ascii="Times New Roman" w:hAnsi="Times New Roman" w:cs="Times New Roman"/>
          <w:sz w:val="24"/>
          <w:szCs w:val="24"/>
          <w:lang w:val="pt-BR"/>
        </w:rPr>
        <w:t xml:space="preserve"> (NITSCHE, 2008: 38).  </w:t>
      </w:r>
      <w:proofErr w:type="spellStart"/>
      <w:r w:rsidRPr="00135116">
        <w:rPr>
          <w:rFonts w:ascii="Times New Roman" w:hAnsi="Times New Roman" w:cs="Times New Roman"/>
          <w:sz w:val="24"/>
          <w:szCs w:val="24"/>
          <w:lang w:val="pt-BR"/>
        </w:rPr>
        <w:t>Jesper</w:t>
      </w:r>
      <w:proofErr w:type="spellEnd"/>
      <w:r w:rsidRPr="00135116">
        <w:rPr>
          <w:rFonts w:ascii="Times New Roman" w:hAnsi="Times New Roman" w:cs="Times New Roman"/>
          <w:sz w:val="24"/>
          <w:szCs w:val="24"/>
          <w:lang w:val="pt-BR"/>
        </w:rPr>
        <w:t xml:space="preserve"> </w:t>
      </w:r>
      <w:proofErr w:type="spellStart"/>
      <w:r w:rsidRPr="00135116">
        <w:rPr>
          <w:rFonts w:ascii="Times New Roman" w:hAnsi="Times New Roman" w:cs="Times New Roman"/>
          <w:sz w:val="24"/>
          <w:szCs w:val="24"/>
          <w:lang w:val="pt-BR"/>
        </w:rPr>
        <w:t>Juul</w:t>
      </w:r>
      <w:proofErr w:type="spellEnd"/>
      <w:r w:rsidRPr="00135116">
        <w:rPr>
          <w:rFonts w:ascii="Times New Roman" w:hAnsi="Times New Roman" w:cs="Times New Roman"/>
          <w:sz w:val="24"/>
          <w:szCs w:val="24"/>
          <w:lang w:val="pt-BR"/>
        </w:rPr>
        <w:t xml:space="preserve"> também discute estas questões, acrescentando </w:t>
      </w:r>
      <w:proofErr w:type="gramStart"/>
      <w:r w:rsidRPr="00135116">
        <w:rPr>
          <w:rFonts w:ascii="Times New Roman" w:hAnsi="Times New Roman" w:cs="Times New Roman"/>
          <w:sz w:val="24"/>
          <w:szCs w:val="24"/>
          <w:lang w:val="pt-BR"/>
        </w:rPr>
        <w:t>que</w:t>
      </w:r>
      <w:proofErr w:type="gramEnd"/>
    </w:p>
    <w:p w:rsidR="00C90A30" w:rsidRPr="00135116" w:rsidRDefault="00C90A30" w:rsidP="00135116">
      <w:pPr>
        <w:rPr>
          <w:rFonts w:ascii="Times New Roman" w:hAnsi="Times New Roman" w:cs="Times New Roman"/>
          <w:lang w:val="pt-BR"/>
        </w:rPr>
      </w:pPr>
      <w:r w:rsidRPr="00135116">
        <w:rPr>
          <w:rFonts w:ascii="Times New Roman" w:hAnsi="Times New Roman" w:cs="Times New Roman"/>
          <w:lang w:val="pt-BR"/>
        </w:rPr>
        <w:t xml:space="preserve">Um jogo não faz tantas tentativas de </w:t>
      </w:r>
      <w:proofErr w:type="gramStart"/>
      <w:r w:rsidRPr="00135116">
        <w:rPr>
          <w:rFonts w:ascii="Times New Roman" w:hAnsi="Times New Roman" w:cs="Times New Roman"/>
          <w:lang w:val="pt-BR"/>
        </w:rPr>
        <w:t>implementar</w:t>
      </w:r>
      <w:proofErr w:type="gramEnd"/>
      <w:r w:rsidRPr="00135116">
        <w:rPr>
          <w:rFonts w:ascii="Times New Roman" w:hAnsi="Times New Roman" w:cs="Times New Roman"/>
          <w:lang w:val="pt-BR"/>
        </w:rPr>
        <w:t xml:space="preserve"> uma atividade realística quanto ele tenta implementar um </w:t>
      </w:r>
      <w:r w:rsidRPr="00135116">
        <w:rPr>
          <w:rFonts w:ascii="Times New Roman" w:hAnsi="Times New Roman" w:cs="Times New Roman"/>
          <w:i/>
          <w:iCs/>
          <w:lang w:val="pt-BR"/>
        </w:rPr>
        <w:t>conceito</w:t>
      </w:r>
      <w:r w:rsidRPr="00135116">
        <w:rPr>
          <w:rFonts w:ascii="Times New Roman" w:hAnsi="Times New Roman" w:cs="Times New Roman"/>
          <w:lang w:val="pt-BR"/>
        </w:rPr>
        <w:t xml:space="preserve"> específico, estilizado, de uma atividade do mundo real (...) isto mostra que os </w:t>
      </w:r>
      <w:r w:rsidRPr="00135116">
        <w:rPr>
          <w:rFonts w:ascii="Times New Roman" w:hAnsi="Times New Roman" w:cs="Times New Roman"/>
          <w:i/>
          <w:iCs/>
          <w:lang w:val="pt-BR"/>
        </w:rPr>
        <w:t>games</w:t>
      </w:r>
      <w:r w:rsidRPr="00135116">
        <w:rPr>
          <w:rFonts w:ascii="Times New Roman" w:hAnsi="Times New Roman" w:cs="Times New Roman"/>
          <w:lang w:val="pt-BR"/>
        </w:rPr>
        <w:t xml:space="preserve"> são costumeiramente </w:t>
      </w:r>
      <w:r w:rsidRPr="00135116">
        <w:rPr>
          <w:rFonts w:ascii="Times New Roman" w:hAnsi="Times New Roman" w:cs="Times New Roman"/>
          <w:i/>
          <w:iCs/>
          <w:lang w:val="pt-BR"/>
        </w:rPr>
        <w:t>simulações estilizadas</w:t>
      </w:r>
      <w:r w:rsidRPr="00135116">
        <w:rPr>
          <w:rFonts w:ascii="Times New Roman" w:hAnsi="Times New Roman" w:cs="Times New Roman"/>
          <w:lang w:val="pt-BR"/>
        </w:rPr>
        <w:t>; desenvolvidos não apenas para apresentar uma fidelidade às suas fontes de inspiração, mas sim para propósitos estéticos.</w:t>
      </w:r>
      <w:r w:rsidRPr="00135116">
        <w:rPr>
          <w:rStyle w:val="Refdenotaderodap"/>
          <w:rFonts w:ascii="Times New Roman" w:hAnsi="Times New Roman" w:cs="Times New Roman"/>
          <w:lang w:val="pt-BR"/>
        </w:rPr>
        <w:footnoteReference w:id="19"/>
      </w:r>
      <w:r w:rsidRPr="00135116">
        <w:rPr>
          <w:rFonts w:ascii="Times New Roman" w:hAnsi="Times New Roman" w:cs="Times New Roman"/>
          <w:lang w:val="pt-BR"/>
        </w:rPr>
        <w:t xml:space="preserve"> (JUUL, 2005: 172)</w:t>
      </w:r>
    </w:p>
    <w:p w:rsidR="00C90A30" w:rsidRPr="00135116" w:rsidRDefault="00C90A30" w:rsidP="00135116">
      <w:pPr>
        <w:spacing w:line="360" w:lineRule="auto"/>
        <w:rPr>
          <w:rFonts w:ascii="Times New Roman" w:hAnsi="Times New Roman" w:cs="Times New Roman"/>
          <w:sz w:val="24"/>
          <w:szCs w:val="24"/>
          <w:lang w:val="pt-BR"/>
        </w:rPr>
      </w:pPr>
    </w:p>
    <w:p w:rsidR="00C90A30" w:rsidRPr="00135116" w:rsidRDefault="00C90A30" w:rsidP="00135116">
      <w:pPr>
        <w:spacing w:line="360" w:lineRule="auto"/>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Destas citações de </w:t>
      </w:r>
      <w:proofErr w:type="spellStart"/>
      <w:r w:rsidRPr="00135116">
        <w:rPr>
          <w:rFonts w:ascii="Times New Roman" w:hAnsi="Times New Roman" w:cs="Times New Roman"/>
          <w:sz w:val="24"/>
          <w:szCs w:val="24"/>
          <w:lang w:val="pt-BR"/>
        </w:rPr>
        <w:t>Nitsche</w:t>
      </w:r>
      <w:proofErr w:type="spellEnd"/>
      <w:r w:rsidRPr="00135116">
        <w:rPr>
          <w:rFonts w:ascii="Times New Roman" w:hAnsi="Times New Roman" w:cs="Times New Roman"/>
          <w:sz w:val="24"/>
          <w:szCs w:val="24"/>
          <w:lang w:val="pt-BR"/>
        </w:rPr>
        <w:t xml:space="preserve"> e </w:t>
      </w:r>
      <w:proofErr w:type="spellStart"/>
      <w:r w:rsidRPr="00135116">
        <w:rPr>
          <w:rFonts w:ascii="Times New Roman" w:hAnsi="Times New Roman" w:cs="Times New Roman"/>
          <w:sz w:val="24"/>
          <w:szCs w:val="24"/>
          <w:lang w:val="pt-BR"/>
        </w:rPr>
        <w:t>Juul</w:t>
      </w:r>
      <w:proofErr w:type="spellEnd"/>
      <w:r w:rsidRPr="00135116">
        <w:rPr>
          <w:rFonts w:ascii="Times New Roman" w:hAnsi="Times New Roman" w:cs="Times New Roman"/>
          <w:sz w:val="24"/>
          <w:szCs w:val="24"/>
          <w:lang w:val="pt-BR"/>
        </w:rPr>
        <w:t xml:space="preserve"> podemos apreender que os espaços </w:t>
      </w:r>
      <w:proofErr w:type="spellStart"/>
      <w:r w:rsidRPr="00135116">
        <w:rPr>
          <w:rFonts w:ascii="Times New Roman" w:hAnsi="Times New Roman" w:cs="Times New Roman"/>
          <w:sz w:val="24"/>
          <w:szCs w:val="24"/>
          <w:lang w:val="pt-BR"/>
        </w:rPr>
        <w:t>tridimensionalizados</w:t>
      </w:r>
      <w:proofErr w:type="spellEnd"/>
      <w:r w:rsidRPr="00135116">
        <w:rPr>
          <w:rFonts w:ascii="Times New Roman" w:hAnsi="Times New Roman" w:cs="Times New Roman"/>
          <w:sz w:val="24"/>
          <w:szCs w:val="24"/>
          <w:lang w:val="pt-BR"/>
        </w:rPr>
        <w:t xml:space="preserve"> dos jogos eletrônicos são criações não tão realísticas, limitadas pelas capacidades gráficas do sistema, e desenvolvidas mais para servir aos objetivos de seus </w:t>
      </w:r>
      <w:r w:rsidRPr="00135116">
        <w:rPr>
          <w:rFonts w:ascii="Times New Roman" w:hAnsi="Times New Roman" w:cs="Times New Roman"/>
          <w:i/>
          <w:iCs/>
          <w:sz w:val="24"/>
          <w:szCs w:val="24"/>
          <w:lang w:val="pt-BR"/>
        </w:rPr>
        <w:t>designers</w:t>
      </w:r>
      <w:r w:rsidRPr="00135116">
        <w:rPr>
          <w:rFonts w:ascii="Times New Roman" w:hAnsi="Times New Roman" w:cs="Times New Roman"/>
          <w:sz w:val="24"/>
          <w:szCs w:val="24"/>
          <w:lang w:val="pt-BR"/>
        </w:rPr>
        <w:t xml:space="preserve"> do que para a construção de simulações “perfeitas” do mundo físico.  Assim, o </w:t>
      </w:r>
      <w:r w:rsidRPr="00135116">
        <w:rPr>
          <w:rFonts w:ascii="Times New Roman" w:hAnsi="Times New Roman" w:cs="Times New Roman"/>
          <w:sz w:val="24"/>
          <w:szCs w:val="24"/>
          <w:lang w:val="pt-BR"/>
        </w:rPr>
        <w:lastRenderedPageBreak/>
        <w:t xml:space="preserve">movimento de exploração destes mundos obedece </w:t>
      </w:r>
      <w:proofErr w:type="gramStart"/>
      <w:r w:rsidRPr="00135116">
        <w:rPr>
          <w:rFonts w:ascii="Times New Roman" w:hAnsi="Times New Roman" w:cs="Times New Roman"/>
          <w:sz w:val="24"/>
          <w:szCs w:val="24"/>
          <w:lang w:val="pt-BR"/>
        </w:rPr>
        <w:t>à</w:t>
      </w:r>
      <w:proofErr w:type="gramEnd"/>
      <w:r w:rsidRPr="00135116">
        <w:rPr>
          <w:rFonts w:ascii="Times New Roman" w:hAnsi="Times New Roman" w:cs="Times New Roman"/>
          <w:sz w:val="24"/>
          <w:szCs w:val="24"/>
          <w:lang w:val="pt-BR"/>
        </w:rPr>
        <w:t xml:space="preserve"> esta mesma lógica, não dependendo exatamente do tipo de dimensão representada; as características de </w:t>
      </w:r>
      <w:r w:rsidRPr="00135116">
        <w:rPr>
          <w:rFonts w:ascii="Times New Roman" w:hAnsi="Times New Roman" w:cs="Times New Roman"/>
          <w:i/>
          <w:iCs/>
          <w:sz w:val="24"/>
          <w:szCs w:val="24"/>
          <w:lang w:val="pt-BR"/>
        </w:rPr>
        <w:t>locomoção</w:t>
      </w:r>
      <w:r w:rsidRPr="00135116">
        <w:rPr>
          <w:rFonts w:ascii="Times New Roman" w:hAnsi="Times New Roman" w:cs="Times New Roman"/>
          <w:sz w:val="24"/>
          <w:szCs w:val="24"/>
          <w:lang w:val="pt-BR"/>
        </w:rPr>
        <w:t xml:space="preserve">, </w:t>
      </w:r>
      <w:r w:rsidRPr="00135116">
        <w:rPr>
          <w:rFonts w:ascii="Times New Roman" w:hAnsi="Times New Roman" w:cs="Times New Roman"/>
          <w:i/>
          <w:iCs/>
          <w:sz w:val="24"/>
          <w:szCs w:val="24"/>
          <w:lang w:val="pt-BR"/>
        </w:rPr>
        <w:t>reconhecimento</w:t>
      </w:r>
      <w:r w:rsidRPr="00135116">
        <w:rPr>
          <w:rFonts w:ascii="Times New Roman" w:hAnsi="Times New Roman" w:cs="Times New Roman"/>
          <w:sz w:val="24"/>
          <w:szCs w:val="24"/>
          <w:lang w:val="pt-BR"/>
        </w:rPr>
        <w:t xml:space="preserve"> e </w:t>
      </w:r>
      <w:r w:rsidRPr="00135116">
        <w:rPr>
          <w:rFonts w:ascii="Times New Roman" w:hAnsi="Times New Roman" w:cs="Times New Roman"/>
          <w:i/>
          <w:iCs/>
          <w:sz w:val="24"/>
          <w:szCs w:val="24"/>
          <w:lang w:val="pt-BR"/>
        </w:rPr>
        <w:t>manipulação</w:t>
      </w:r>
      <w:r w:rsidRPr="00135116">
        <w:rPr>
          <w:rFonts w:ascii="Times New Roman" w:hAnsi="Times New Roman" w:cs="Times New Roman"/>
          <w:sz w:val="24"/>
          <w:szCs w:val="24"/>
          <w:lang w:val="pt-BR"/>
        </w:rPr>
        <w:t xml:space="preserve">, que definem a ação da exploração, estão presentes em qualquer espaço de jogo, já que estes são ambientes nos quais todas as informações são </w:t>
      </w:r>
      <w:proofErr w:type="spellStart"/>
      <w:r w:rsidRPr="00135116">
        <w:rPr>
          <w:rFonts w:ascii="Times New Roman" w:hAnsi="Times New Roman" w:cs="Times New Roman"/>
          <w:sz w:val="24"/>
          <w:szCs w:val="24"/>
          <w:lang w:val="pt-BR"/>
        </w:rPr>
        <w:t>espacializadas</w:t>
      </w:r>
      <w:proofErr w:type="spellEnd"/>
      <w:r w:rsidRPr="00135116">
        <w:rPr>
          <w:rFonts w:ascii="Times New Roman" w:hAnsi="Times New Roman" w:cs="Times New Roman"/>
          <w:sz w:val="24"/>
          <w:szCs w:val="24"/>
          <w:lang w:val="pt-BR"/>
        </w:rPr>
        <w:t xml:space="preserve">, exigindo a capacidade exploratória do jogador - uma atividade cognitiva, presente no corpo e na mente do </w:t>
      </w:r>
      <w:proofErr w:type="spellStart"/>
      <w:r w:rsidRPr="00135116">
        <w:rPr>
          <w:rFonts w:ascii="Times New Roman" w:hAnsi="Times New Roman" w:cs="Times New Roman"/>
          <w:sz w:val="24"/>
          <w:szCs w:val="24"/>
          <w:lang w:val="pt-BR"/>
        </w:rPr>
        <w:t>interator</w:t>
      </w:r>
      <w:proofErr w:type="spellEnd"/>
      <w:r w:rsidRPr="00135116">
        <w:rPr>
          <w:rFonts w:ascii="Times New Roman" w:hAnsi="Times New Roman" w:cs="Times New Roman"/>
          <w:sz w:val="24"/>
          <w:szCs w:val="24"/>
          <w:lang w:val="pt-BR"/>
        </w:rPr>
        <w:t xml:space="preserve">, que independe de como os ambientes são representados. Um espaço </w:t>
      </w:r>
      <w:proofErr w:type="gramStart"/>
      <w:r w:rsidRPr="00135116">
        <w:rPr>
          <w:rFonts w:ascii="Times New Roman" w:hAnsi="Times New Roman" w:cs="Times New Roman"/>
          <w:sz w:val="24"/>
          <w:szCs w:val="24"/>
          <w:lang w:val="pt-BR"/>
        </w:rPr>
        <w:t>2D</w:t>
      </w:r>
      <w:proofErr w:type="gramEnd"/>
      <w:r w:rsidRPr="00135116">
        <w:rPr>
          <w:rFonts w:ascii="Times New Roman" w:hAnsi="Times New Roman" w:cs="Times New Roman"/>
          <w:sz w:val="24"/>
          <w:szCs w:val="24"/>
          <w:lang w:val="pt-BR"/>
        </w:rPr>
        <w:t xml:space="preserve"> poderia então assumir características de exploração tridimensional, se assim for determinado pelas atividades de jogo, como é possível observar no caso de </w:t>
      </w:r>
      <w:r w:rsidRPr="00135116">
        <w:rPr>
          <w:rFonts w:ascii="Times New Roman" w:hAnsi="Times New Roman" w:cs="Times New Roman"/>
          <w:i/>
          <w:iCs/>
          <w:sz w:val="24"/>
          <w:szCs w:val="24"/>
          <w:lang w:val="pt-BR"/>
        </w:rPr>
        <w:t>Adventure</w:t>
      </w:r>
      <w:r w:rsidRPr="00135116">
        <w:rPr>
          <w:rFonts w:ascii="Times New Roman" w:hAnsi="Times New Roman" w:cs="Times New Roman"/>
          <w:sz w:val="24"/>
          <w:szCs w:val="24"/>
          <w:lang w:val="pt-BR"/>
        </w:rPr>
        <w:t xml:space="preserve"> (1979). Lançado para o console </w:t>
      </w:r>
      <w:r w:rsidRPr="00135116">
        <w:rPr>
          <w:rFonts w:ascii="Times New Roman" w:hAnsi="Times New Roman" w:cs="Times New Roman"/>
          <w:i/>
          <w:iCs/>
          <w:sz w:val="24"/>
          <w:szCs w:val="24"/>
          <w:lang w:val="pt-BR"/>
        </w:rPr>
        <w:t>Atari 2600</w:t>
      </w:r>
      <w:r w:rsidRPr="00135116">
        <w:rPr>
          <w:rFonts w:ascii="Times New Roman" w:hAnsi="Times New Roman" w:cs="Times New Roman"/>
          <w:sz w:val="24"/>
          <w:szCs w:val="24"/>
          <w:lang w:val="pt-BR"/>
        </w:rPr>
        <w:t xml:space="preserve">, este foi provavelmente o primeiro jogo a expandir o espaço jogável para além do tamanho da tela: “A principal inovação de </w:t>
      </w:r>
      <w:proofErr w:type="spellStart"/>
      <w:r w:rsidRPr="00135116">
        <w:rPr>
          <w:rFonts w:ascii="Times New Roman" w:hAnsi="Times New Roman" w:cs="Times New Roman"/>
          <w:sz w:val="24"/>
          <w:szCs w:val="24"/>
          <w:lang w:val="pt-BR"/>
        </w:rPr>
        <w:t>Robinett</w:t>
      </w:r>
      <w:proofErr w:type="spellEnd"/>
      <w:r w:rsidRPr="00135116">
        <w:rPr>
          <w:rFonts w:ascii="Times New Roman" w:hAnsi="Times New Roman" w:cs="Times New Roman"/>
          <w:sz w:val="24"/>
          <w:szCs w:val="24"/>
          <w:lang w:val="pt-BR"/>
        </w:rPr>
        <w:t xml:space="preserve"> [criador do jogo] em </w:t>
      </w:r>
      <w:r w:rsidRPr="00135116">
        <w:rPr>
          <w:rFonts w:ascii="Times New Roman" w:hAnsi="Times New Roman" w:cs="Times New Roman"/>
          <w:i/>
          <w:iCs/>
          <w:sz w:val="24"/>
          <w:szCs w:val="24"/>
          <w:lang w:val="pt-BR"/>
        </w:rPr>
        <w:t>Adventure</w:t>
      </w:r>
      <w:r w:rsidRPr="00135116">
        <w:rPr>
          <w:rFonts w:ascii="Times New Roman" w:hAnsi="Times New Roman" w:cs="Times New Roman"/>
          <w:sz w:val="24"/>
          <w:szCs w:val="24"/>
          <w:lang w:val="pt-BR"/>
        </w:rPr>
        <w:t xml:space="preserve"> foi planejar uma estratégia de representação gráfica do movimento do jogador por um espaço complexo</w:t>
      </w:r>
      <w:proofErr w:type="gramStart"/>
      <w:r w:rsidRPr="00135116">
        <w:rPr>
          <w:rFonts w:ascii="Times New Roman" w:hAnsi="Times New Roman" w:cs="Times New Roman"/>
          <w:sz w:val="24"/>
          <w:szCs w:val="24"/>
          <w:lang w:val="pt-BR"/>
        </w:rPr>
        <w:t>”</w:t>
      </w:r>
      <w:proofErr w:type="gramEnd"/>
      <w:r w:rsidRPr="00135116">
        <w:rPr>
          <w:rStyle w:val="Refdenotaderodap"/>
          <w:rFonts w:ascii="Times New Roman" w:hAnsi="Times New Roman" w:cs="Times New Roman"/>
          <w:sz w:val="24"/>
          <w:szCs w:val="24"/>
          <w:lang w:val="pt-BR"/>
        </w:rPr>
        <w:footnoteReference w:id="20"/>
      </w:r>
      <w:r w:rsidRPr="00135116">
        <w:rPr>
          <w:rFonts w:ascii="Times New Roman" w:hAnsi="Times New Roman" w:cs="Times New Roman"/>
          <w:sz w:val="24"/>
          <w:szCs w:val="24"/>
          <w:lang w:val="pt-BR"/>
        </w:rPr>
        <w:t xml:space="preserve"> (MONTFORT; BOGOST, 2009: 46). Com uma representação bidimensional, </w:t>
      </w:r>
      <w:r w:rsidRPr="00135116">
        <w:rPr>
          <w:rFonts w:ascii="Times New Roman" w:hAnsi="Times New Roman" w:cs="Times New Roman"/>
          <w:i/>
          <w:iCs/>
          <w:sz w:val="24"/>
          <w:szCs w:val="24"/>
          <w:lang w:val="pt-BR"/>
        </w:rPr>
        <w:t>Adventure</w:t>
      </w:r>
      <w:r w:rsidRPr="00135116">
        <w:rPr>
          <w:rFonts w:ascii="Times New Roman" w:hAnsi="Times New Roman" w:cs="Times New Roman"/>
          <w:sz w:val="24"/>
          <w:szCs w:val="24"/>
          <w:lang w:val="pt-BR"/>
        </w:rPr>
        <w:t xml:space="preserve"> conseguiu adicionar uma importante camada à representação do espaço e à sensação de se mover em um ambiente, ao “(...) </w:t>
      </w:r>
      <w:proofErr w:type="spellStart"/>
      <w:r w:rsidRPr="00135116">
        <w:rPr>
          <w:rFonts w:ascii="Times New Roman" w:hAnsi="Times New Roman" w:cs="Times New Roman"/>
          <w:sz w:val="24"/>
          <w:szCs w:val="24"/>
          <w:lang w:val="pt-BR"/>
        </w:rPr>
        <w:t>renderizar</w:t>
      </w:r>
      <w:proofErr w:type="spellEnd"/>
      <w:r w:rsidRPr="00135116">
        <w:rPr>
          <w:rFonts w:ascii="Times New Roman" w:hAnsi="Times New Roman" w:cs="Times New Roman"/>
          <w:sz w:val="24"/>
          <w:szCs w:val="24"/>
          <w:lang w:val="pt-BR"/>
        </w:rPr>
        <w:t xml:space="preserve"> um grande espaço virtual em segmentos do tamanho de uma tela</w:t>
      </w:r>
      <w:proofErr w:type="gramStart"/>
      <w:r w:rsidRPr="00135116">
        <w:rPr>
          <w:rFonts w:ascii="Times New Roman" w:hAnsi="Times New Roman" w:cs="Times New Roman"/>
          <w:sz w:val="24"/>
          <w:szCs w:val="24"/>
          <w:lang w:val="pt-BR"/>
        </w:rPr>
        <w:t>”</w:t>
      </w:r>
      <w:proofErr w:type="gramEnd"/>
      <w:r w:rsidRPr="00135116">
        <w:rPr>
          <w:rStyle w:val="Refdenotaderodap"/>
          <w:rFonts w:ascii="Times New Roman" w:hAnsi="Times New Roman" w:cs="Times New Roman"/>
          <w:sz w:val="24"/>
          <w:szCs w:val="24"/>
          <w:lang w:val="pt-BR"/>
        </w:rPr>
        <w:footnoteReference w:id="21"/>
      </w:r>
      <w:r w:rsidRPr="00135116">
        <w:rPr>
          <w:rFonts w:ascii="Times New Roman" w:hAnsi="Times New Roman" w:cs="Times New Roman"/>
          <w:sz w:val="24"/>
          <w:szCs w:val="24"/>
          <w:lang w:val="pt-BR"/>
        </w:rPr>
        <w:t xml:space="preserve"> (Ibid.: 46). Essa inovação técnica também influenciou a forma do jogador explorar o ambiente, já que este precisa navegar pelas diferentes telas que representam o espaço e saber “se achar” no mundo do jogo. </w:t>
      </w:r>
    </w:p>
    <w:p w:rsidR="00C90A30" w:rsidRPr="00135116" w:rsidRDefault="00C90A30" w:rsidP="00135116">
      <w:pPr>
        <w:spacing w:line="360" w:lineRule="auto"/>
        <w:rPr>
          <w:rFonts w:ascii="Times New Roman" w:hAnsi="Times New Roman" w:cs="Times New Roman"/>
          <w:sz w:val="24"/>
          <w:szCs w:val="24"/>
          <w:lang w:val="pt-BR"/>
        </w:rPr>
      </w:pPr>
      <w:r w:rsidRPr="00135116">
        <w:rPr>
          <w:rFonts w:ascii="Times New Roman" w:hAnsi="Times New Roman" w:cs="Times New Roman"/>
          <w:sz w:val="24"/>
          <w:szCs w:val="24"/>
          <w:lang w:val="pt-BR"/>
        </w:rPr>
        <w:t>Uma modificação (</w:t>
      </w:r>
      <w:proofErr w:type="spellStart"/>
      <w:r w:rsidRPr="00135116">
        <w:rPr>
          <w:rFonts w:ascii="Times New Roman" w:hAnsi="Times New Roman" w:cs="Times New Roman"/>
          <w:i/>
          <w:iCs/>
          <w:sz w:val="24"/>
          <w:szCs w:val="24"/>
          <w:lang w:val="pt-BR"/>
        </w:rPr>
        <w:t>mod</w:t>
      </w:r>
      <w:proofErr w:type="spellEnd"/>
      <w:r w:rsidRPr="00135116">
        <w:rPr>
          <w:rFonts w:ascii="Times New Roman" w:hAnsi="Times New Roman" w:cs="Times New Roman"/>
          <w:sz w:val="24"/>
          <w:szCs w:val="24"/>
          <w:lang w:val="pt-BR"/>
        </w:rPr>
        <w:t xml:space="preserve">) gráfica para </w:t>
      </w:r>
      <w:r w:rsidRPr="00135116">
        <w:rPr>
          <w:rFonts w:ascii="Times New Roman" w:hAnsi="Times New Roman" w:cs="Times New Roman"/>
          <w:i/>
          <w:iCs/>
          <w:sz w:val="24"/>
          <w:szCs w:val="24"/>
          <w:lang w:val="pt-BR"/>
        </w:rPr>
        <w:t>Adventure</w:t>
      </w:r>
      <w:r w:rsidRPr="00135116">
        <w:rPr>
          <w:rFonts w:ascii="Times New Roman" w:hAnsi="Times New Roman" w:cs="Times New Roman"/>
          <w:sz w:val="24"/>
          <w:szCs w:val="24"/>
          <w:lang w:val="pt-BR"/>
        </w:rPr>
        <w:t xml:space="preserve">, criada por usuários do fórum </w:t>
      </w:r>
      <w:proofErr w:type="spellStart"/>
      <w:r w:rsidRPr="00135116">
        <w:rPr>
          <w:rFonts w:ascii="Times New Roman" w:hAnsi="Times New Roman" w:cs="Times New Roman"/>
          <w:i/>
          <w:iCs/>
          <w:sz w:val="24"/>
          <w:szCs w:val="24"/>
          <w:lang w:val="pt-BR"/>
        </w:rPr>
        <w:t>Penny</w:t>
      </w:r>
      <w:proofErr w:type="spellEnd"/>
      <w:r w:rsidRPr="00135116">
        <w:rPr>
          <w:rFonts w:ascii="Times New Roman" w:hAnsi="Times New Roman" w:cs="Times New Roman"/>
          <w:i/>
          <w:iCs/>
          <w:sz w:val="24"/>
          <w:szCs w:val="24"/>
          <w:lang w:val="pt-BR"/>
        </w:rPr>
        <w:t xml:space="preserve"> Arcade</w:t>
      </w:r>
      <w:r w:rsidRPr="00135116">
        <w:rPr>
          <w:rStyle w:val="Refdenotaderodap"/>
          <w:rFonts w:ascii="Times New Roman" w:hAnsi="Times New Roman" w:cs="Times New Roman"/>
          <w:i/>
          <w:iCs/>
          <w:sz w:val="24"/>
          <w:szCs w:val="24"/>
          <w:lang w:val="pt-BR"/>
        </w:rPr>
        <w:footnoteReference w:id="22"/>
      </w:r>
      <w:r w:rsidRPr="00135116">
        <w:rPr>
          <w:rFonts w:ascii="Times New Roman" w:hAnsi="Times New Roman" w:cs="Times New Roman"/>
          <w:sz w:val="24"/>
          <w:szCs w:val="24"/>
          <w:lang w:val="pt-BR"/>
        </w:rPr>
        <w:t xml:space="preserve">, confere ao </w:t>
      </w:r>
      <w:proofErr w:type="gramStart"/>
      <w:r w:rsidRPr="00135116">
        <w:rPr>
          <w:rFonts w:ascii="Times New Roman" w:hAnsi="Times New Roman" w:cs="Times New Roman"/>
          <w:sz w:val="24"/>
          <w:szCs w:val="24"/>
          <w:lang w:val="pt-BR"/>
        </w:rPr>
        <w:t xml:space="preserve">jogo gráficos ao estilo </w:t>
      </w:r>
      <w:r w:rsidRPr="00135116">
        <w:rPr>
          <w:rFonts w:ascii="Times New Roman" w:hAnsi="Times New Roman" w:cs="Times New Roman"/>
          <w:i/>
          <w:iCs/>
          <w:sz w:val="24"/>
          <w:szCs w:val="24"/>
          <w:lang w:val="pt-BR"/>
        </w:rPr>
        <w:t>16-bits</w:t>
      </w:r>
      <w:proofErr w:type="gramEnd"/>
      <w:r w:rsidRPr="00135116">
        <w:rPr>
          <w:rFonts w:ascii="Times New Roman" w:hAnsi="Times New Roman" w:cs="Times New Roman"/>
          <w:sz w:val="24"/>
          <w:szCs w:val="24"/>
          <w:lang w:val="pt-BR"/>
        </w:rPr>
        <w:t xml:space="preserve">. O jogo permanece bidimensional, mas o castelo, o personagem, os dragões e o cenário em geral possuem muito mais detalhes, se comparados aos </w:t>
      </w:r>
      <w:r w:rsidRPr="00135116">
        <w:rPr>
          <w:rFonts w:ascii="Times New Roman" w:hAnsi="Times New Roman" w:cs="Times New Roman"/>
          <w:i/>
          <w:iCs/>
          <w:sz w:val="24"/>
          <w:szCs w:val="24"/>
          <w:lang w:val="pt-BR"/>
        </w:rPr>
        <w:t>8-bits</w:t>
      </w:r>
      <w:r w:rsidRPr="00135116">
        <w:rPr>
          <w:rFonts w:ascii="Times New Roman" w:hAnsi="Times New Roman" w:cs="Times New Roman"/>
          <w:sz w:val="24"/>
          <w:szCs w:val="24"/>
          <w:lang w:val="pt-BR"/>
        </w:rPr>
        <w:t xml:space="preserve"> do Atari 2600. Os desenhos do castelo, por exemplo, exibem representações tridimensionais, com trabalhos de luz e sombra, e um dos cenários exibe pontes e água. Todas estas características somam mais referências para o jogador que navega nesse espaço e, como observado nos experimentos de </w:t>
      </w:r>
      <w:proofErr w:type="spellStart"/>
      <w:r w:rsidRPr="00135116">
        <w:rPr>
          <w:rFonts w:ascii="Times New Roman" w:hAnsi="Times New Roman" w:cs="Times New Roman"/>
          <w:sz w:val="24"/>
          <w:szCs w:val="24"/>
          <w:lang w:val="pt-BR"/>
        </w:rPr>
        <w:t>Meijer</w:t>
      </w:r>
      <w:proofErr w:type="spellEnd"/>
      <w:r w:rsidRPr="00135116">
        <w:rPr>
          <w:rFonts w:ascii="Times New Roman" w:hAnsi="Times New Roman" w:cs="Times New Roman"/>
          <w:sz w:val="24"/>
          <w:szCs w:val="24"/>
          <w:lang w:val="pt-BR"/>
        </w:rPr>
        <w:t xml:space="preserve">, </w:t>
      </w:r>
      <w:proofErr w:type="spellStart"/>
      <w:r w:rsidRPr="00135116">
        <w:rPr>
          <w:rFonts w:ascii="Times New Roman" w:hAnsi="Times New Roman" w:cs="Times New Roman"/>
          <w:sz w:val="24"/>
          <w:szCs w:val="24"/>
          <w:lang w:val="pt-BR"/>
        </w:rPr>
        <w:t>Geudeke</w:t>
      </w:r>
      <w:proofErr w:type="spellEnd"/>
      <w:r w:rsidRPr="00135116">
        <w:rPr>
          <w:rFonts w:ascii="Times New Roman" w:hAnsi="Times New Roman" w:cs="Times New Roman"/>
          <w:sz w:val="24"/>
          <w:szCs w:val="24"/>
          <w:lang w:val="pt-BR"/>
        </w:rPr>
        <w:t xml:space="preserve"> e van </w:t>
      </w:r>
      <w:proofErr w:type="spellStart"/>
      <w:r w:rsidRPr="00135116">
        <w:rPr>
          <w:rFonts w:ascii="Times New Roman" w:hAnsi="Times New Roman" w:cs="Times New Roman"/>
          <w:sz w:val="24"/>
          <w:szCs w:val="24"/>
          <w:lang w:val="pt-BR"/>
        </w:rPr>
        <w:t>den</w:t>
      </w:r>
      <w:proofErr w:type="spellEnd"/>
      <w:r w:rsidRPr="00135116">
        <w:rPr>
          <w:rFonts w:ascii="Times New Roman" w:hAnsi="Times New Roman" w:cs="Times New Roman"/>
          <w:sz w:val="24"/>
          <w:szCs w:val="24"/>
          <w:lang w:val="pt-BR"/>
        </w:rPr>
        <w:t xml:space="preserve"> </w:t>
      </w:r>
      <w:proofErr w:type="spellStart"/>
      <w:r w:rsidRPr="00135116">
        <w:rPr>
          <w:rFonts w:ascii="Times New Roman" w:hAnsi="Times New Roman" w:cs="Times New Roman"/>
          <w:sz w:val="24"/>
          <w:szCs w:val="24"/>
          <w:lang w:val="pt-BR"/>
        </w:rPr>
        <w:t>Broek</w:t>
      </w:r>
      <w:proofErr w:type="spellEnd"/>
      <w:r w:rsidRPr="00135116">
        <w:rPr>
          <w:rFonts w:ascii="Times New Roman" w:hAnsi="Times New Roman" w:cs="Times New Roman"/>
          <w:sz w:val="24"/>
          <w:szCs w:val="24"/>
          <w:lang w:val="pt-BR"/>
        </w:rPr>
        <w:t xml:space="preserve">, comparando ambientes de Realidade Virtual com outros semelhantes, porém, </w:t>
      </w:r>
      <w:proofErr w:type="gramStart"/>
      <w:r w:rsidRPr="00135116">
        <w:rPr>
          <w:rFonts w:ascii="Times New Roman" w:hAnsi="Times New Roman" w:cs="Times New Roman"/>
          <w:sz w:val="24"/>
          <w:szCs w:val="24"/>
          <w:lang w:val="pt-BR"/>
        </w:rPr>
        <w:t>não-realísticos</w:t>
      </w:r>
      <w:proofErr w:type="gramEnd"/>
      <w:r w:rsidRPr="00135116">
        <w:rPr>
          <w:rFonts w:ascii="Times New Roman" w:hAnsi="Times New Roman" w:cs="Times New Roman"/>
          <w:sz w:val="24"/>
          <w:szCs w:val="24"/>
          <w:lang w:val="pt-BR"/>
        </w:rPr>
        <w:t xml:space="preserve">, “provavelmente, os participantes usam o realismo </w:t>
      </w:r>
      <w:r w:rsidRPr="00135116">
        <w:rPr>
          <w:rFonts w:ascii="Times New Roman" w:hAnsi="Times New Roman" w:cs="Times New Roman"/>
          <w:sz w:val="24"/>
          <w:szCs w:val="24"/>
          <w:lang w:val="pt-BR"/>
        </w:rPr>
        <w:lastRenderedPageBreak/>
        <w:t>visual para dar valor semântico ao ambiente, o que os ajuda a navegar pelos ambientes”</w:t>
      </w:r>
      <w:r w:rsidRPr="00135116">
        <w:rPr>
          <w:rStyle w:val="Refdenotaderodap"/>
          <w:rFonts w:ascii="Times New Roman" w:hAnsi="Times New Roman" w:cs="Times New Roman"/>
          <w:sz w:val="24"/>
          <w:szCs w:val="24"/>
          <w:lang w:val="pt-BR"/>
        </w:rPr>
        <w:footnoteReference w:id="23"/>
      </w:r>
      <w:r w:rsidRPr="00135116">
        <w:rPr>
          <w:rFonts w:ascii="Times New Roman" w:hAnsi="Times New Roman" w:cs="Times New Roman"/>
          <w:sz w:val="24"/>
          <w:szCs w:val="24"/>
          <w:lang w:val="pt-BR"/>
        </w:rPr>
        <w:t xml:space="preserve"> (MEIJER; GEUDEKE; VAN DEN BROEK, 2009: 520-521). Este provável valor semântico acrescentado pelo realismo gráfico é utilizado, segundo Michael </w:t>
      </w:r>
      <w:proofErr w:type="spellStart"/>
      <w:r w:rsidRPr="00135116">
        <w:rPr>
          <w:rFonts w:ascii="Times New Roman" w:hAnsi="Times New Roman" w:cs="Times New Roman"/>
          <w:sz w:val="24"/>
          <w:szCs w:val="24"/>
          <w:lang w:val="pt-BR"/>
        </w:rPr>
        <w:t>Nitsche</w:t>
      </w:r>
      <w:proofErr w:type="spellEnd"/>
      <w:r w:rsidRPr="00135116">
        <w:rPr>
          <w:rFonts w:ascii="Times New Roman" w:hAnsi="Times New Roman" w:cs="Times New Roman"/>
          <w:sz w:val="24"/>
          <w:szCs w:val="24"/>
          <w:lang w:val="pt-BR"/>
        </w:rPr>
        <w:t>, para ajudar construir a narrativa do jogo, não necessariamente interferindo no processo de exploração do espaço:</w:t>
      </w:r>
    </w:p>
    <w:p w:rsidR="00C90A30" w:rsidRPr="00135116" w:rsidRDefault="00C90A30" w:rsidP="00135116">
      <w:pPr>
        <w:widowControl w:val="0"/>
        <w:autoSpaceDE w:val="0"/>
        <w:autoSpaceDN w:val="0"/>
        <w:adjustRightInd w:val="0"/>
        <w:rPr>
          <w:rFonts w:ascii="Times New Roman" w:hAnsi="Times New Roman" w:cs="Times New Roman"/>
          <w:lang w:val="pt-BR"/>
        </w:rPr>
      </w:pPr>
      <w:r w:rsidRPr="00135116">
        <w:rPr>
          <w:rFonts w:ascii="Times New Roman" w:hAnsi="Times New Roman" w:cs="Times New Roman"/>
          <w:lang w:val="pt-BR"/>
        </w:rPr>
        <w:t>No entanto, o uso de gráficos 3D por si só não pode ser o objetivo, mas sim uma maneira de alcançar uma tarefa mais complexa: a geração de mundos ficcionais na imaginação do jogador, que crescem a partir da compreensão das representações 3D.</w:t>
      </w:r>
      <w:r w:rsidRPr="00135116">
        <w:rPr>
          <w:rStyle w:val="Refdenotaderodap"/>
          <w:rFonts w:ascii="Times New Roman" w:hAnsi="Times New Roman" w:cs="Times New Roman"/>
          <w:lang w:val="pt-BR"/>
        </w:rPr>
        <w:footnoteReference w:id="24"/>
      </w:r>
      <w:r w:rsidRPr="00135116">
        <w:rPr>
          <w:rFonts w:ascii="Times New Roman" w:hAnsi="Times New Roman" w:cs="Times New Roman"/>
          <w:lang w:val="pt-BR"/>
        </w:rPr>
        <w:t xml:space="preserve"> (NITSCHE: 2008: 2</w:t>
      </w:r>
      <w:proofErr w:type="gramStart"/>
      <w:r w:rsidRPr="00135116">
        <w:rPr>
          <w:rFonts w:ascii="Times New Roman" w:hAnsi="Times New Roman" w:cs="Times New Roman"/>
          <w:lang w:val="pt-BR"/>
        </w:rPr>
        <w:t>)</w:t>
      </w:r>
      <w:proofErr w:type="gramEnd"/>
    </w:p>
    <w:p w:rsidR="00C90A30" w:rsidRPr="00135116" w:rsidRDefault="00C90A30" w:rsidP="00135116">
      <w:pPr>
        <w:spacing w:line="360" w:lineRule="auto"/>
        <w:rPr>
          <w:rFonts w:ascii="Times New Roman" w:hAnsi="Times New Roman" w:cs="Times New Roman"/>
          <w:sz w:val="24"/>
          <w:szCs w:val="24"/>
          <w:lang w:val="pt-BR"/>
        </w:rPr>
      </w:pP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Como exemplo desta questão, podemos </w:t>
      </w:r>
      <w:proofErr w:type="gramStart"/>
      <w:r w:rsidRPr="00135116">
        <w:rPr>
          <w:rFonts w:ascii="Times New Roman" w:hAnsi="Times New Roman" w:cs="Times New Roman"/>
          <w:sz w:val="24"/>
          <w:szCs w:val="24"/>
          <w:lang w:val="pt-BR"/>
        </w:rPr>
        <w:t>lembrar de</w:t>
      </w:r>
      <w:proofErr w:type="gramEnd"/>
      <w:r w:rsidRPr="00135116">
        <w:rPr>
          <w:rFonts w:ascii="Times New Roman" w:hAnsi="Times New Roman" w:cs="Times New Roman"/>
          <w:sz w:val="24"/>
          <w:szCs w:val="24"/>
          <w:lang w:val="pt-BR"/>
        </w:rPr>
        <w:t xml:space="preserve"> </w:t>
      </w:r>
      <w:r w:rsidRPr="00135116">
        <w:rPr>
          <w:rFonts w:ascii="Times New Roman" w:hAnsi="Times New Roman" w:cs="Times New Roman"/>
          <w:i/>
          <w:iCs/>
          <w:sz w:val="24"/>
          <w:szCs w:val="24"/>
          <w:lang w:val="pt-BR"/>
        </w:rPr>
        <w:t xml:space="preserve">A Valley </w:t>
      </w:r>
      <w:proofErr w:type="spellStart"/>
      <w:r w:rsidRPr="00135116">
        <w:rPr>
          <w:rFonts w:ascii="Times New Roman" w:hAnsi="Times New Roman" w:cs="Times New Roman"/>
          <w:i/>
          <w:iCs/>
          <w:sz w:val="24"/>
          <w:szCs w:val="24"/>
          <w:lang w:val="pt-BR"/>
        </w:rPr>
        <w:t>Without</w:t>
      </w:r>
      <w:proofErr w:type="spellEnd"/>
      <w:r w:rsidRPr="00135116">
        <w:rPr>
          <w:rFonts w:ascii="Times New Roman" w:hAnsi="Times New Roman" w:cs="Times New Roman"/>
          <w:i/>
          <w:iCs/>
          <w:sz w:val="24"/>
          <w:szCs w:val="24"/>
          <w:lang w:val="pt-BR"/>
        </w:rPr>
        <w:t xml:space="preserve"> Wind</w:t>
      </w:r>
      <w:r w:rsidRPr="00135116">
        <w:rPr>
          <w:rFonts w:ascii="Times New Roman" w:hAnsi="Times New Roman" w:cs="Times New Roman"/>
          <w:sz w:val="24"/>
          <w:szCs w:val="24"/>
          <w:lang w:val="pt-BR"/>
        </w:rPr>
        <w:t xml:space="preserve"> (2011), um </w:t>
      </w:r>
      <w:proofErr w:type="spellStart"/>
      <w:r w:rsidRPr="00135116">
        <w:rPr>
          <w:rFonts w:ascii="Times New Roman" w:hAnsi="Times New Roman" w:cs="Times New Roman"/>
          <w:i/>
          <w:iCs/>
          <w:sz w:val="24"/>
          <w:szCs w:val="24"/>
          <w:lang w:val="pt-BR"/>
        </w:rPr>
        <w:t>sidescroller</w:t>
      </w:r>
      <w:proofErr w:type="spellEnd"/>
      <w:r w:rsidRPr="00135116">
        <w:rPr>
          <w:rFonts w:ascii="Times New Roman" w:hAnsi="Times New Roman" w:cs="Times New Roman"/>
          <w:sz w:val="24"/>
          <w:szCs w:val="24"/>
          <w:lang w:val="pt-BR"/>
        </w:rPr>
        <w:t xml:space="preserve">, ou seja, um jogo bidimensional em que só se pode andar para frente e para trás, além de pular e cair, que no entanto apresenta todas as habilidades envolvidas na exploração: o jogador pode se movimentar e navegar em um espaço amplo, além de encontrar e manipular objetos com as mais variadas funções, que podem ser usados em diferentes situações e combinações, que se ramificam em uma enorme gama de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e em um potencial de emergência que só aumenta à medida que o jogador explora o espaço. A multiplicidade de caminhos e possibilidades de acontecimentos de </w:t>
      </w:r>
      <w:r w:rsidRPr="00135116">
        <w:rPr>
          <w:rFonts w:ascii="Times New Roman" w:hAnsi="Times New Roman" w:cs="Times New Roman"/>
          <w:i/>
          <w:iCs/>
          <w:sz w:val="24"/>
          <w:szCs w:val="24"/>
          <w:lang w:val="pt-BR"/>
        </w:rPr>
        <w:t>A Valley</w:t>
      </w:r>
      <w:r w:rsidRPr="00135116">
        <w:rPr>
          <w:rFonts w:ascii="Times New Roman" w:hAnsi="Times New Roman" w:cs="Times New Roman"/>
          <w:sz w:val="24"/>
          <w:szCs w:val="24"/>
          <w:lang w:val="pt-BR"/>
        </w:rPr>
        <w:t xml:space="preserve">..., podemos afirmar, é comparável a </w:t>
      </w:r>
      <w:r w:rsidRPr="00135116">
        <w:rPr>
          <w:rFonts w:ascii="Times New Roman" w:hAnsi="Times New Roman" w:cs="Times New Roman"/>
          <w:i/>
          <w:iCs/>
          <w:sz w:val="24"/>
          <w:szCs w:val="24"/>
          <w:lang w:val="pt-BR"/>
        </w:rPr>
        <w:t>Ultima VII</w:t>
      </w:r>
      <w:r w:rsidRPr="00135116">
        <w:rPr>
          <w:rFonts w:ascii="Times New Roman" w:hAnsi="Times New Roman" w:cs="Times New Roman"/>
          <w:sz w:val="24"/>
          <w:szCs w:val="24"/>
          <w:lang w:val="pt-BR"/>
        </w:rPr>
        <w:t xml:space="preserve">, que usa a representação isométrica (simulando uma tridimensionalidade mais elaborada), e mesmo a de jogos com mundos tridimensionais/poligonais; </w:t>
      </w:r>
      <w:proofErr w:type="gramStart"/>
      <w:r w:rsidRPr="00135116">
        <w:rPr>
          <w:rFonts w:ascii="Times New Roman" w:hAnsi="Times New Roman" w:cs="Times New Roman"/>
          <w:sz w:val="24"/>
          <w:szCs w:val="24"/>
          <w:lang w:val="pt-BR"/>
        </w:rPr>
        <w:t>ao nosso ver</w:t>
      </w:r>
      <w:proofErr w:type="gramEnd"/>
      <w:r w:rsidRPr="00135116">
        <w:rPr>
          <w:rFonts w:ascii="Times New Roman" w:hAnsi="Times New Roman" w:cs="Times New Roman"/>
          <w:sz w:val="24"/>
          <w:szCs w:val="24"/>
          <w:lang w:val="pt-BR"/>
        </w:rPr>
        <w:t>, o que torna o ambiente explorável, com a sensação de habitar um mundo virtual, é a quantidade (e qualidade) de referências de ação, navegação, movimento e manipulação de objetos – a ação cognitiva de exploração, e não a representação gráfica em si.</w:t>
      </w:r>
    </w:p>
    <w:p w:rsidR="00C90A30" w:rsidRPr="00135116" w:rsidRDefault="00C90A30" w:rsidP="00135116">
      <w:pPr>
        <w:rPr>
          <w:rFonts w:ascii="Times New Roman" w:eastAsia="MS Mincho" w:hAnsi="Times New Roman"/>
          <w:sz w:val="24"/>
          <w:szCs w:val="24"/>
          <w:lang w:val="pt-BR"/>
        </w:rPr>
      </w:pPr>
    </w:p>
    <w:p w:rsidR="00C90A30" w:rsidRPr="00135116" w:rsidRDefault="00C90A30" w:rsidP="00135116">
      <w:pPr>
        <w:rPr>
          <w:rFonts w:ascii="Times New Roman" w:eastAsia="MS Mincho" w:hAnsi="Times New Roman" w:cs="Times New Roman"/>
          <w:b/>
          <w:bCs/>
          <w:sz w:val="24"/>
          <w:szCs w:val="24"/>
          <w:lang w:val="pt-BR"/>
        </w:rPr>
      </w:pPr>
      <w:r w:rsidRPr="00135116">
        <w:rPr>
          <w:rFonts w:ascii="Times New Roman" w:eastAsia="MS Mincho" w:hAnsi="Times New Roman" w:cs="Times New Roman"/>
          <w:b/>
          <w:bCs/>
          <w:sz w:val="24"/>
          <w:szCs w:val="24"/>
          <w:lang w:val="pt-BR"/>
        </w:rPr>
        <w:t>5. Considerações finais</w:t>
      </w:r>
    </w:p>
    <w:p w:rsidR="00C90A30" w:rsidRPr="00135116" w:rsidRDefault="00C90A30" w:rsidP="00135116">
      <w:pPr>
        <w:rPr>
          <w:rFonts w:ascii="Times New Roman" w:eastAsia="MS Mincho" w:hAnsi="Times New Roman"/>
          <w:sz w:val="24"/>
          <w:szCs w:val="24"/>
          <w:lang w:val="pt-BR"/>
        </w:rPr>
      </w:pP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Este ensaio é fruto de observações na forma como geralmente é encarada a complexidade dos espaços simulados em jogos eletrônicos - percebemos, por muitas vezes, especialmente na imprensa especializada em games, uma supervalorização da representação tridimensional, enquanto os outros elementos da estrutura do jogo são poucas vezes notados como agentes importantes quando se trata de causar a impressão de </w:t>
      </w:r>
      <w:r w:rsidRPr="00135116">
        <w:rPr>
          <w:rFonts w:ascii="Times New Roman" w:hAnsi="Times New Roman" w:cs="Times New Roman"/>
          <w:sz w:val="24"/>
          <w:szCs w:val="24"/>
          <w:lang w:val="pt-BR"/>
        </w:rPr>
        <w:lastRenderedPageBreak/>
        <w:t xml:space="preserve">habitar um ambiente navegável. Deste ponto de vista, buscamos mostrar que existem outros elementos que caracterizam um ambiente que se assemelhe ao mundo físico; a representação tridimensional pode ser um deles, mas certamente não é o único. </w:t>
      </w:r>
    </w:p>
    <w:p w:rsidR="00C90A30" w:rsidRPr="00135116" w:rsidRDefault="00C90A30" w:rsidP="00135116">
      <w:pPr>
        <w:spacing w:line="360" w:lineRule="auto"/>
        <w:ind w:firstLine="708"/>
        <w:rPr>
          <w:rFonts w:ascii="Times New Roman" w:hAnsi="Times New Roman" w:cs="Times New Roman"/>
          <w:sz w:val="24"/>
          <w:szCs w:val="24"/>
          <w:lang w:val="pt-BR"/>
        </w:rPr>
      </w:pPr>
      <w:r w:rsidRPr="00135116">
        <w:rPr>
          <w:rFonts w:ascii="Times New Roman" w:hAnsi="Times New Roman" w:cs="Times New Roman"/>
          <w:sz w:val="24"/>
          <w:szCs w:val="24"/>
          <w:lang w:val="pt-BR"/>
        </w:rPr>
        <w:t xml:space="preserve">Jogos como </w:t>
      </w:r>
      <w:r w:rsidRPr="00135116">
        <w:rPr>
          <w:rFonts w:ascii="Times New Roman" w:hAnsi="Times New Roman" w:cs="Times New Roman"/>
          <w:i/>
          <w:iCs/>
          <w:sz w:val="24"/>
          <w:szCs w:val="24"/>
          <w:lang w:val="pt-BR"/>
        </w:rPr>
        <w:t>Ultima VII</w:t>
      </w:r>
      <w:r w:rsidRPr="00135116">
        <w:rPr>
          <w:rFonts w:ascii="Times New Roman" w:hAnsi="Times New Roman" w:cs="Times New Roman"/>
          <w:sz w:val="24"/>
          <w:szCs w:val="24"/>
          <w:lang w:val="pt-BR"/>
        </w:rPr>
        <w:t xml:space="preserve">, </w:t>
      </w:r>
      <w:r w:rsidRPr="00135116">
        <w:rPr>
          <w:rFonts w:ascii="Times New Roman" w:hAnsi="Times New Roman" w:cs="Times New Roman"/>
          <w:i/>
          <w:iCs/>
          <w:sz w:val="24"/>
          <w:szCs w:val="24"/>
          <w:lang w:val="pt-BR"/>
        </w:rPr>
        <w:t>Adventure</w:t>
      </w:r>
      <w:r w:rsidRPr="00135116">
        <w:rPr>
          <w:rFonts w:ascii="Times New Roman" w:hAnsi="Times New Roman" w:cs="Times New Roman"/>
          <w:sz w:val="24"/>
          <w:szCs w:val="24"/>
          <w:lang w:val="pt-BR"/>
        </w:rPr>
        <w:t xml:space="preserve"> e </w:t>
      </w:r>
      <w:r w:rsidRPr="00135116">
        <w:rPr>
          <w:rFonts w:ascii="Times New Roman" w:hAnsi="Times New Roman" w:cs="Times New Roman"/>
          <w:i/>
          <w:iCs/>
          <w:sz w:val="24"/>
          <w:szCs w:val="24"/>
          <w:lang w:val="pt-BR"/>
        </w:rPr>
        <w:t xml:space="preserve">A Valley </w:t>
      </w:r>
      <w:proofErr w:type="spellStart"/>
      <w:r w:rsidRPr="00135116">
        <w:rPr>
          <w:rFonts w:ascii="Times New Roman" w:hAnsi="Times New Roman" w:cs="Times New Roman"/>
          <w:i/>
          <w:iCs/>
          <w:sz w:val="24"/>
          <w:szCs w:val="24"/>
          <w:lang w:val="pt-BR"/>
        </w:rPr>
        <w:t>Without</w:t>
      </w:r>
      <w:proofErr w:type="spellEnd"/>
      <w:r w:rsidRPr="00135116">
        <w:rPr>
          <w:rFonts w:ascii="Times New Roman" w:hAnsi="Times New Roman" w:cs="Times New Roman"/>
          <w:i/>
          <w:iCs/>
          <w:sz w:val="24"/>
          <w:szCs w:val="24"/>
          <w:lang w:val="pt-BR"/>
        </w:rPr>
        <w:t xml:space="preserve"> Wind</w:t>
      </w:r>
      <w:r w:rsidRPr="00135116">
        <w:rPr>
          <w:rFonts w:ascii="Times New Roman" w:hAnsi="Times New Roman" w:cs="Times New Roman"/>
          <w:sz w:val="24"/>
          <w:szCs w:val="24"/>
          <w:lang w:val="pt-BR"/>
        </w:rPr>
        <w:t xml:space="preserve"> mostram que também devemos voltar nossa atenção para as </w:t>
      </w:r>
      <w:proofErr w:type="spellStart"/>
      <w:r w:rsidRPr="00135116">
        <w:rPr>
          <w:rFonts w:ascii="Times New Roman" w:hAnsi="Times New Roman" w:cs="Times New Roman"/>
          <w:i/>
          <w:iCs/>
          <w:sz w:val="24"/>
          <w:szCs w:val="24"/>
          <w:lang w:val="pt-BR"/>
        </w:rPr>
        <w:t>affordances</w:t>
      </w:r>
      <w:proofErr w:type="spellEnd"/>
      <w:r w:rsidRPr="00135116">
        <w:rPr>
          <w:rFonts w:ascii="Times New Roman" w:hAnsi="Times New Roman" w:cs="Times New Roman"/>
          <w:sz w:val="24"/>
          <w:szCs w:val="24"/>
          <w:lang w:val="pt-BR"/>
        </w:rPr>
        <w:t xml:space="preserve"> presentes no jogo, bem como para a função sensorial e lógica que o ambiente exerce no nosso aparato cognitivo quando estamos explorando-o. Estes jogos, apesar de suas representações bidimensionais, conseguem construir habilidades cognitivas em forma de mundos exploráveis, que demonstram como um ambiente é uma trama de relações entre indivíduos, objetos e espaço. Assim, espera-se com esta breve discussão clarificar como os jogos eletrônicos podem ser mais bem compreendidos a partir de um ponto de vista que integre a representação espacial e as ações do jogador e da máquina. </w:t>
      </w:r>
    </w:p>
    <w:p w:rsidR="00C90A30" w:rsidRDefault="00C90A30" w:rsidP="006E0947">
      <w:pPr>
        <w:rPr>
          <w:rFonts w:ascii="Times New Roman" w:hAnsi="Times New Roman" w:cs="Times New Roman"/>
          <w:b/>
          <w:bCs/>
          <w:lang w:val="pt-BR"/>
        </w:rPr>
      </w:pPr>
    </w:p>
    <w:p w:rsidR="00C90A30" w:rsidRPr="002A1ADA" w:rsidRDefault="00C90A30" w:rsidP="006E0947">
      <w:pPr>
        <w:rPr>
          <w:rFonts w:ascii="Times New Roman" w:hAnsi="Times New Roman" w:cs="Times New Roman"/>
          <w:b/>
          <w:bCs/>
        </w:rPr>
      </w:pPr>
      <w:proofErr w:type="spellStart"/>
      <w:r w:rsidRPr="002A1ADA">
        <w:rPr>
          <w:rFonts w:ascii="Times New Roman" w:hAnsi="Times New Roman" w:cs="Times New Roman"/>
          <w:b/>
          <w:bCs/>
        </w:rPr>
        <w:t>Referências</w:t>
      </w:r>
      <w:proofErr w:type="spellEnd"/>
      <w:r w:rsidRPr="002A1ADA">
        <w:rPr>
          <w:rFonts w:ascii="Times New Roman" w:hAnsi="Times New Roman" w:cs="Times New Roman"/>
          <w:b/>
          <w:bCs/>
        </w:rPr>
        <w:t xml:space="preserve"> </w:t>
      </w:r>
      <w:proofErr w:type="spellStart"/>
      <w:r w:rsidRPr="002A1ADA">
        <w:rPr>
          <w:rFonts w:ascii="Times New Roman" w:hAnsi="Times New Roman" w:cs="Times New Roman"/>
          <w:b/>
          <w:bCs/>
        </w:rPr>
        <w:t>bibliográficas</w:t>
      </w:r>
      <w:proofErr w:type="spellEnd"/>
      <w:r w:rsidRPr="002A1ADA">
        <w:rPr>
          <w:rFonts w:ascii="Times New Roman" w:hAnsi="Times New Roman" w:cs="Times New Roman"/>
          <w:b/>
          <w:bCs/>
        </w:rPr>
        <w:tab/>
      </w:r>
    </w:p>
    <w:p w:rsidR="00C90A30" w:rsidRPr="002A1ADA" w:rsidRDefault="00C90A30" w:rsidP="006E0947">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AARSETH, </w:t>
      </w:r>
      <w:proofErr w:type="spellStart"/>
      <w:r w:rsidRPr="00B36FBD">
        <w:rPr>
          <w:rFonts w:ascii="Times New Roman" w:hAnsi="Times New Roman" w:cs="Times New Roman"/>
        </w:rPr>
        <w:t>Espen</w:t>
      </w:r>
      <w:proofErr w:type="spellEnd"/>
      <w:r w:rsidRPr="00B36FBD">
        <w:rPr>
          <w:rFonts w:ascii="Times New Roman" w:hAnsi="Times New Roman" w:cs="Times New Roman"/>
        </w:rPr>
        <w:t>. Allegories of Space: The Question of Spatiality in Computer Games. In: VON BORRIES, Friedrich et al (</w:t>
      </w:r>
      <w:proofErr w:type="gramStart"/>
      <w:r w:rsidRPr="00B36FBD">
        <w:rPr>
          <w:rFonts w:ascii="Times New Roman" w:hAnsi="Times New Roman" w:cs="Times New Roman"/>
        </w:rPr>
        <w:t>ed</w:t>
      </w:r>
      <w:proofErr w:type="gramEnd"/>
      <w:r w:rsidRPr="00B36FBD">
        <w:rPr>
          <w:rFonts w:ascii="Times New Roman" w:hAnsi="Times New Roman" w:cs="Times New Roman"/>
        </w:rPr>
        <w:t xml:space="preserve">.). </w:t>
      </w:r>
      <w:r w:rsidRPr="00B36FBD">
        <w:rPr>
          <w:rFonts w:ascii="Times New Roman" w:hAnsi="Times New Roman" w:cs="Times New Roman"/>
          <w:i/>
          <w:iCs/>
        </w:rPr>
        <w:t>Space Time Play - Computer Games, Architecture and Urbanism: the next level</w:t>
      </w:r>
      <w:r w:rsidRPr="00B36FBD">
        <w:rPr>
          <w:rFonts w:ascii="Times New Roman" w:hAnsi="Times New Roman" w:cs="Times New Roman"/>
        </w:rPr>
        <w:t xml:space="preserve">. Basel: </w:t>
      </w:r>
      <w:proofErr w:type="spellStart"/>
      <w:r w:rsidRPr="00B36FBD">
        <w:rPr>
          <w:rFonts w:ascii="Times New Roman" w:hAnsi="Times New Roman" w:cs="Times New Roman"/>
        </w:rPr>
        <w:t>Birkhäuser</w:t>
      </w:r>
      <w:proofErr w:type="spellEnd"/>
      <w:r w:rsidRPr="00B36FBD">
        <w:rPr>
          <w:rFonts w:ascii="Times New Roman" w:hAnsi="Times New Roman" w:cs="Times New Roman"/>
        </w:rPr>
        <w:t xml:space="preserve"> </w:t>
      </w:r>
      <w:proofErr w:type="spellStart"/>
      <w:r w:rsidRPr="00B36FBD">
        <w:rPr>
          <w:rFonts w:ascii="Times New Roman" w:hAnsi="Times New Roman" w:cs="Times New Roman"/>
        </w:rPr>
        <w:t>Verlag</w:t>
      </w:r>
      <w:proofErr w:type="spellEnd"/>
      <w:r w:rsidRPr="00B36FBD">
        <w:rPr>
          <w:rFonts w:ascii="Times New Roman" w:hAnsi="Times New Roman" w:cs="Times New Roman"/>
        </w:rPr>
        <w:t>, 2007.</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lang w:val="pt-BR"/>
        </w:rPr>
      </w:pPr>
      <w:r w:rsidRPr="00B36FBD">
        <w:rPr>
          <w:rFonts w:ascii="Times New Roman" w:hAnsi="Times New Roman" w:cs="Times New Roman"/>
        </w:rPr>
        <w:t xml:space="preserve">BRAUND, Michael James. </w:t>
      </w:r>
      <w:r w:rsidRPr="00B36FBD">
        <w:rPr>
          <w:rFonts w:ascii="Times New Roman" w:hAnsi="Times New Roman" w:cs="Times New Roman"/>
          <w:i/>
          <w:iCs/>
        </w:rPr>
        <w:t>The structures of perception: an ecological perspective</w:t>
      </w:r>
      <w:r w:rsidRPr="00B36FBD">
        <w:rPr>
          <w:rFonts w:ascii="Times New Roman" w:hAnsi="Times New Roman" w:cs="Times New Roman"/>
        </w:rPr>
        <w:t xml:space="preserve">. </w:t>
      </w:r>
      <w:proofErr w:type="spellStart"/>
      <w:r w:rsidRPr="00B36FBD">
        <w:rPr>
          <w:rFonts w:ascii="Times New Roman" w:hAnsi="Times New Roman" w:cs="Times New Roman"/>
          <w:lang w:val="pt-BR"/>
        </w:rPr>
        <w:t>Kritike</w:t>
      </w:r>
      <w:proofErr w:type="spellEnd"/>
      <w:r w:rsidRPr="00B36FBD">
        <w:rPr>
          <w:rFonts w:ascii="Times New Roman" w:hAnsi="Times New Roman" w:cs="Times New Roman"/>
          <w:lang w:val="pt-BR"/>
        </w:rPr>
        <w:t>, v.2, n.1, p. 123-144, 2008.</w:t>
      </w:r>
    </w:p>
    <w:p w:rsidR="00C90A30" w:rsidRPr="00B36FBD" w:rsidRDefault="00C90A30" w:rsidP="00B36FBD">
      <w:pPr>
        <w:rPr>
          <w:rFonts w:ascii="Times New Roman" w:hAnsi="Times New Roman" w:cs="Times New Roman"/>
          <w:lang w:val="pt-BR"/>
        </w:rPr>
      </w:pPr>
    </w:p>
    <w:p w:rsidR="00C90A30" w:rsidRPr="00B36FBD" w:rsidRDefault="00C90A30" w:rsidP="00B36FBD">
      <w:pPr>
        <w:rPr>
          <w:rFonts w:ascii="Times New Roman" w:hAnsi="Times New Roman" w:cs="Times New Roman"/>
          <w:lang w:val="pt-BR"/>
        </w:rPr>
      </w:pPr>
      <w:r w:rsidRPr="00B36FBD">
        <w:rPr>
          <w:rFonts w:ascii="Times New Roman" w:hAnsi="Times New Roman" w:cs="Times New Roman"/>
          <w:lang w:val="pt-BR"/>
        </w:rPr>
        <w:t xml:space="preserve">BROUGÈRE, Gilles. </w:t>
      </w:r>
      <w:r w:rsidRPr="00B36FBD">
        <w:rPr>
          <w:rFonts w:ascii="Times New Roman" w:hAnsi="Times New Roman" w:cs="Times New Roman"/>
          <w:i/>
          <w:iCs/>
          <w:lang w:val="pt-BR"/>
        </w:rPr>
        <w:t>Jogo e educação</w:t>
      </w:r>
      <w:r w:rsidRPr="00B36FBD">
        <w:rPr>
          <w:rFonts w:ascii="Times New Roman" w:hAnsi="Times New Roman" w:cs="Times New Roman"/>
          <w:lang w:val="pt-BR"/>
        </w:rPr>
        <w:t>. Porto Alegre: Artes Médicas, 1998.</w:t>
      </w:r>
    </w:p>
    <w:p w:rsidR="00C90A30" w:rsidRPr="00B36FBD" w:rsidRDefault="00C90A30" w:rsidP="00B36FBD">
      <w:pPr>
        <w:rPr>
          <w:rFonts w:ascii="Times New Roman" w:hAnsi="Times New Roman" w:cs="Times New Roman"/>
          <w:lang w:val="pt-BR"/>
        </w:rPr>
      </w:pPr>
    </w:p>
    <w:p w:rsidR="00C90A30" w:rsidRPr="00B36FBD" w:rsidRDefault="00C90A30" w:rsidP="00B36FBD">
      <w:pPr>
        <w:rPr>
          <w:rFonts w:ascii="Times New Roman" w:hAnsi="Times New Roman" w:cs="Times New Roman"/>
          <w:lang w:val="pt-BR"/>
        </w:rPr>
      </w:pPr>
      <w:r w:rsidRPr="00B36FBD">
        <w:rPr>
          <w:rFonts w:ascii="Times New Roman" w:hAnsi="Times New Roman" w:cs="Times New Roman"/>
          <w:lang w:val="pt-BR"/>
        </w:rPr>
        <w:t xml:space="preserve">BRUNER, Jerome. </w:t>
      </w:r>
      <w:r w:rsidRPr="00B36FBD">
        <w:rPr>
          <w:rFonts w:ascii="Times New Roman" w:hAnsi="Times New Roman" w:cs="Times New Roman"/>
          <w:i/>
          <w:iCs/>
          <w:lang w:val="pt-BR"/>
        </w:rPr>
        <w:t>Sobre a teoria da instrução</w:t>
      </w:r>
      <w:r w:rsidRPr="00B36FBD">
        <w:rPr>
          <w:rFonts w:ascii="Times New Roman" w:hAnsi="Times New Roman" w:cs="Times New Roman"/>
          <w:lang w:val="pt-BR"/>
        </w:rPr>
        <w:t xml:space="preserve">. São Paulo: </w:t>
      </w:r>
      <w:proofErr w:type="spellStart"/>
      <w:r w:rsidRPr="00B36FBD">
        <w:rPr>
          <w:rFonts w:ascii="Times New Roman" w:hAnsi="Times New Roman" w:cs="Times New Roman"/>
          <w:lang w:val="pt-BR"/>
        </w:rPr>
        <w:t>Ph</w:t>
      </w:r>
      <w:proofErr w:type="spellEnd"/>
      <w:r w:rsidRPr="00B36FBD">
        <w:rPr>
          <w:rFonts w:ascii="Times New Roman" w:hAnsi="Times New Roman" w:cs="Times New Roman"/>
          <w:lang w:val="pt-BR"/>
        </w:rPr>
        <w:t>, 2006.</w:t>
      </w:r>
    </w:p>
    <w:p w:rsidR="00C90A30" w:rsidRPr="00B36FBD" w:rsidRDefault="00C90A30" w:rsidP="00B36FBD">
      <w:pPr>
        <w:rPr>
          <w:rFonts w:ascii="Times New Roman" w:hAnsi="Times New Roman" w:cs="Times New Roman"/>
          <w:lang w:val="pt-BR"/>
        </w:rPr>
      </w:pPr>
    </w:p>
    <w:p w:rsidR="00C90A30" w:rsidRPr="00B36FBD" w:rsidRDefault="00C90A30" w:rsidP="00B36FBD">
      <w:pPr>
        <w:rPr>
          <w:rFonts w:ascii="Times New Roman" w:hAnsi="Times New Roman" w:cs="Times New Roman"/>
        </w:rPr>
      </w:pPr>
      <w:r w:rsidRPr="003E5B8E">
        <w:rPr>
          <w:rFonts w:ascii="Times New Roman" w:hAnsi="Times New Roman" w:cs="Times New Roman"/>
        </w:rPr>
        <w:t xml:space="preserve">CLARK, Andy. </w:t>
      </w:r>
      <w:proofErr w:type="gramStart"/>
      <w:r w:rsidRPr="00B36FBD">
        <w:rPr>
          <w:rFonts w:ascii="Times New Roman" w:hAnsi="Times New Roman" w:cs="Times New Roman"/>
          <w:i/>
          <w:iCs/>
        </w:rPr>
        <w:t>Being There: Putting Brain, Body, and World Together Again</w:t>
      </w:r>
      <w:r w:rsidRPr="00B36FBD">
        <w:rPr>
          <w:rFonts w:ascii="Times New Roman" w:hAnsi="Times New Roman" w:cs="Times New Roman"/>
        </w:rPr>
        <w:t>.</w:t>
      </w:r>
      <w:proofErr w:type="gramEnd"/>
      <w:r w:rsidRPr="00B36FBD">
        <w:rPr>
          <w:rFonts w:ascii="Times New Roman" w:hAnsi="Times New Roman" w:cs="Times New Roman"/>
        </w:rPr>
        <w:t xml:space="preserve"> Cambridge, Massachusetts/London: MIT, 1997.</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proofErr w:type="gramStart"/>
      <w:r w:rsidRPr="00B36FBD">
        <w:rPr>
          <w:rFonts w:ascii="Times New Roman" w:hAnsi="Times New Roman" w:cs="Times New Roman"/>
        </w:rPr>
        <w:t xml:space="preserve">GAVER, William W. </w:t>
      </w:r>
      <w:r w:rsidRPr="00B36FBD">
        <w:rPr>
          <w:rFonts w:ascii="Times New Roman" w:hAnsi="Times New Roman" w:cs="Times New Roman"/>
          <w:i/>
          <w:iCs/>
        </w:rPr>
        <w:t>Technology affordances</w:t>
      </w:r>
      <w:r w:rsidRPr="00B36FBD">
        <w:rPr>
          <w:rFonts w:ascii="Times New Roman" w:hAnsi="Times New Roman" w:cs="Times New Roman"/>
        </w:rPr>
        <w:t>.</w:t>
      </w:r>
      <w:proofErr w:type="gramEnd"/>
      <w:r w:rsidRPr="00B36FBD">
        <w:rPr>
          <w:rFonts w:ascii="Times New Roman" w:hAnsi="Times New Roman" w:cs="Times New Roman"/>
        </w:rPr>
        <w:t xml:space="preserve"> </w:t>
      </w:r>
      <w:proofErr w:type="spellStart"/>
      <w:r w:rsidRPr="00B36FBD">
        <w:rPr>
          <w:rFonts w:ascii="Times New Roman" w:hAnsi="Times New Roman" w:cs="Times New Roman"/>
        </w:rPr>
        <w:t>Anais</w:t>
      </w:r>
      <w:proofErr w:type="spellEnd"/>
      <w:r w:rsidRPr="00B36FBD">
        <w:rPr>
          <w:rFonts w:ascii="Times New Roman" w:hAnsi="Times New Roman" w:cs="Times New Roman"/>
        </w:rPr>
        <w:t xml:space="preserve"> do CHI '91 - SIGCHI conference on Human factors in computing systems: Reaching through technology. New York, ACM: 1991.</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GIBSON, James J. </w:t>
      </w:r>
      <w:proofErr w:type="gramStart"/>
      <w:r w:rsidRPr="00B36FBD">
        <w:rPr>
          <w:rFonts w:ascii="Times New Roman" w:hAnsi="Times New Roman" w:cs="Times New Roman"/>
        </w:rPr>
        <w:t>A theory of direct visual perception.</w:t>
      </w:r>
      <w:proofErr w:type="gramEnd"/>
      <w:r w:rsidRPr="00B36FBD">
        <w:rPr>
          <w:rFonts w:ascii="Times New Roman" w:hAnsi="Times New Roman" w:cs="Times New Roman"/>
        </w:rPr>
        <w:t xml:space="preserve"> In: NOE, Alva; THOMPSON, Evan T. </w:t>
      </w:r>
      <w:r w:rsidRPr="00B36FBD">
        <w:rPr>
          <w:rFonts w:ascii="Times New Roman" w:hAnsi="Times New Roman" w:cs="Times New Roman"/>
          <w:i/>
          <w:iCs/>
        </w:rPr>
        <w:t>Vision and mind: selected readings in the Philosophy of Perception</w:t>
      </w:r>
      <w:r w:rsidRPr="00B36FBD">
        <w:rPr>
          <w:rFonts w:ascii="Times New Roman" w:hAnsi="Times New Roman" w:cs="Times New Roman"/>
        </w:rPr>
        <w:t>. Cambridge: The MIT Press, 2002.</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GIBSON, James J. </w:t>
      </w:r>
      <w:proofErr w:type="gramStart"/>
      <w:r w:rsidRPr="00B36FBD">
        <w:rPr>
          <w:rFonts w:ascii="Times New Roman" w:hAnsi="Times New Roman" w:cs="Times New Roman"/>
          <w:i/>
          <w:iCs/>
        </w:rPr>
        <w:t>The ecological approach to visual perception</w:t>
      </w:r>
      <w:r w:rsidRPr="00B36FBD">
        <w:rPr>
          <w:rFonts w:ascii="Times New Roman" w:hAnsi="Times New Roman" w:cs="Times New Roman"/>
        </w:rPr>
        <w:t>.</w:t>
      </w:r>
      <w:proofErr w:type="gramEnd"/>
      <w:r w:rsidRPr="00B36FBD">
        <w:rPr>
          <w:rFonts w:ascii="Times New Roman" w:hAnsi="Times New Roman" w:cs="Times New Roman"/>
        </w:rPr>
        <w:t xml:space="preserve"> New York: Psychology Press, 1986.</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JUUL, </w:t>
      </w:r>
      <w:proofErr w:type="spellStart"/>
      <w:r w:rsidRPr="00B36FBD">
        <w:rPr>
          <w:rFonts w:ascii="Times New Roman" w:hAnsi="Times New Roman" w:cs="Times New Roman"/>
        </w:rPr>
        <w:t>Jesper</w:t>
      </w:r>
      <w:proofErr w:type="spellEnd"/>
      <w:r w:rsidRPr="00B36FBD">
        <w:rPr>
          <w:rFonts w:ascii="Times New Roman" w:hAnsi="Times New Roman" w:cs="Times New Roman"/>
        </w:rPr>
        <w:t xml:space="preserve">. </w:t>
      </w:r>
      <w:proofErr w:type="gramStart"/>
      <w:r w:rsidRPr="00B36FBD">
        <w:rPr>
          <w:rFonts w:ascii="Times New Roman" w:hAnsi="Times New Roman" w:cs="Times New Roman"/>
          <w:i/>
          <w:iCs/>
        </w:rPr>
        <w:t>Half-real</w:t>
      </w:r>
      <w:r w:rsidRPr="00B36FBD">
        <w:rPr>
          <w:rFonts w:ascii="Times New Roman" w:hAnsi="Times New Roman" w:cs="Times New Roman"/>
        </w:rPr>
        <w:t>.</w:t>
      </w:r>
      <w:proofErr w:type="gramEnd"/>
      <w:r w:rsidRPr="00B36FBD">
        <w:rPr>
          <w:rFonts w:ascii="Times New Roman" w:hAnsi="Times New Roman" w:cs="Times New Roman"/>
        </w:rPr>
        <w:t xml:space="preserve"> Cambridge: The MIT Press, 2005.</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proofErr w:type="gramStart"/>
      <w:r w:rsidRPr="00B36FBD">
        <w:rPr>
          <w:rFonts w:ascii="Times New Roman" w:hAnsi="Times New Roman" w:cs="Times New Roman"/>
        </w:rPr>
        <w:t xml:space="preserve">MEIJER, Frank; GEUDEKE; Brank L.; van den BROEK, </w:t>
      </w:r>
      <w:proofErr w:type="spellStart"/>
      <w:r w:rsidRPr="00B36FBD">
        <w:rPr>
          <w:rFonts w:ascii="Times New Roman" w:hAnsi="Times New Roman" w:cs="Times New Roman"/>
        </w:rPr>
        <w:t>Egon</w:t>
      </w:r>
      <w:proofErr w:type="spellEnd"/>
      <w:r w:rsidRPr="00B36FBD">
        <w:rPr>
          <w:rFonts w:ascii="Times New Roman" w:hAnsi="Times New Roman" w:cs="Times New Roman"/>
        </w:rPr>
        <w:t>.</w:t>
      </w:r>
      <w:proofErr w:type="gramEnd"/>
      <w:r w:rsidRPr="00B36FBD">
        <w:rPr>
          <w:rFonts w:ascii="Times New Roman" w:hAnsi="Times New Roman" w:cs="Times New Roman"/>
        </w:rPr>
        <w:t xml:space="preserve"> </w:t>
      </w:r>
      <w:proofErr w:type="gramStart"/>
      <w:r w:rsidRPr="00B36FBD">
        <w:rPr>
          <w:rFonts w:ascii="Times New Roman" w:hAnsi="Times New Roman" w:cs="Times New Roman"/>
          <w:i/>
          <w:iCs/>
        </w:rPr>
        <w:t>Navigating through Virtual Environments: Visual Realism Improves Spatial Cognition</w:t>
      </w:r>
      <w:r w:rsidRPr="00B36FBD">
        <w:rPr>
          <w:rFonts w:ascii="Times New Roman" w:hAnsi="Times New Roman" w:cs="Times New Roman"/>
        </w:rPr>
        <w:t>.</w:t>
      </w:r>
      <w:proofErr w:type="gramEnd"/>
      <w:r w:rsidRPr="00B36FBD">
        <w:rPr>
          <w:rFonts w:ascii="Times New Roman" w:hAnsi="Times New Roman" w:cs="Times New Roman"/>
        </w:rPr>
        <w:t xml:space="preserve"> </w:t>
      </w:r>
      <w:proofErr w:type="spellStart"/>
      <w:proofErr w:type="gramStart"/>
      <w:r w:rsidRPr="00B36FBD">
        <w:rPr>
          <w:rFonts w:ascii="Times New Roman" w:hAnsi="Times New Roman" w:cs="Times New Roman"/>
        </w:rPr>
        <w:t>Cyberpsychology</w:t>
      </w:r>
      <w:proofErr w:type="spellEnd"/>
      <w:r w:rsidRPr="00B36FBD">
        <w:rPr>
          <w:rFonts w:ascii="Times New Roman" w:hAnsi="Times New Roman" w:cs="Times New Roman"/>
        </w:rPr>
        <w:t xml:space="preserve"> &amp; Behavior, v. 12, n. 5, p. 517-521, 2009.</w:t>
      </w:r>
      <w:proofErr w:type="gramEnd"/>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proofErr w:type="gramStart"/>
      <w:r w:rsidRPr="00B36FBD">
        <w:rPr>
          <w:rFonts w:ascii="Times New Roman" w:hAnsi="Times New Roman" w:cs="Times New Roman"/>
        </w:rPr>
        <w:t>MONTFORT; Nick; BOGOST, Ian.</w:t>
      </w:r>
      <w:proofErr w:type="gramEnd"/>
      <w:r w:rsidRPr="00B36FBD">
        <w:rPr>
          <w:rFonts w:ascii="Times New Roman" w:hAnsi="Times New Roman" w:cs="Times New Roman"/>
        </w:rPr>
        <w:t xml:space="preserve"> </w:t>
      </w:r>
      <w:proofErr w:type="gramStart"/>
      <w:r w:rsidRPr="00B36FBD">
        <w:rPr>
          <w:rFonts w:ascii="Times New Roman" w:hAnsi="Times New Roman" w:cs="Times New Roman"/>
          <w:i/>
          <w:iCs/>
        </w:rPr>
        <w:t>Racing the beam: the Atari Video Computer System</w:t>
      </w:r>
      <w:r w:rsidRPr="00B36FBD">
        <w:rPr>
          <w:rFonts w:ascii="Times New Roman" w:hAnsi="Times New Roman" w:cs="Times New Roman"/>
        </w:rPr>
        <w:t>.</w:t>
      </w:r>
      <w:proofErr w:type="gramEnd"/>
      <w:r w:rsidRPr="00B36FBD">
        <w:rPr>
          <w:rFonts w:ascii="Times New Roman" w:hAnsi="Times New Roman" w:cs="Times New Roman"/>
        </w:rPr>
        <w:t xml:space="preserve"> Cambridge: The MIT Press, 2009.</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lang w:val="pt-BR"/>
        </w:rPr>
      </w:pPr>
      <w:r w:rsidRPr="00B36FBD">
        <w:rPr>
          <w:rFonts w:ascii="Times New Roman" w:hAnsi="Times New Roman" w:cs="Times New Roman"/>
        </w:rPr>
        <w:t xml:space="preserve">MORAVEC, Hans. </w:t>
      </w:r>
      <w:proofErr w:type="gramStart"/>
      <w:r w:rsidRPr="00B36FBD">
        <w:rPr>
          <w:rFonts w:ascii="Times New Roman" w:hAnsi="Times New Roman" w:cs="Times New Roman"/>
          <w:i/>
          <w:iCs/>
        </w:rPr>
        <w:t>Mind Children: the future of robot and human intelligence</w:t>
      </w:r>
      <w:r w:rsidRPr="00B36FBD">
        <w:rPr>
          <w:rFonts w:ascii="Times New Roman" w:hAnsi="Times New Roman" w:cs="Times New Roman"/>
        </w:rPr>
        <w:t>.</w:t>
      </w:r>
      <w:proofErr w:type="gramEnd"/>
      <w:r w:rsidRPr="00B36FBD">
        <w:rPr>
          <w:rFonts w:ascii="Times New Roman" w:hAnsi="Times New Roman" w:cs="Times New Roman"/>
        </w:rPr>
        <w:t xml:space="preserve"> </w:t>
      </w:r>
      <w:r w:rsidRPr="00B36FBD">
        <w:rPr>
          <w:rFonts w:ascii="Times New Roman" w:hAnsi="Times New Roman" w:cs="Times New Roman"/>
          <w:lang w:val="pt-BR"/>
        </w:rPr>
        <w:t xml:space="preserve">Cambridge: Harvard </w:t>
      </w:r>
      <w:proofErr w:type="spellStart"/>
      <w:r w:rsidRPr="00B36FBD">
        <w:rPr>
          <w:rFonts w:ascii="Times New Roman" w:hAnsi="Times New Roman" w:cs="Times New Roman"/>
          <w:lang w:val="pt-BR"/>
        </w:rPr>
        <w:t>University</w:t>
      </w:r>
      <w:proofErr w:type="spellEnd"/>
      <w:r w:rsidRPr="00B36FBD">
        <w:rPr>
          <w:rFonts w:ascii="Times New Roman" w:hAnsi="Times New Roman" w:cs="Times New Roman"/>
          <w:lang w:val="pt-BR"/>
        </w:rPr>
        <w:t xml:space="preserve"> Press, 1988.</w:t>
      </w:r>
    </w:p>
    <w:p w:rsidR="00C90A30" w:rsidRPr="00B36FBD" w:rsidRDefault="00C90A30" w:rsidP="00B36FBD">
      <w:pPr>
        <w:rPr>
          <w:rFonts w:ascii="Times New Roman" w:hAnsi="Times New Roman" w:cs="Times New Roman"/>
          <w:lang w:val="pt-BR"/>
        </w:rPr>
      </w:pPr>
    </w:p>
    <w:p w:rsidR="00C90A30" w:rsidRPr="002A1ADA" w:rsidRDefault="00C90A30" w:rsidP="00B36FBD">
      <w:pPr>
        <w:rPr>
          <w:rFonts w:ascii="Times New Roman" w:hAnsi="Times New Roman" w:cs="Times New Roman"/>
        </w:rPr>
      </w:pPr>
      <w:r w:rsidRPr="00B36FBD">
        <w:rPr>
          <w:rFonts w:ascii="Times New Roman" w:hAnsi="Times New Roman" w:cs="Times New Roman"/>
          <w:lang w:val="pt-BR"/>
        </w:rPr>
        <w:t xml:space="preserve">MURRAY, Janet H. </w:t>
      </w:r>
      <w:r w:rsidRPr="00B36FBD">
        <w:rPr>
          <w:rFonts w:ascii="Times New Roman" w:hAnsi="Times New Roman" w:cs="Times New Roman"/>
          <w:i/>
          <w:iCs/>
          <w:lang w:val="pt-BR"/>
        </w:rPr>
        <w:t xml:space="preserve">Hamlet no </w:t>
      </w:r>
      <w:proofErr w:type="spellStart"/>
      <w:r w:rsidRPr="00B36FBD">
        <w:rPr>
          <w:rFonts w:ascii="Times New Roman" w:hAnsi="Times New Roman" w:cs="Times New Roman"/>
          <w:i/>
          <w:iCs/>
          <w:lang w:val="pt-BR"/>
        </w:rPr>
        <w:t>Holodeck</w:t>
      </w:r>
      <w:proofErr w:type="spellEnd"/>
      <w:r w:rsidRPr="00B36FBD">
        <w:rPr>
          <w:rFonts w:ascii="Times New Roman" w:hAnsi="Times New Roman" w:cs="Times New Roman"/>
          <w:i/>
          <w:iCs/>
          <w:lang w:val="pt-BR"/>
        </w:rPr>
        <w:t>: o futuro da narrativa no ciberespaço</w:t>
      </w:r>
      <w:r w:rsidRPr="00B36FBD">
        <w:rPr>
          <w:rFonts w:ascii="Times New Roman" w:hAnsi="Times New Roman" w:cs="Times New Roman"/>
          <w:lang w:val="pt-BR"/>
        </w:rPr>
        <w:t xml:space="preserve">. </w:t>
      </w:r>
      <w:r w:rsidRPr="002A1ADA">
        <w:rPr>
          <w:rFonts w:ascii="Times New Roman" w:hAnsi="Times New Roman" w:cs="Times New Roman"/>
        </w:rPr>
        <w:t xml:space="preserve">São Paulo: </w:t>
      </w:r>
      <w:proofErr w:type="spellStart"/>
      <w:r w:rsidRPr="002A1ADA">
        <w:rPr>
          <w:rFonts w:ascii="Times New Roman" w:hAnsi="Times New Roman" w:cs="Times New Roman"/>
        </w:rPr>
        <w:t>Itaú</w:t>
      </w:r>
      <w:proofErr w:type="spellEnd"/>
      <w:r w:rsidRPr="002A1ADA">
        <w:rPr>
          <w:rFonts w:ascii="Times New Roman" w:hAnsi="Times New Roman" w:cs="Times New Roman"/>
        </w:rPr>
        <w:t xml:space="preserve"> Cultural/</w:t>
      </w:r>
      <w:proofErr w:type="spellStart"/>
      <w:r w:rsidRPr="002A1ADA">
        <w:rPr>
          <w:rFonts w:ascii="Times New Roman" w:hAnsi="Times New Roman" w:cs="Times New Roman"/>
        </w:rPr>
        <w:t>Unesp</w:t>
      </w:r>
      <w:proofErr w:type="spellEnd"/>
      <w:r w:rsidRPr="002A1ADA">
        <w:rPr>
          <w:rFonts w:ascii="Times New Roman" w:hAnsi="Times New Roman" w:cs="Times New Roman"/>
        </w:rPr>
        <w:t>, 2003.</w:t>
      </w:r>
    </w:p>
    <w:p w:rsidR="00C90A30" w:rsidRPr="002A1ADA"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NITSCHE, Michael. </w:t>
      </w:r>
      <w:r w:rsidRPr="00B36FBD">
        <w:rPr>
          <w:rFonts w:ascii="Times New Roman" w:hAnsi="Times New Roman" w:cs="Times New Roman"/>
          <w:i/>
          <w:iCs/>
        </w:rPr>
        <w:t>Video game spaces: image, play, and structure in 3D worlds</w:t>
      </w:r>
      <w:r w:rsidRPr="00B36FBD">
        <w:rPr>
          <w:rFonts w:ascii="Times New Roman" w:hAnsi="Times New Roman" w:cs="Times New Roman"/>
        </w:rPr>
        <w:t>. Cambridge: The MIT Press, 2008.</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NORMAN, Donald A. </w:t>
      </w:r>
      <w:proofErr w:type="gramStart"/>
      <w:r w:rsidRPr="00B36FBD">
        <w:rPr>
          <w:rFonts w:ascii="Times New Roman" w:hAnsi="Times New Roman" w:cs="Times New Roman"/>
          <w:i/>
          <w:iCs/>
        </w:rPr>
        <w:t>The Design of Everyday Things</w:t>
      </w:r>
      <w:r w:rsidRPr="00B36FBD">
        <w:rPr>
          <w:rFonts w:ascii="Times New Roman" w:hAnsi="Times New Roman" w:cs="Times New Roman"/>
        </w:rPr>
        <w:t>.</w:t>
      </w:r>
      <w:proofErr w:type="gramEnd"/>
      <w:r w:rsidRPr="00B36FBD">
        <w:rPr>
          <w:rFonts w:ascii="Times New Roman" w:hAnsi="Times New Roman" w:cs="Times New Roman"/>
        </w:rPr>
        <w:t xml:space="preserve"> New York: Doubleday, 1990.</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NORMAN, Donald A. </w:t>
      </w:r>
      <w:r w:rsidRPr="00B36FBD">
        <w:rPr>
          <w:rFonts w:ascii="Times New Roman" w:hAnsi="Times New Roman" w:cs="Times New Roman"/>
          <w:i/>
          <w:iCs/>
        </w:rPr>
        <w:t>Things that make us smart</w:t>
      </w:r>
      <w:r w:rsidRPr="00B36FBD">
        <w:rPr>
          <w:rFonts w:ascii="Times New Roman" w:hAnsi="Times New Roman" w:cs="Times New Roman"/>
        </w:rPr>
        <w:t>. Reading: Addison-Wesley, 1993.</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NORMAN, Donald A. </w:t>
      </w:r>
      <w:proofErr w:type="gramStart"/>
      <w:r w:rsidRPr="00B36FBD">
        <w:rPr>
          <w:rFonts w:ascii="Times New Roman" w:hAnsi="Times New Roman" w:cs="Times New Roman"/>
          <w:i/>
          <w:iCs/>
        </w:rPr>
        <w:t>The Invisible Computer</w:t>
      </w:r>
      <w:r w:rsidRPr="00B36FBD">
        <w:rPr>
          <w:rFonts w:ascii="Times New Roman" w:hAnsi="Times New Roman" w:cs="Times New Roman"/>
        </w:rPr>
        <w:t>.</w:t>
      </w:r>
      <w:proofErr w:type="gramEnd"/>
      <w:r w:rsidRPr="00B36FBD">
        <w:rPr>
          <w:rFonts w:ascii="Times New Roman" w:hAnsi="Times New Roman" w:cs="Times New Roman"/>
        </w:rPr>
        <w:t xml:space="preserve"> Cambridge: The MIT Press, 1998.</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lang w:val="pt-BR"/>
        </w:rPr>
      </w:pPr>
      <w:r w:rsidRPr="00B36FBD">
        <w:rPr>
          <w:rFonts w:ascii="Times New Roman" w:hAnsi="Times New Roman" w:cs="Times New Roman"/>
        </w:rPr>
        <w:t xml:space="preserve">PERANI, </w:t>
      </w:r>
      <w:proofErr w:type="spellStart"/>
      <w:r w:rsidRPr="00B36FBD">
        <w:rPr>
          <w:rFonts w:ascii="Times New Roman" w:hAnsi="Times New Roman" w:cs="Times New Roman"/>
        </w:rPr>
        <w:t>Letícia</w:t>
      </w:r>
      <w:proofErr w:type="spellEnd"/>
      <w:r w:rsidRPr="00B36FBD">
        <w:rPr>
          <w:rFonts w:ascii="Times New Roman" w:hAnsi="Times New Roman" w:cs="Times New Roman"/>
        </w:rPr>
        <w:t xml:space="preserve">. </w:t>
      </w:r>
      <w:r w:rsidRPr="00B36FBD">
        <w:rPr>
          <w:rFonts w:ascii="Times New Roman" w:hAnsi="Times New Roman" w:cs="Times New Roman"/>
          <w:i/>
          <w:iCs/>
          <w:lang w:val="pt-BR"/>
        </w:rPr>
        <w:t>Sobre cartas para um território singular: uma exploração dos mapeamentos da Cibercultura</w:t>
      </w:r>
      <w:r w:rsidRPr="00B36FBD">
        <w:rPr>
          <w:rFonts w:ascii="Times New Roman" w:hAnsi="Times New Roman" w:cs="Times New Roman"/>
          <w:lang w:val="pt-BR"/>
        </w:rPr>
        <w:t xml:space="preserve">. Anais do XIX Encontro Anual da </w:t>
      </w:r>
      <w:proofErr w:type="spellStart"/>
      <w:r w:rsidRPr="00B36FBD">
        <w:rPr>
          <w:rFonts w:ascii="Times New Roman" w:hAnsi="Times New Roman" w:cs="Times New Roman"/>
          <w:lang w:val="pt-BR"/>
        </w:rPr>
        <w:t>Compós</w:t>
      </w:r>
      <w:proofErr w:type="spellEnd"/>
      <w:r w:rsidRPr="00B36FBD">
        <w:rPr>
          <w:rFonts w:ascii="Times New Roman" w:hAnsi="Times New Roman" w:cs="Times New Roman"/>
          <w:lang w:val="pt-BR"/>
        </w:rPr>
        <w:t>. Rio de Janeiro: PUC-Rio, 2010.</w:t>
      </w:r>
    </w:p>
    <w:p w:rsidR="00C90A30" w:rsidRPr="00B36FBD" w:rsidRDefault="00C90A30" w:rsidP="00B36FBD">
      <w:pPr>
        <w:rPr>
          <w:rFonts w:ascii="Times New Roman" w:hAnsi="Times New Roman" w:cs="Times New Roman"/>
          <w:lang w:val="pt-BR"/>
        </w:rPr>
      </w:pPr>
    </w:p>
    <w:p w:rsidR="00C90A30" w:rsidRPr="00B36FBD" w:rsidRDefault="00C90A30" w:rsidP="00B36FBD">
      <w:pPr>
        <w:rPr>
          <w:rFonts w:ascii="Times New Roman" w:hAnsi="Times New Roman" w:cs="Times New Roman"/>
        </w:rPr>
      </w:pPr>
      <w:r w:rsidRPr="00B36FBD">
        <w:rPr>
          <w:rFonts w:ascii="Times New Roman" w:hAnsi="Times New Roman" w:cs="Times New Roman"/>
          <w:lang w:val="pt-BR"/>
        </w:rPr>
        <w:t xml:space="preserve">PIMENTA, Francisco J. </w:t>
      </w:r>
      <w:proofErr w:type="spellStart"/>
      <w:r w:rsidRPr="00B36FBD">
        <w:rPr>
          <w:rFonts w:ascii="Times New Roman" w:hAnsi="Times New Roman" w:cs="Times New Roman"/>
          <w:lang w:val="pt-BR"/>
        </w:rPr>
        <w:t>Paoliello</w:t>
      </w:r>
      <w:proofErr w:type="spellEnd"/>
      <w:r w:rsidRPr="00B36FBD">
        <w:rPr>
          <w:rFonts w:ascii="Times New Roman" w:hAnsi="Times New Roman" w:cs="Times New Roman"/>
          <w:lang w:val="pt-BR"/>
        </w:rPr>
        <w:t xml:space="preserve"> e SOARES, Letícia </w:t>
      </w:r>
      <w:proofErr w:type="spellStart"/>
      <w:r w:rsidRPr="00B36FBD">
        <w:rPr>
          <w:rFonts w:ascii="Times New Roman" w:hAnsi="Times New Roman" w:cs="Times New Roman"/>
          <w:lang w:val="pt-BR"/>
        </w:rPr>
        <w:t>Perani</w:t>
      </w:r>
      <w:proofErr w:type="spellEnd"/>
      <w:r w:rsidRPr="00B36FBD">
        <w:rPr>
          <w:rFonts w:ascii="Times New Roman" w:hAnsi="Times New Roman" w:cs="Times New Roman"/>
          <w:lang w:val="pt-BR"/>
        </w:rPr>
        <w:t xml:space="preserve">. </w:t>
      </w:r>
      <w:proofErr w:type="spellStart"/>
      <w:r w:rsidRPr="00B36FBD">
        <w:rPr>
          <w:rFonts w:ascii="Times New Roman" w:hAnsi="Times New Roman" w:cs="Times New Roman"/>
          <w:lang w:val="pt-BR"/>
        </w:rPr>
        <w:t>Euromayday</w:t>
      </w:r>
      <w:proofErr w:type="spellEnd"/>
      <w:r w:rsidRPr="00B36FBD">
        <w:rPr>
          <w:rFonts w:ascii="Times New Roman" w:hAnsi="Times New Roman" w:cs="Times New Roman"/>
          <w:lang w:val="pt-BR"/>
        </w:rPr>
        <w:t xml:space="preserve"> </w:t>
      </w:r>
      <w:r w:rsidRPr="00B36FBD">
        <w:rPr>
          <w:rFonts w:ascii="Times New Roman" w:hAnsi="Times New Roman" w:cs="Times New Roman"/>
          <w:i/>
          <w:iCs/>
          <w:lang w:val="pt-BR"/>
        </w:rPr>
        <w:t>2004 e o ativismo político pela rede</w:t>
      </w:r>
      <w:r w:rsidRPr="00B36FBD">
        <w:rPr>
          <w:rFonts w:ascii="Times New Roman" w:hAnsi="Times New Roman" w:cs="Times New Roman"/>
          <w:lang w:val="pt-BR"/>
        </w:rPr>
        <w:t xml:space="preserve">. Anais do XXVII Congresso Brasileiro de Ciências da Comunicação - INTERCOM. </w:t>
      </w:r>
      <w:r w:rsidRPr="00B36FBD">
        <w:rPr>
          <w:rFonts w:ascii="Times New Roman" w:hAnsi="Times New Roman" w:cs="Times New Roman"/>
        </w:rPr>
        <w:t xml:space="preserve">Porto </w:t>
      </w:r>
      <w:proofErr w:type="spellStart"/>
      <w:r w:rsidRPr="00B36FBD">
        <w:rPr>
          <w:rFonts w:ascii="Times New Roman" w:hAnsi="Times New Roman" w:cs="Times New Roman"/>
        </w:rPr>
        <w:t>Alegre</w:t>
      </w:r>
      <w:proofErr w:type="spellEnd"/>
      <w:r w:rsidRPr="00B36FBD">
        <w:rPr>
          <w:rFonts w:ascii="Times New Roman" w:hAnsi="Times New Roman" w:cs="Times New Roman"/>
        </w:rPr>
        <w:t>: PUCRS, 2004.</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r w:rsidRPr="00B36FBD">
        <w:rPr>
          <w:rFonts w:ascii="Times New Roman" w:hAnsi="Times New Roman" w:cs="Times New Roman"/>
        </w:rPr>
        <w:t xml:space="preserve">SHNEIDERMAN, Ben. </w:t>
      </w:r>
      <w:r w:rsidRPr="00B36FBD">
        <w:rPr>
          <w:rFonts w:ascii="Times New Roman" w:hAnsi="Times New Roman" w:cs="Times New Roman"/>
          <w:i/>
          <w:iCs/>
        </w:rPr>
        <w:t>Direct manipulation: a step beyond programming languages</w:t>
      </w:r>
      <w:r w:rsidRPr="00B36FBD">
        <w:rPr>
          <w:rFonts w:ascii="Times New Roman" w:hAnsi="Times New Roman" w:cs="Times New Roman"/>
        </w:rPr>
        <w:t>. IEEE Computer, v. 16, n. 8, Aug 1983.</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rPr>
      </w:pPr>
      <w:proofErr w:type="gramStart"/>
      <w:r w:rsidRPr="00B36FBD">
        <w:rPr>
          <w:rFonts w:ascii="Times New Roman" w:hAnsi="Times New Roman" w:cs="Times New Roman"/>
        </w:rPr>
        <w:t>SALEN, Katie; ZIMMERMAN, Eric.</w:t>
      </w:r>
      <w:proofErr w:type="gramEnd"/>
      <w:r w:rsidRPr="00B36FBD">
        <w:rPr>
          <w:rFonts w:ascii="Times New Roman" w:hAnsi="Times New Roman" w:cs="Times New Roman"/>
        </w:rPr>
        <w:t xml:space="preserve"> </w:t>
      </w:r>
      <w:proofErr w:type="gramStart"/>
      <w:r w:rsidRPr="00B36FBD">
        <w:rPr>
          <w:rFonts w:ascii="Times New Roman" w:hAnsi="Times New Roman" w:cs="Times New Roman"/>
          <w:i/>
          <w:iCs/>
        </w:rPr>
        <w:t>Rules of Play</w:t>
      </w:r>
      <w:r w:rsidRPr="00B36FBD">
        <w:rPr>
          <w:rFonts w:ascii="Times New Roman" w:hAnsi="Times New Roman" w:cs="Times New Roman"/>
        </w:rPr>
        <w:t>.</w:t>
      </w:r>
      <w:proofErr w:type="gramEnd"/>
      <w:r w:rsidRPr="00B36FBD">
        <w:rPr>
          <w:rFonts w:ascii="Times New Roman" w:hAnsi="Times New Roman" w:cs="Times New Roman"/>
        </w:rPr>
        <w:t xml:space="preserve"> Cambridge: The MIT Press, 2004.</w:t>
      </w:r>
    </w:p>
    <w:p w:rsidR="00C90A30" w:rsidRPr="00B36FBD" w:rsidRDefault="00C90A30" w:rsidP="00B36FBD">
      <w:pPr>
        <w:rPr>
          <w:rFonts w:ascii="Times New Roman" w:hAnsi="Times New Roman" w:cs="Times New Roman"/>
        </w:rPr>
      </w:pPr>
    </w:p>
    <w:p w:rsidR="00C90A30" w:rsidRPr="00B36FBD" w:rsidRDefault="00C90A30" w:rsidP="00B36FBD">
      <w:pPr>
        <w:rPr>
          <w:rFonts w:ascii="Times New Roman" w:hAnsi="Times New Roman" w:cs="Times New Roman"/>
          <w:lang w:val="pt-BR"/>
        </w:rPr>
      </w:pPr>
      <w:proofErr w:type="gramStart"/>
      <w:r w:rsidRPr="00B36FBD">
        <w:rPr>
          <w:rFonts w:ascii="Times New Roman" w:hAnsi="Times New Roman" w:cs="Times New Roman"/>
        </w:rPr>
        <w:t>SALEN, Katie; ZIMMERMAN, Eric.</w:t>
      </w:r>
      <w:proofErr w:type="gramEnd"/>
      <w:r w:rsidRPr="00B36FBD">
        <w:rPr>
          <w:rFonts w:ascii="Times New Roman" w:hAnsi="Times New Roman" w:cs="Times New Roman"/>
        </w:rPr>
        <w:t xml:space="preserve"> Game spaces: what does space contribute to the experience of play</w:t>
      </w:r>
      <w:proofErr w:type="gramStart"/>
      <w:r w:rsidRPr="00B36FBD">
        <w:rPr>
          <w:rFonts w:ascii="Times New Roman" w:hAnsi="Times New Roman" w:cs="Times New Roman"/>
        </w:rPr>
        <w:t>?.</w:t>
      </w:r>
      <w:proofErr w:type="gramEnd"/>
      <w:r w:rsidRPr="00B36FBD">
        <w:rPr>
          <w:rFonts w:ascii="Times New Roman" w:hAnsi="Times New Roman" w:cs="Times New Roman"/>
        </w:rPr>
        <w:t xml:space="preserve"> In: SALEN, Katie; ZIMMERMAN, Eric (</w:t>
      </w:r>
      <w:proofErr w:type="gramStart"/>
      <w:r w:rsidRPr="00B36FBD">
        <w:rPr>
          <w:rFonts w:ascii="Times New Roman" w:hAnsi="Times New Roman" w:cs="Times New Roman"/>
        </w:rPr>
        <w:t>ed</w:t>
      </w:r>
      <w:proofErr w:type="gramEnd"/>
      <w:r w:rsidRPr="00B36FBD">
        <w:rPr>
          <w:rFonts w:ascii="Times New Roman" w:hAnsi="Times New Roman" w:cs="Times New Roman"/>
        </w:rPr>
        <w:t xml:space="preserve">.). </w:t>
      </w:r>
      <w:r w:rsidRPr="00B36FBD">
        <w:rPr>
          <w:rFonts w:ascii="Times New Roman" w:hAnsi="Times New Roman" w:cs="Times New Roman"/>
          <w:i/>
          <w:iCs/>
        </w:rPr>
        <w:t xml:space="preserve">The game design reader: </w:t>
      </w:r>
      <w:proofErr w:type="gramStart"/>
      <w:r w:rsidRPr="00B36FBD">
        <w:rPr>
          <w:rFonts w:ascii="Times New Roman" w:hAnsi="Times New Roman" w:cs="Times New Roman"/>
          <w:i/>
          <w:iCs/>
        </w:rPr>
        <w:t>a rules</w:t>
      </w:r>
      <w:proofErr w:type="gramEnd"/>
      <w:r w:rsidRPr="00B36FBD">
        <w:rPr>
          <w:rFonts w:ascii="Times New Roman" w:hAnsi="Times New Roman" w:cs="Times New Roman"/>
          <w:i/>
          <w:iCs/>
        </w:rPr>
        <w:t xml:space="preserve"> of play anthology</w:t>
      </w:r>
      <w:r w:rsidRPr="00B36FBD">
        <w:rPr>
          <w:rFonts w:ascii="Times New Roman" w:hAnsi="Times New Roman" w:cs="Times New Roman"/>
        </w:rPr>
        <w:t xml:space="preserve">. </w:t>
      </w:r>
      <w:r w:rsidRPr="00B36FBD">
        <w:rPr>
          <w:rFonts w:ascii="Times New Roman" w:hAnsi="Times New Roman" w:cs="Times New Roman"/>
          <w:lang w:val="pt-BR"/>
        </w:rPr>
        <w:t>Cambridge: The MIT Press, 2006.</w:t>
      </w:r>
    </w:p>
    <w:p w:rsidR="00C90A30" w:rsidRPr="00B36FBD" w:rsidRDefault="00C90A30" w:rsidP="00B36FBD">
      <w:pPr>
        <w:rPr>
          <w:rFonts w:ascii="Times New Roman" w:hAnsi="Times New Roman" w:cs="Times New Roman"/>
          <w:lang w:val="pt-BR"/>
        </w:rPr>
      </w:pPr>
    </w:p>
    <w:p w:rsidR="00C90A30" w:rsidRPr="00B36FBD" w:rsidRDefault="00C90A30" w:rsidP="00B36FBD">
      <w:pPr>
        <w:rPr>
          <w:rFonts w:ascii="Times New Roman" w:hAnsi="Times New Roman" w:cs="Times New Roman"/>
          <w:lang w:val="pt-BR"/>
        </w:rPr>
      </w:pPr>
      <w:r w:rsidRPr="00B36FBD">
        <w:rPr>
          <w:rFonts w:ascii="Times New Roman" w:hAnsi="Times New Roman" w:cs="Times New Roman"/>
          <w:lang w:val="pt-BR"/>
        </w:rPr>
        <w:t xml:space="preserve">SOARES, Letícia </w:t>
      </w:r>
      <w:proofErr w:type="spellStart"/>
      <w:r w:rsidRPr="00B36FBD">
        <w:rPr>
          <w:rFonts w:ascii="Times New Roman" w:hAnsi="Times New Roman" w:cs="Times New Roman"/>
          <w:lang w:val="pt-BR"/>
        </w:rPr>
        <w:t>Perani</w:t>
      </w:r>
      <w:proofErr w:type="spellEnd"/>
      <w:r w:rsidRPr="00B36FBD">
        <w:rPr>
          <w:rFonts w:ascii="Times New Roman" w:hAnsi="Times New Roman" w:cs="Times New Roman"/>
          <w:lang w:val="pt-BR"/>
        </w:rPr>
        <w:t xml:space="preserve">. </w:t>
      </w:r>
      <w:r w:rsidRPr="00B36FBD">
        <w:rPr>
          <w:rFonts w:ascii="Times New Roman" w:hAnsi="Times New Roman" w:cs="Times New Roman"/>
          <w:i/>
          <w:iCs/>
          <w:lang w:val="pt-BR"/>
        </w:rPr>
        <w:t>Interfaces gráficas e os seus elementos lúdicos: aproximações para um estudo comunicacional</w:t>
      </w:r>
      <w:r w:rsidRPr="00B36FBD">
        <w:rPr>
          <w:rFonts w:ascii="Times New Roman" w:hAnsi="Times New Roman" w:cs="Times New Roman"/>
          <w:lang w:val="pt-BR"/>
        </w:rPr>
        <w:t>. Rio de Janeiro: UERJ, 2008. Dissertação de Mestrado.</w:t>
      </w:r>
    </w:p>
    <w:p w:rsidR="00C90A30" w:rsidRPr="00B36FBD" w:rsidRDefault="00C90A30" w:rsidP="00B36FBD">
      <w:pPr>
        <w:rPr>
          <w:rFonts w:ascii="Times New Roman" w:hAnsi="Times New Roman" w:cs="Times New Roman"/>
          <w:lang w:val="pt-BR"/>
        </w:rPr>
      </w:pPr>
    </w:p>
    <w:p w:rsidR="00C90A30" w:rsidRPr="00B36FBD" w:rsidRDefault="00C90A30" w:rsidP="00B36FBD">
      <w:pPr>
        <w:rPr>
          <w:rFonts w:ascii="Times New Roman" w:hAnsi="Times New Roman" w:cs="Times New Roman"/>
          <w:lang w:val="pt-BR"/>
        </w:rPr>
      </w:pPr>
      <w:r w:rsidRPr="003E5B8E">
        <w:rPr>
          <w:rFonts w:ascii="Times New Roman" w:hAnsi="Times New Roman" w:cs="Times New Roman"/>
        </w:rPr>
        <w:t xml:space="preserve">WOLF, Mark J. P. Z-axis Development in the Video Game. </w:t>
      </w:r>
      <w:r w:rsidRPr="00B36FBD">
        <w:rPr>
          <w:rFonts w:ascii="Times New Roman" w:hAnsi="Times New Roman" w:cs="Times New Roman"/>
        </w:rPr>
        <w:t>In: PERRON, Bernard; WOLF, Mark J. P. (</w:t>
      </w:r>
      <w:proofErr w:type="gramStart"/>
      <w:r w:rsidRPr="00B36FBD">
        <w:rPr>
          <w:rFonts w:ascii="Times New Roman" w:hAnsi="Times New Roman" w:cs="Times New Roman"/>
        </w:rPr>
        <w:t>ed</w:t>
      </w:r>
      <w:proofErr w:type="gramEnd"/>
      <w:r w:rsidRPr="00B36FBD">
        <w:rPr>
          <w:rFonts w:ascii="Times New Roman" w:hAnsi="Times New Roman" w:cs="Times New Roman"/>
        </w:rPr>
        <w:t xml:space="preserve">.). </w:t>
      </w:r>
      <w:r w:rsidRPr="00B36FBD">
        <w:rPr>
          <w:rFonts w:ascii="Times New Roman" w:hAnsi="Times New Roman" w:cs="Times New Roman"/>
          <w:i/>
          <w:iCs/>
          <w:lang w:val="pt-BR"/>
        </w:rPr>
        <w:t xml:space="preserve">The </w:t>
      </w:r>
      <w:proofErr w:type="spellStart"/>
      <w:r w:rsidRPr="00B36FBD">
        <w:rPr>
          <w:rFonts w:ascii="Times New Roman" w:hAnsi="Times New Roman" w:cs="Times New Roman"/>
          <w:i/>
          <w:iCs/>
          <w:lang w:val="pt-BR"/>
        </w:rPr>
        <w:t>video</w:t>
      </w:r>
      <w:proofErr w:type="spellEnd"/>
      <w:r w:rsidRPr="00B36FBD">
        <w:rPr>
          <w:rFonts w:ascii="Times New Roman" w:hAnsi="Times New Roman" w:cs="Times New Roman"/>
          <w:i/>
          <w:iCs/>
          <w:lang w:val="pt-BR"/>
        </w:rPr>
        <w:t xml:space="preserve"> game </w:t>
      </w:r>
      <w:proofErr w:type="spellStart"/>
      <w:r w:rsidRPr="00B36FBD">
        <w:rPr>
          <w:rFonts w:ascii="Times New Roman" w:hAnsi="Times New Roman" w:cs="Times New Roman"/>
          <w:i/>
          <w:iCs/>
          <w:lang w:val="pt-BR"/>
        </w:rPr>
        <w:t>theory</w:t>
      </w:r>
      <w:proofErr w:type="spellEnd"/>
      <w:r w:rsidRPr="00B36FBD">
        <w:rPr>
          <w:rFonts w:ascii="Times New Roman" w:hAnsi="Times New Roman" w:cs="Times New Roman"/>
          <w:i/>
          <w:iCs/>
          <w:lang w:val="pt-BR"/>
        </w:rPr>
        <w:t xml:space="preserve"> </w:t>
      </w:r>
      <w:proofErr w:type="spellStart"/>
      <w:r w:rsidRPr="00B36FBD">
        <w:rPr>
          <w:rFonts w:ascii="Times New Roman" w:hAnsi="Times New Roman" w:cs="Times New Roman"/>
          <w:i/>
          <w:iCs/>
          <w:lang w:val="pt-BR"/>
        </w:rPr>
        <w:t>reader</w:t>
      </w:r>
      <w:proofErr w:type="spellEnd"/>
      <w:r w:rsidRPr="00B36FBD">
        <w:rPr>
          <w:rFonts w:ascii="Times New Roman" w:hAnsi="Times New Roman" w:cs="Times New Roman"/>
          <w:i/>
          <w:iCs/>
          <w:lang w:val="pt-BR"/>
        </w:rPr>
        <w:t xml:space="preserve"> </w:t>
      </w:r>
      <w:proofErr w:type="gramStart"/>
      <w:r w:rsidRPr="00B36FBD">
        <w:rPr>
          <w:rFonts w:ascii="Times New Roman" w:hAnsi="Times New Roman" w:cs="Times New Roman"/>
          <w:i/>
          <w:iCs/>
          <w:lang w:val="pt-BR"/>
        </w:rPr>
        <w:t>2</w:t>
      </w:r>
      <w:proofErr w:type="gramEnd"/>
      <w:r w:rsidRPr="00B36FBD">
        <w:rPr>
          <w:rFonts w:ascii="Times New Roman" w:hAnsi="Times New Roman" w:cs="Times New Roman"/>
          <w:lang w:val="pt-BR"/>
        </w:rPr>
        <w:t xml:space="preserve">. New York: </w:t>
      </w:r>
      <w:proofErr w:type="spellStart"/>
      <w:r w:rsidRPr="00B36FBD">
        <w:rPr>
          <w:rFonts w:ascii="Times New Roman" w:hAnsi="Times New Roman" w:cs="Times New Roman"/>
          <w:lang w:val="pt-BR"/>
        </w:rPr>
        <w:t>Routledge</w:t>
      </w:r>
      <w:proofErr w:type="spellEnd"/>
      <w:r w:rsidRPr="00B36FBD">
        <w:rPr>
          <w:rFonts w:ascii="Times New Roman" w:hAnsi="Times New Roman" w:cs="Times New Roman"/>
          <w:lang w:val="pt-BR"/>
        </w:rPr>
        <w:t>, 2009.</w:t>
      </w:r>
    </w:p>
    <w:p w:rsidR="00C90A30" w:rsidRPr="006E0947" w:rsidRDefault="00C90A30" w:rsidP="00B36FBD">
      <w:pPr>
        <w:ind w:firstLine="0"/>
        <w:rPr>
          <w:lang w:val="pt-BR"/>
        </w:rPr>
      </w:pPr>
    </w:p>
    <w:sectPr w:rsidR="00C90A30" w:rsidRPr="006E0947" w:rsidSect="00B94E38">
      <w:headerReference w:type="default" r:id="rId7"/>
      <w:footerReference w:type="default" r:id="rId8"/>
      <w:pgSz w:w="11906" w:h="16838"/>
      <w:pgMar w:top="2234"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B2" w:rsidRDefault="002F60B2" w:rsidP="00133BB2">
      <w:r>
        <w:separator/>
      </w:r>
    </w:p>
  </w:endnote>
  <w:endnote w:type="continuationSeparator" w:id="0">
    <w:p w:rsidR="002F60B2" w:rsidRDefault="002F60B2"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30" w:rsidRDefault="002F60B2">
    <w:pPr>
      <w:pStyle w:val="Rodap"/>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0" type="#_x0000_t75" alt="RODAPÉ TIMBRADO ABCiber" style="position:absolute;left:0;text-align:left;margin-left:31.5pt;margin-top:10.2pt;width:368.35pt;height:53.6pt;z-index:-1;visibility:visible">
          <v:imagedata r:id="rId1" o:title=""/>
        </v:shape>
      </w:pict>
    </w:r>
  </w:p>
  <w:p w:rsidR="00C90A30" w:rsidRDefault="00C90A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B2" w:rsidRDefault="002F60B2" w:rsidP="00133BB2">
      <w:r>
        <w:separator/>
      </w:r>
    </w:p>
  </w:footnote>
  <w:footnote w:type="continuationSeparator" w:id="0">
    <w:p w:rsidR="002F60B2" w:rsidRDefault="002F60B2" w:rsidP="00133BB2">
      <w:r>
        <w:continuationSeparator/>
      </w:r>
    </w:p>
  </w:footnote>
  <w:footnote w:id="1">
    <w:p w:rsidR="00C90A30" w:rsidRPr="002A1ADA" w:rsidRDefault="00C90A30" w:rsidP="006E0947">
      <w:pPr>
        <w:pStyle w:val="Textodenotaderodap"/>
        <w:rPr>
          <w:lang w:val="pt-BR"/>
        </w:rPr>
      </w:pPr>
      <w:r w:rsidRPr="006E0947">
        <w:rPr>
          <w:rStyle w:val="Refdenotaderodap"/>
          <w:rFonts w:ascii="Times New Roman" w:hAnsi="Times New Roman" w:cs="Times New Roman"/>
          <w:sz w:val="18"/>
          <w:szCs w:val="18"/>
        </w:rPr>
        <w:footnoteRef/>
      </w:r>
      <w:r w:rsidRPr="006E0947">
        <w:rPr>
          <w:rFonts w:ascii="Times New Roman" w:hAnsi="Times New Roman" w:cs="Times New Roman"/>
          <w:sz w:val="18"/>
          <w:szCs w:val="18"/>
          <w:lang w:val="pt-BR"/>
        </w:rPr>
        <w:t xml:space="preserve"> Artigo apresentado no Eixo 5 – Entretenimento Digital do VII Simpósio Nacional da Associação Brasileira de Pesquisadores em Cibercultura</w:t>
      </w:r>
      <w:proofErr w:type="gramStart"/>
      <w:r w:rsidRPr="006E0947">
        <w:rPr>
          <w:rFonts w:ascii="Times New Roman" w:hAnsi="Times New Roman" w:cs="Times New Roman"/>
          <w:sz w:val="18"/>
          <w:szCs w:val="18"/>
          <w:lang w:val="pt-BR"/>
        </w:rPr>
        <w:t xml:space="preserve">  </w:t>
      </w:r>
      <w:proofErr w:type="gramEnd"/>
      <w:r w:rsidRPr="006E0947">
        <w:rPr>
          <w:rFonts w:ascii="Times New Roman" w:hAnsi="Times New Roman" w:cs="Times New Roman"/>
          <w:sz w:val="18"/>
          <w:szCs w:val="18"/>
          <w:lang w:val="pt-BR"/>
        </w:rPr>
        <w:t>realizado de 20 a 22 de novembro de 2013.</w:t>
      </w:r>
    </w:p>
  </w:footnote>
  <w:footnote w:id="2">
    <w:p w:rsidR="00C90A30" w:rsidRPr="002A1ADA" w:rsidRDefault="00C90A30" w:rsidP="006E0947">
      <w:pPr>
        <w:pStyle w:val="Textodenotaderodap"/>
        <w:rPr>
          <w:lang w:val="pt-BR"/>
        </w:rPr>
      </w:pPr>
      <w:r w:rsidRPr="002A1ADA">
        <w:rPr>
          <w:rStyle w:val="Refdenotaderodap"/>
          <w:rFonts w:ascii="Times New Roman" w:hAnsi="Times New Roman" w:cs="Times New Roman"/>
          <w:sz w:val="18"/>
          <w:szCs w:val="18"/>
        </w:rPr>
        <w:footnoteRef/>
      </w:r>
      <w:r w:rsidRPr="002A1ADA">
        <w:rPr>
          <w:rFonts w:ascii="Times New Roman" w:hAnsi="Times New Roman" w:cs="Times New Roman"/>
          <w:sz w:val="18"/>
          <w:szCs w:val="18"/>
          <w:lang w:val="pt-BR"/>
        </w:rPr>
        <w:t xml:space="preserve"> </w:t>
      </w:r>
      <w:r w:rsidR="002A1ADA">
        <w:rPr>
          <w:rFonts w:ascii="Times New Roman" w:hAnsi="Times New Roman" w:cs="Times New Roman"/>
          <w:sz w:val="18"/>
          <w:szCs w:val="18"/>
          <w:lang w:val="pt-BR"/>
        </w:rPr>
        <w:t xml:space="preserve">Mestrando do </w:t>
      </w:r>
      <w:r w:rsidR="002A1ADA" w:rsidRPr="00B246A6">
        <w:rPr>
          <w:rFonts w:ascii="Times New Roman" w:hAnsi="Times New Roman" w:cs="Times New Roman"/>
          <w:sz w:val="18"/>
          <w:szCs w:val="18"/>
          <w:lang w:val="pt-BR"/>
        </w:rPr>
        <w:t>Programa de Pós-Graduação em Comunicação da Universidade do Estado do Rio de Janeiro (</w:t>
      </w:r>
      <w:proofErr w:type="spellStart"/>
      <w:proofErr w:type="gramStart"/>
      <w:r w:rsidR="002A1ADA" w:rsidRPr="00B246A6">
        <w:rPr>
          <w:rFonts w:ascii="Times New Roman" w:hAnsi="Times New Roman" w:cs="Times New Roman"/>
          <w:sz w:val="18"/>
          <w:szCs w:val="18"/>
          <w:lang w:val="pt-BR"/>
        </w:rPr>
        <w:t>PPGCom</w:t>
      </w:r>
      <w:proofErr w:type="spellEnd"/>
      <w:proofErr w:type="gramEnd"/>
      <w:r w:rsidR="002A1ADA" w:rsidRPr="00B246A6">
        <w:rPr>
          <w:rFonts w:ascii="Times New Roman" w:hAnsi="Times New Roman" w:cs="Times New Roman"/>
          <w:sz w:val="18"/>
          <w:szCs w:val="18"/>
          <w:lang w:val="pt-BR"/>
        </w:rPr>
        <w:t>/Uerj).</w:t>
      </w:r>
      <w:r w:rsidR="002A1ADA">
        <w:rPr>
          <w:rFonts w:ascii="Times New Roman" w:hAnsi="Times New Roman" w:cs="Times New Roman"/>
          <w:sz w:val="18"/>
          <w:szCs w:val="18"/>
          <w:lang w:val="pt-BR"/>
        </w:rPr>
        <w:t xml:space="preserve"> Bolsista da Coordenação de Aperfeiçoamento de Pessoal de Nível Superior (Capes) no </w:t>
      </w:r>
      <w:proofErr w:type="spellStart"/>
      <w:r w:rsidR="002A1ADA">
        <w:rPr>
          <w:rFonts w:ascii="Times New Roman" w:hAnsi="Times New Roman" w:cs="Times New Roman"/>
          <w:sz w:val="18"/>
          <w:szCs w:val="18"/>
          <w:lang w:val="pt-BR"/>
        </w:rPr>
        <w:t>Porgrama</w:t>
      </w:r>
      <w:proofErr w:type="spellEnd"/>
      <w:r w:rsidR="002A1ADA">
        <w:rPr>
          <w:rFonts w:ascii="Times New Roman" w:hAnsi="Times New Roman" w:cs="Times New Roman"/>
          <w:sz w:val="18"/>
          <w:szCs w:val="18"/>
          <w:lang w:val="pt-BR"/>
        </w:rPr>
        <w:t xml:space="preserve"> Observatório da Educação (OBEDUC), no polo coordenado no grupo </w:t>
      </w:r>
      <w:proofErr w:type="spellStart"/>
      <w:r w:rsidR="002A1ADA">
        <w:rPr>
          <w:rFonts w:ascii="Times New Roman" w:hAnsi="Times New Roman" w:cs="Times New Roman"/>
          <w:sz w:val="18"/>
          <w:szCs w:val="18"/>
          <w:lang w:val="pt-BR"/>
        </w:rPr>
        <w:t>Labespaço</w:t>
      </w:r>
      <w:proofErr w:type="spellEnd"/>
      <w:r w:rsidR="002A1ADA">
        <w:rPr>
          <w:rFonts w:ascii="Times New Roman" w:hAnsi="Times New Roman" w:cs="Times New Roman"/>
          <w:sz w:val="18"/>
          <w:szCs w:val="18"/>
          <w:lang w:val="pt-BR"/>
        </w:rPr>
        <w:t xml:space="preserve"> (IPPUR/UFERJ). E-mail: ivanmussa@gmail.com</w:t>
      </w:r>
    </w:p>
  </w:footnote>
  <w:footnote w:id="3">
    <w:p w:rsidR="00C90A30" w:rsidRPr="002A1ADA" w:rsidRDefault="00C90A30">
      <w:pPr>
        <w:pStyle w:val="Textodenotaderodap"/>
        <w:rPr>
          <w:lang w:val="pt-BR"/>
        </w:rPr>
      </w:pPr>
      <w:r w:rsidRPr="00B246A6">
        <w:rPr>
          <w:rStyle w:val="Refdenotaderodap"/>
          <w:rFonts w:ascii="Times New Roman" w:hAnsi="Times New Roman" w:cs="Times New Roman"/>
          <w:sz w:val="18"/>
          <w:szCs w:val="18"/>
        </w:rPr>
        <w:footnoteRef/>
      </w:r>
      <w:r w:rsidRPr="00B246A6">
        <w:rPr>
          <w:rFonts w:ascii="Times New Roman" w:hAnsi="Times New Roman" w:cs="Times New Roman"/>
          <w:sz w:val="18"/>
          <w:szCs w:val="18"/>
          <w:lang w:val="pt-BR"/>
        </w:rPr>
        <w:t xml:space="preserve"> Doutoranda do Programa de Pós-Graduação em Comunicação da Universidade do Estado do Rio de Janeiro (</w:t>
      </w:r>
      <w:proofErr w:type="spellStart"/>
      <w:proofErr w:type="gramStart"/>
      <w:r w:rsidRPr="00B246A6">
        <w:rPr>
          <w:rFonts w:ascii="Times New Roman" w:hAnsi="Times New Roman" w:cs="Times New Roman"/>
          <w:sz w:val="18"/>
          <w:szCs w:val="18"/>
          <w:lang w:val="pt-BR"/>
        </w:rPr>
        <w:t>PPGCom</w:t>
      </w:r>
      <w:proofErr w:type="spellEnd"/>
      <w:proofErr w:type="gramEnd"/>
      <w:r w:rsidRPr="00B246A6">
        <w:rPr>
          <w:rFonts w:ascii="Times New Roman" w:hAnsi="Times New Roman" w:cs="Times New Roman"/>
          <w:sz w:val="18"/>
          <w:szCs w:val="18"/>
          <w:lang w:val="pt-BR"/>
        </w:rPr>
        <w:t>/Uerj). Bolsista da Fundação Carlos Chagas Filho de Amparo à Pesquisa do Estado do Rio de Janeiro (</w:t>
      </w:r>
      <w:proofErr w:type="spellStart"/>
      <w:r w:rsidRPr="00B246A6">
        <w:rPr>
          <w:rFonts w:ascii="Times New Roman" w:hAnsi="Times New Roman" w:cs="Times New Roman"/>
          <w:sz w:val="18"/>
          <w:szCs w:val="18"/>
          <w:lang w:val="pt-BR"/>
        </w:rPr>
        <w:t>Faperj</w:t>
      </w:r>
      <w:proofErr w:type="spellEnd"/>
      <w:r w:rsidRPr="00B246A6">
        <w:rPr>
          <w:rFonts w:ascii="Times New Roman" w:hAnsi="Times New Roman" w:cs="Times New Roman"/>
          <w:sz w:val="18"/>
          <w:szCs w:val="18"/>
          <w:lang w:val="pt-BR"/>
        </w:rPr>
        <w:t>). E-mail: leticiaperani@yahoo.com.br</w:t>
      </w:r>
    </w:p>
  </w:footnote>
  <w:footnote w:id="4">
    <w:p w:rsidR="00C90A30" w:rsidRPr="002A1ADA" w:rsidRDefault="00C90A30" w:rsidP="00470F3E">
      <w:pPr>
        <w:pStyle w:val="Textodenotaderodap"/>
        <w:rPr>
          <w:lang w:val="pt-BR"/>
        </w:rPr>
      </w:pPr>
      <w:r w:rsidRPr="00960778">
        <w:rPr>
          <w:rStyle w:val="Refdenotaderodap"/>
          <w:rFonts w:ascii="Times New Roman" w:hAnsi="Times New Roman" w:cs="Times New Roman"/>
          <w:sz w:val="18"/>
          <w:szCs w:val="18"/>
        </w:rPr>
        <w:footnoteRef/>
      </w:r>
      <w:r w:rsidRPr="00470F3E">
        <w:rPr>
          <w:rFonts w:ascii="Times New Roman" w:hAnsi="Times New Roman" w:cs="Times New Roman"/>
          <w:sz w:val="18"/>
          <w:szCs w:val="18"/>
          <w:lang w:val="pt-BR"/>
        </w:rPr>
        <w:t xml:space="preserve"> Para Ben </w:t>
      </w:r>
      <w:proofErr w:type="spellStart"/>
      <w:r w:rsidRPr="00470F3E">
        <w:rPr>
          <w:rFonts w:ascii="Times New Roman" w:hAnsi="Times New Roman" w:cs="Times New Roman"/>
          <w:sz w:val="18"/>
          <w:szCs w:val="18"/>
          <w:lang w:val="pt-BR"/>
        </w:rPr>
        <w:t>Shneiderman</w:t>
      </w:r>
      <w:proofErr w:type="spellEnd"/>
      <w:r w:rsidRPr="00470F3E">
        <w:rPr>
          <w:rFonts w:ascii="Times New Roman" w:hAnsi="Times New Roman" w:cs="Times New Roman"/>
          <w:sz w:val="18"/>
          <w:szCs w:val="18"/>
          <w:lang w:val="pt-BR"/>
        </w:rPr>
        <w:t xml:space="preserve"> (1983), a manipulação direta (</w:t>
      </w:r>
      <w:proofErr w:type="spellStart"/>
      <w:r w:rsidRPr="00470F3E">
        <w:rPr>
          <w:rFonts w:ascii="Times New Roman" w:hAnsi="Times New Roman" w:cs="Times New Roman"/>
          <w:i/>
          <w:iCs/>
          <w:sz w:val="18"/>
          <w:szCs w:val="18"/>
          <w:lang w:val="pt-BR"/>
        </w:rPr>
        <w:t>direct</w:t>
      </w:r>
      <w:proofErr w:type="spellEnd"/>
      <w:r w:rsidRPr="00470F3E">
        <w:rPr>
          <w:rFonts w:ascii="Times New Roman" w:hAnsi="Times New Roman" w:cs="Times New Roman"/>
          <w:i/>
          <w:iCs/>
          <w:sz w:val="18"/>
          <w:szCs w:val="18"/>
          <w:lang w:val="pt-BR"/>
        </w:rPr>
        <w:t xml:space="preserve"> </w:t>
      </w:r>
      <w:proofErr w:type="spellStart"/>
      <w:r w:rsidRPr="00470F3E">
        <w:rPr>
          <w:rFonts w:ascii="Times New Roman" w:hAnsi="Times New Roman" w:cs="Times New Roman"/>
          <w:i/>
          <w:iCs/>
          <w:sz w:val="18"/>
          <w:szCs w:val="18"/>
          <w:lang w:val="pt-BR"/>
        </w:rPr>
        <w:t>manipulation</w:t>
      </w:r>
      <w:proofErr w:type="spellEnd"/>
      <w:r w:rsidRPr="00470F3E">
        <w:rPr>
          <w:rFonts w:ascii="Times New Roman" w:hAnsi="Times New Roman" w:cs="Times New Roman"/>
          <w:sz w:val="18"/>
          <w:szCs w:val="18"/>
          <w:lang w:val="pt-BR"/>
        </w:rPr>
        <w:t>) é a sensação de podermos manipular os dados computacionais por meio de representações visuais dessas informações, ou seja, agir ativamente em um ambiente de interface.</w:t>
      </w:r>
    </w:p>
  </w:footnote>
  <w:footnote w:id="5">
    <w:p w:rsidR="00C90A30" w:rsidRPr="002A1ADA" w:rsidRDefault="00C90A30" w:rsidP="00470F3E">
      <w:pPr>
        <w:pStyle w:val="Textodenotaderodap"/>
        <w:rPr>
          <w:lang w:val="pt-BR"/>
        </w:rPr>
      </w:pPr>
      <w:r w:rsidRPr="00470F3E">
        <w:rPr>
          <w:rStyle w:val="Refdenotaderodap"/>
          <w:rFonts w:ascii="Times New Roman" w:hAnsi="Times New Roman" w:cs="Times New Roman"/>
          <w:sz w:val="18"/>
          <w:szCs w:val="18"/>
        </w:rPr>
        <w:footnoteRef/>
      </w:r>
      <w:r w:rsidRPr="00470F3E">
        <w:rPr>
          <w:rFonts w:ascii="Times New Roman" w:hAnsi="Times New Roman" w:cs="Times New Roman"/>
          <w:sz w:val="18"/>
          <w:szCs w:val="18"/>
          <w:lang w:val="pt-BR"/>
        </w:rPr>
        <w:t xml:space="preserve"> Segundo Janet H. Murray, agência é “(...) a capacidade gratificante de realizar ações significativas e ver os resultados de nossas decisões e escolhas” (MURRAY, 2003: 127).</w:t>
      </w:r>
    </w:p>
  </w:footnote>
  <w:footnote w:id="6">
    <w:p w:rsidR="00C90A30" w:rsidRDefault="00C90A30" w:rsidP="00470F3E">
      <w:pPr>
        <w:pStyle w:val="Textodenotaderodap"/>
      </w:pPr>
      <w:r w:rsidRPr="00470F3E">
        <w:rPr>
          <w:rStyle w:val="Refdenotaderodap"/>
          <w:rFonts w:ascii="Times New Roman" w:hAnsi="Times New Roman" w:cs="Times New Roman"/>
          <w:sz w:val="18"/>
          <w:szCs w:val="18"/>
        </w:rPr>
        <w:footnoteRef/>
      </w:r>
      <w:r w:rsidRPr="00470F3E">
        <w:rPr>
          <w:rFonts w:ascii="Times New Roman" w:hAnsi="Times New Roman" w:cs="Times New Roman"/>
          <w:sz w:val="18"/>
          <w:szCs w:val="18"/>
        </w:rPr>
        <w:t xml:space="preserve"> </w:t>
      </w:r>
      <w:proofErr w:type="spellStart"/>
      <w:r w:rsidRPr="00470F3E">
        <w:rPr>
          <w:rFonts w:ascii="Times New Roman" w:hAnsi="Times New Roman" w:cs="Times New Roman"/>
          <w:sz w:val="18"/>
          <w:szCs w:val="18"/>
        </w:rPr>
        <w:t>Livre</w:t>
      </w:r>
      <w:proofErr w:type="spellEnd"/>
      <w:r w:rsidRPr="00470F3E">
        <w:rPr>
          <w:rFonts w:ascii="Times New Roman" w:hAnsi="Times New Roman" w:cs="Times New Roman"/>
          <w:sz w:val="18"/>
          <w:szCs w:val="18"/>
        </w:rPr>
        <w:t xml:space="preserve"> </w:t>
      </w:r>
      <w:proofErr w:type="spellStart"/>
      <w:r w:rsidRPr="00470F3E">
        <w:rPr>
          <w:rFonts w:ascii="Times New Roman" w:hAnsi="Times New Roman" w:cs="Times New Roman"/>
          <w:sz w:val="18"/>
          <w:szCs w:val="18"/>
        </w:rPr>
        <w:t>tradução</w:t>
      </w:r>
      <w:proofErr w:type="spellEnd"/>
      <w:r w:rsidRPr="00470F3E">
        <w:rPr>
          <w:rFonts w:ascii="Times New Roman" w:hAnsi="Times New Roman" w:cs="Times New Roman"/>
          <w:sz w:val="18"/>
          <w:szCs w:val="18"/>
        </w:rPr>
        <w:t xml:space="preserve"> de: “(...) interactive digital media differ from </w:t>
      </w:r>
      <w:proofErr w:type="spellStart"/>
      <w:r w:rsidRPr="00470F3E">
        <w:rPr>
          <w:rFonts w:ascii="Times New Roman" w:hAnsi="Times New Roman" w:cs="Times New Roman"/>
          <w:sz w:val="18"/>
          <w:szCs w:val="18"/>
        </w:rPr>
        <w:t>tradicional</w:t>
      </w:r>
      <w:proofErr w:type="spellEnd"/>
      <w:r w:rsidRPr="00470F3E">
        <w:rPr>
          <w:rFonts w:ascii="Times New Roman" w:hAnsi="Times New Roman" w:cs="Times New Roman"/>
          <w:sz w:val="18"/>
          <w:szCs w:val="18"/>
        </w:rPr>
        <w:t xml:space="preserve"> media in allowing the </w:t>
      </w:r>
      <w:proofErr w:type="spellStart"/>
      <w:r w:rsidRPr="00470F3E">
        <w:rPr>
          <w:rFonts w:ascii="Times New Roman" w:hAnsi="Times New Roman" w:cs="Times New Roman"/>
          <w:sz w:val="18"/>
          <w:szCs w:val="18"/>
        </w:rPr>
        <w:t>interactor</w:t>
      </w:r>
      <w:proofErr w:type="spellEnd"/>
      <w:r w:rsidRPr="00470F3E">
        <w:rPr>
          <w:rFonts w:ascii="Times New Roman" w:hAnsi="Times New Roman" w:cs="Times New Roman"/>
          <w:sz w:val="18"/>
          <w:szCs w:val="18"/>
        </w:rPr>
        <w:t xml:space="preserve"> not only to perceive the virtual world but also to manipulate it”.</w:t>
      </w:r>
    </w:p>
  </w:footnote>
  <w:footnote w:id="7">
    <w:p w:rsidR="00C90A30" w:rsidRDefault="00C90A30" w:rsidP="00470F3E">
      <w:pPr>
        <w:pStyle w:val="Textodenotaderodap"/>
      </w:pPr>
      <w:r w:rsidRPr="00470F3E">
        <w:rPr>
          <w:rStyle w:val="Refdenotaderodap"/>
          <w:rFonts w:ascii="Times New Roman" w:hAnsi="Times New Roman" w:cs="Times New Roman"/>
          <w:sz w:val="18"/>
          <w:szCs w:val="18"/>
        </w:rPr>
        <w:footnoteRef/>
      </w:r>
      <w:r w:rsidRPr="00470F3E">
        <w:rPr>
          <w:rStyle w:val="Refdenotaderodap"/>
          <w:rFonts w:ascii="Times New Roman" w:hAnsi="Times New Roman" w:cs="Times New Roman"/>
          <w:sz w:val="18"/>
          <w:szCs w:val="18"/>
        </w:rPr>
        <w:t xml:space="preserve"> </w:t>
      </w:r>
      <w:proofErr w:type="spellStart"/>
      <w:r w:rsidRPr="00470F3E">
        <w:rPr>
          <w:rFonts w:ascii="Times New Roman" w:hAnsi="Times New Roman" w:cs="Times New Roman"/>
          <w:sz w:val="18"/>
          <w:szCs w:val="18"/>
        </w:rPr>
        <w:t>Livre</w:t>
      </w:r>
      <w:proofErr w:type="spellEnd"/>
      <w:r w:rsidRPr="00470F3E">
        <w:rPr>
          <w:rFonts w:ascii="Times New Roman" w:hAnsi="Times New Roman" w:cs="Times New Roman"/>
          <w:sz w:val="18"/>
          <w:szCs w:val="18"/>
        </w:rPr>
        <w:t xml:space="preserve"> </w:t>
      </w:r>
      <w:proofErr w:type="spellStart"/>
      <w:r w:rsidRPr="00470F3E">
        <w:rPr>
          <w:rFonts w:ascii="Times New Roman" w:hAnsi="Times New Roman" w:cs="Times New Roman"/>
          <w:sz w:val="18"/>
          <w:szCs w:val="18"/>
        </w:rPr>
        <w:t>tradução</w:t>
      </w:r>
      <w:proofErr w:type="spellEnd"/>
      <w:r w:rsidRPr="00470F3E">
        <w:rPr>
          <w:rFonts w:ascii="Times New Roman" w:hAnsi="Times New Roman" w:cs="Times New Roman"/>
          <w:sz w:val="18"/>
          <w:szCs w:val="18"/>
        </w:rPr>
        <w:t xml:space="preserve"> de: “Organisms that lack the ability to perceive and explore their environment do not seem to acquire anything that we would call intelligence.”</w:t>
      </w:r>
    </w:p>
  </w:footnote>
  <w:footnote w:id="8">
    <w:p w:rsidR="00C90A30" w:rsidRPr="00470F3E" w:rsidRDefault="00C90A30" w:rsidP="00470F3E">
      <w:pPr>
        <w:autoSpaceDE w:val="0"/>
        <w:autoSpaceDN w:val="0"/>
        <w:adjustRightInd w:val="0"/>
        <w:rPr>
          <w:rFonts w:ascii="Times New Roman" w:hAnsi="Times New Roman" w:cs="Times New Roman"/>
          <w:sz w:val="18"/>
          <w:szCs w:val="18"/>
        </w:rPr>
      </w:pPr>
      <w:r w:rsidRPr="00470F3E">
        <w:rPr>
          <w:rStyle w:val="Refdenotaderodap"/>
          <w:rFonts w:ascii="Times New Roman" w:hAnsi="Times New Roman" w:cs="Times New Roman"/>
          <w:sz w:val="18"/>
          <w:szCs w:val="18"/>
        </w:rPr>
        <w:footnoteRef/>
      </w:r>
      <w:r w:rsidRPr="00470F3E">
        <w:rPr>
          <w:rFonts w:ascii="Times New Roman" w:hAnsi="Times New Roman" w:cs="Times New Roman"/>
          <w:sz w:val="18"/>
          <w:szCs w:val="18"/>
        </w:rPr>
        <w:t xml:space="preserve"> </w:t>
      </w:r>
      <w:proofErr w:type="spellStart"/>
      <w:r w:rsidRPr="00470F3E">
        <w:rPr>
          <w:rFonts w:ascii="Times New Roman" w:hAnsi="Times New Roman" w:cs="Times New Roman"/>
          <w:sz w:val="18"/>
          <w:szCs w:val="18"/>
        </w:rPr>
        <w:t>Livre</w:t>
      </w:r>
      <w:proofErr w:type="spellEnd"/>
      <w:r w:rsidRPr="00470F3E">
        <w:rPr>
          <w:rFonts w:ascii="Times New Roman" w:hAnsi="Times New Roman" w:cs="Times New Roman"/>
          <w:sz w:val="18"/>
          <w:szCs w:val="18"/>
        </w:rPr>
        <w:t xml:space="preserve"> </w:t>
      </w:r>
      <w:proofErr w:type="spellStart"/>
      <w:r w:rsidRPr="00470F3E">
        <w:rPr>
          <w:rFonts w:ascii="Times New Roman" w:hAnsi="Times New Roman" w:cs="Times New Roman"/>
          <w:sz w:val="18"/>
          <w:szCs w:val="18"/>
        </w:rPr>
        <w:t>tradução</w:t>
      </w:r>
      <w:proofErr w:type="spellEnd"/>
      <w:r w:rsidRPr="00470F3E">
        <w:rPr>
          <w:rFonts w:ascii="Times New Roman" w:hAnsi="Times New Roman" w:cs="Times New Roman"/>
          <w:sz w:val="18"/>
          <w:szCs w:val="18"/>
        </w:rPr>
        <w:t xml:space="preserve"> de: “</w:t>
      </w:r>
      <w:r w:rsidRPr="00470F3E">
        <w:rPr>
          <w:rFonts w:ascii="Times New Roman" w:hAnsi="Times New Roman" w:cs="Times New Roman"/>
          <w:sz w:val="18"/>
          <w:szCs w:val="18"/>
          <w:lang w:eastAsia="pt-BR"/>
        </w:rPr>
        <w:t>The image of mind as controller forces us to take seriously the issues of time, world, and body. Controllers must generate appropriate actions, rapidly, on the basis of an ongoing interaction between the body and its changing environment […</w:t>
      </w:r>
      <w:proofErr w:type="gramStart"/>
      <w:r w:rsidRPr="00470F3E">
        <w:rPr>
          <w:rFonts w:ascii="Times New Roman" w:hAnsi="Times New Roman" w:cs="Times New Roman"/>
          <w:sz w:val="18"/>
          <w:szCs w:val="18"/>
          <w:lang w:eastAsia="pt-BR"/>
        </w:rPr>
        <w:t>]Whether</w:t>
      </w:r>
      <w:proofErr w:type="gramEnd"/>
      <w:r w:rsidRPr="00470F3E">
        <w:rPr>
          <w:rFonts w:ascii="Times New Roman" w:hAnsi="Times New Roman" w:cs="Times New Roman"/>
          <w:sz w:val="18"/>
          <w:szCs w:val="18"/>
          <w:lang w:eastAsia="pt-BR"/>
        </w:rPr>
        <w:t xml:space="preserve"> symbolic, text-like encodings have any role to play in these tooth-and-claw decisions is still uncertain, but it now seem clear that they do not lie at its heart.”</w:t>
      </w:r>
    </w:p>
    <w:p w:rsidR="00C90A30" w:rsidRDefault="00C90A30" w:rsidP="00470F3E">
      <w:pPr>
        <w:autoSpaceDE w:val="0"/>
        <w:autoSpaceDN w:val="0"/>
        <w:adjustRightInd w:val="0"/>
      </w:pPr>
    </w:p>
  </w:footnote>
  <w:footnote w:id="9">
    <w:p w:rsidR="00C90A30" w:rsidRDefault="00C90A30" w:rsidP="00470F3E">
      <w:pPr>
        <w:pStyle w:val="Textodenotaderodap"/>
      </w:pPr>
      <w:r w:rsidRPr="00960778">
        <w:rPr>
          <w:rStyle w:val="Refdenotaderodap"/>
          <w:rFonts w:ascii="Times New Roman" w:hAnsi="Times New Roman" w:cs="Times New Roman"/>
          <w:sz w:val="18"/>
          <w:szCs w:val="18"/>
        </w:rPr>
        <w:footnoteRef/>
      </w:r>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Livre</w:t>
      </w:r>
      <w:proofErr w:type="spellEnd"/>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tradução</w:t>
      </w:r>
      <w:proofErr w:type="spellEnd"/>
      <w:r w:rsidRPr="00960778">
        <w:rPr>
          <w:rFonts w:ascii="Times New Roman" w:hAnsi="Times New Roman" w:cs="Times New Roman"/>
          <w:sz w:val="18"/>
          <w:szCs w:val="18"/>
        </w:rPr>
        <w:t xml:space="preserve"> de: “Vision, in other words, serves not only awareness of the environment but also awareness of self”.</w:t>
      </w:r>
    </w:p>
  </w:footnote>
  <w:footnote w:id="10">
    <w:p w:rsidR="00C90A30" w:rsidRDefault="00C90A30" w:rsidP="00470F3E">
      <w:pPr>
        <w:pStyle w:val="Textodenotaderodap"/>
      </w:pPr>
      <w:r w:rsidRPr="00960778">
        <w:rPr>
          <w:rStyle w:val="Refdenotaderodap"/>
          <w:rFonts w:ascii="Times New Roman" w:hAnsi="Times New Roman" w:cs="Times New Roman"/>
          <w:sz w:val="18"/>
          <w:szCs w:val="18"/>
        </w:rPr>
        <w:footnoteRef/>
      </w:r>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Livre</w:t>
      </w:r>
      <w:proofErr w:type="spellEnd"/>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tradução</w:t>
      </w:r>
      <w:proofErr w:type="spellEnd"/>
      <w:r w:rsidRPr="00960778">
        <w:rPr>
          <w:rFonts w:ascii="Times New Roman" w:hAnsi="Times New Roman" w:cs="Times New Roman"/>
          <w:sz w:val="18"/>
          <w:szCs w:val="18"/>
        </w:rPr>
        <w:t xml:space="preserve"> de: “Affordances imply the complementarity of the acting organism and the acted-upon environment (...) Affordances, then, are properties of the worlds defined with respect to people's interaction with it”.</w:t>
      </w:r>
    </w:p>
  </w:footnote>
  <w:footnote w:id="11">
    <w:p w:rsidR="00C90A30" w:rsidRPr="002A1ADA" w:rsidRDefault="00C90A30" w:rsidP="00470F3E">
      <w:pPr>
        <w:pStyle w:val="Textodenotaderodap"/>
        <w:rPr>
          <w:lang w:val="pt-BR"/>
        </w:rPr>
      </w:pPr>
      <w:r w:rsidRPr="00960778">
        <w:rPr>
          <w:rStyle w:val="Refdenotaderodap"/>
          <w:rFonts w:ascii="Times New Roman" w:hAnsi="Times New Roman" w:cs="Times New Roman"/>
          <w:sz w:val="18"/>
          <w:szCs w:val="18"/>
        </w:rPr>
        <w:footnoteRef/>
      </w:r>
      <w:r w:rsidRPr="00470F3E">
        <w:rPr>
          <w:rFonts w:ascii="Times New Roman" w:hAnsi="Times New Roman" w:cs="Times New Roman"/>
          <w:sz w:val="18"/>
          <w:szCs w:val="18"/>
          <w:lang w:val="pt-BR"/>
        </w:rPr>
        <w:t xml:space="preserve">Em edições posteriores, este livro foi renomeado como </w:t>
      </w:r>
      <w:r w:rsidRPr="00470F3E">
        <w:rPr>
          <w:rFonts w:ascii="Times New Roman" w:hAnsi="Times New Roman" w:cs="Times New Roman"/>
          <w:i/>
          <w:iCs/>
          <w:sz w:val="18"/>
          <w:szCs w:val="18"/>
          <w:lang w:val="pt-BR"/>
        </w:rPr>
        <w:t xml:space="preserve">The Design </w:t>
      </w:r>
      <w:proofErr w:type="spellStart"/>
      <w:r w:rsidRPr="00470F3E">
        <w:rPr>
          <w:rFonts w:ascii="Times New Roman" w:hAnsi="Times New Roman" w:cs="Times New Roman"/>
          <w:i/>
          <w:iCs/>
          <w:sz w:val="18"/>
          <w:szCs w:val="18"/>
          <w:lang w:val="pt-BR"/>
        </w:rPr>
        <w:t>of</w:t>
      </w:r>
      <w:proofErr w:type="spellEnd"/>
      <w:r w:rsidRPr="00470F3E">
        <w:rPr>
          <w:rFonts w:ascii="Times New Roman" w:hAnsi="Times New Roman" w:cs="Times New Roman"/>
          <w:i/>
          <w:iCs/>
          <w:sz w:val="18"/>
          <w:szCs w:val="18"/>
          <w:lang w:val="pt-BR"/>
        </w:rPr>
        <w:t xml:space="preserve"> </w:t>
      </w:r>
      <w:proofErr w:type="spellStart"/>
      <w:r w:rsidRPr="00470F3E">
        <w:rPr>
          <w:rFonts w:ascii="Times New Roman" w:hAnsi="Times New Roman" w:cs="Times New Roman"/>
          <w:i/>
          <w:iCs/>
          <w:sz w:val="18"/>
          <w:szCs w:val="18"/>
          <w:lang w:val="pt-BR"/>
        </w:rPr>
        <w:t>Everyday</w:t>
      </w:r>
      <w:proofErr w:type="spellEnd"/>
      <w:r w:rsidRPr="00470F3E">
        <w:rPr>
          <w:rFonts w:ascii="Times New Roman" w:hAnsi="Times New Roman" w:cs="Times New Roman"/>
          <w:i/>
          <w:iCs/>
          <w:sz w:val="18"/>
          <w:szCs w:val="18"/>
          <w:lang w:val="pt-BR"/>
        </w:rPr>
        <w:t xml:space="preserve"> </w:t>
      </w:r>
      <w:proofErr w:type="spellStart"/>
      <w:proofErr w:type="gramStart"/>
      <w:r w:rsidRPr="00470F3E">
        <w:rPr>
          <w:rFonts w:ascii="Times New Roman" w:hAnsi="Times New Roman" w:cs="Times New Roman"/>
          <w:i/>
          <w:iCs/>
          <w:sz w:val="18"/>
          <w:szCs w:val="18"/>
          <w:lang w:val="pt-BR"/>
        </w:rPr>
        <w:t>Things</w:t>
      </w:r>
      <w:proofErr w:type="spellEnd"/>
      <w:proofErr w:type="gramEnd"/>
    </w:p>
  </w:footnote>
  <w:footnote w:id="12">
    <w:p w:rsidR="00C90A30" w:rsidRDefault="00C90A30" w:rsidP="00470F3E">
      <w:pPr>
        <w:pStyle w:val="Textodenotaderodap"/>
      </w:pPr>
      <w:r w:rsidRPr="00960778">
        <w:rPr>
          <w:rStyle w:val="Refdenotaderodap"/>
          <w:rFonts w:ascii="Times New Roman" w:hAnsi="Times New Roman" w:cs="Times New Roman"/>
          <w:sz w:val="18"/>
          <w:szCs w:val="18"/>
        </w:rPr>
        <w:footnoteRef/>
      </w:r>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Livre</w:t>
      </w:r>
      <w:proofErr w:type="spellEnd"/>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tradução</w:t>
      </w:r>
      <w:proofErr w:type="spellEnd"/>
      <w:r w:rsidRPr="00960778">
        <w:rPr>
          <w:rFonts w:ascii="Times New Roman" w:hAnsi="Times New Roman" w:cs="Times New Roman"/>
          <w:sz w:val="18"/>
          <w:szCs w:val="18"/>
        </w:rPr>
        <w:t xml:space="preserve"> de: “When used in this sense, the term </w:t>
      </w:r>
      <w:r w:rsidRPr="00960778">
        <w:rPr>
          <w:rFonts w:ascii="Times New Roman" w:hAnsi="Times New Roman" w:cs="Times New Roman"/>
          <w:i/>
          <w:iCs/>
          <w:sz w:val="18"/>
          <w:szCs w:val="18"/>
        </w:rPr>
        <w:t>affordance</w:t>
      </w:r>
      <w:r w:rsidRPr="00960778">
        <w:rPr>
          <w:rFonts w:ascii="Times New Roman" w:hAnsi="Times New Roman" w:cs="Times New Roman"/>
          <w:sz w:val="18"/>
          <w:szCs w:val="18"/>
        </w:rPr>
        <w:t xml:space="preserve"> refers to the perceived and actual properties of the thing, primarily those fundamental properties that determine just how the thing could possibly be used”.</w:t>
      </w:r>
    </w:p>
  </w:footnote>
  <w:footnote w:id="13">
    <w:p w:rsidR="00C90A30" w:rsidRDefault="00C90A30" w:rsidP="00135116">
      <w:pPr>
        <w:pStyle w:val="Textodenotaderodap"/>
      </w:pPr>
      <w:r w:rsidRPr="00960778">
        <w:rPr>
          <w:rStyle w:val="Refdenotaderodap"/>
          <w:rFonts w:ascii="Times New Roman" w:hAnsi="Times New Roman" w:cs="Times New Roman"/>
          <w:sz w:val="18"/>
          <w:szCs w:val="18"/>
        </w:rPr>
        <w:footnoteRef/>
      </w:r>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Livre</w:t>
      </w:r>
      <w:proofErr w:type="spellEnd"/>
      <w:r w:rsidRPr="00960778">
        <w:rPr>
          <w:rFonts w:ascii="Times New Roman" w:hAnsi="Times New Roman" w:cs="Times New Roman"/>
          <w:sz w:val="18"/>
          <w:szCs w:val="18"/>
        </w:rPr>
        <w:t xml:space="preserve"> </w:t>
      </w:r>
      <w:proofErr w:type="spellStart"/>
      <w:r w:rsidRPr="00960778">
        <w:rPr>
          <w:rFonts w:ascii="Times New Roman" w:hAnsi="Times New Roman" w:cs="Times New Roman"/>
          <w:sz w:val="18"/>
          <w:szCs w:val="18"/>
        </w:rPr>
        <w:t>tradução</w:t>
      </w:r>
      <w:proofErr w:type="spellEnd"/>
      <w:r w:rsidRPr="00960778">
        <w:rPr>
          <w:rFonts w:ascii="Times New Roman" w:hAnsi="Times New Roman" w:cs="Times New Roman"/>
          <w:sz w:val="18"/>
          <w:szCs w:val="18"/>
        </w:rPr>
        <w:t xml:space="preserve"> de: “In the design of objects, real affordances are not nearly so important as perceived ones; it is perceived affordances that tell the user what actions can be performed on an object and, to some extent, how to do them (…) It's very important to distinguish real from perceived affordances. Design is about both, but the perceived affordances are what determine usability.</w:t>
      </w:r>
    </w:p>
  </w:footnote>
  <w:footnote w:id="14">
    <w:p w:rsidR="00C90A30" w:rsidRPr="002A1ADA" w:rsidRDefault="00C90A30" w:rsidP="00135116">
      <w:pPr>
        <w:pStyle w:val="Textodenotaderodap"/>
        <w:rPr>
          <w:lang w:val="pt-BR"/>
        </w:rPr>
      </w:pPr>
      <w:r w:rsidRPr="00960778">
        <w:rPr>
          <w:rStyle w:val="Refdenotaderodap"/>
          <w:rFonts w:ascii="Times New Roman" w:hAnsi="Times New Roman" w:cs="Times New Roman"/>
          <w:sz w:val="18"/>
          <w:szCs w:val="18"/>
        </w:rPr>
        <w:footnoteRef/>
      </w:r>
      <w:r w:rsidRPr="00135116">
        <w:rPr>
          <w:rFonts w:ascii="Times New Roman" w:hAnsi="Times New Roman" w:cs="Times New Roman"/>
          <w:sz w:val="18"/>
          <w:szCs w:val="18"/>
          <w:lang w:val="pt-BR"/>
        </w:rPr>
        <w:t xml:space="preserve"> Termo criado por </w:t>
      </w:r>
      <w:proofErr w:type="spellStart"/>
      <w:r w:rsidRPr="00135116">
        <w:rPr>
          <w:rFonts w:ascii="Times New Roman" w:hAnsi="Times New Roman" w:cs="Times New Roman"/>
          <w:sz w:val="18"/>
          <w:szCs w:val="18"/>
          <w:lang w:val="pt-BR"/>
        </w:rPr>
        <w:t>Derrick</w:t>
      </w:r>
      <w:proofErr w:type="spellEnd"/>
      <w:r w:rsidRPr="00135116">
        <w:rPr>
          <w:rFonts w:ascii="Times New Roman" w:hAnsi="Times New Roman" w:cs="Times New Roman"/>
          <w:sz w:val="18"/>
          <w:szCs w:val="18"/>
          <w:lang w:val="pt-BR"/>
        </w:rPr>
        <w:t xml:space="preserve"> de </w:t>
      </w:r>
      <w:proofErr w:type="spellStart"/>
      <w:r w:rsidRPr="00135116">
        <w:rPr>
          <w:rFonts w:ascii="Times New Roman" w:hAnsi="Times New Roman" w:cs="Times New Roman"/>
          <w:sz w:val="18"/>
          <w:szCs w:val="18"/>
          <w:lang w:val="pt-BR"/>
        </w:rPr>
        <w:t>Kerckhove</w:t>
      </w:r>
      <w:proofErr w:type="spellEnd"/>
      <w:r w:rsidRPr="00135116">
        <w:rPr>
          <w:rFonts w:ascii="Times New Roman" w:hAnsi="Times New Roman" w:cs="Times New Roman"/>
          <w:sz w:val="18"/>
          <w:szCs w:val="18"/>
          <w:lang w:val="pt-BR"/>
        </w:rPr>
        <w:t xml:space="preserve"> (1997) para denominar a movimentação dos usuários em ambientes virtuais.</w:t>
      </w:r>
    </w:p>
  </w:footnote>
  <w:footnote w:id="15">
    <w:p w:rsidR="00C90A30" w:rsidRDefault="00C90A30" w:rsidP="00135116">
      <w:pPr>
        <w:pStyle w:val="Textodenotaderodap"/>
      </w:pPr>
      <w:r w:rsidRPr="00E04CA0">
        <w:rPr>
          <w:rStyle w:val="Refdenotaderodap"/>
          <w:rFonts w:ascii="Times New Roman" w:hAnsi="Times New Roman" w:cs="Times New Roman"/>
          <w:sz w:val="18"/>
          <w:szCs w:val="18"/>
        </w:rPr>
        <w:footnoteRef/>
      </w:r>
      <w:r w:rsidRPr="00E04CA0">
        <w:rPr>
          <w:rFonts w:ascii="Times New Roman" w:hAnsi="Times New Roman" w:cs="Times New Roman"/>
          <w:sz w:val="18"/>
          <w:szCs w:val="18"/>
        </w:rPr>
        <w:t xml:space="preserve"> </w:t>
      </w:r>
      <w:proofErr w:type="spellStart"/>
      <w:r w:rsidRPr="00E04CA0">
        <w:rPr>
          <w:rFonts w:ascii="Times New Roman" w:hAnsi="Times New Roman" w:cs="Times New Roman"/>
          <w:sz w:val="18"/>
          <w:szCs w:val="18"/>
        </w:rPr>
        <w:t>Livre</w:t>
      </w:r>
      <w:proofErr w:type="spellEnd"/>
      <w:r w:rsidRPr="00E04CA0">
        <w:rPr>
          <w:rFonts w:ascii="Times New Roman" w:hAnsi="Times New Roman" w:cs="Times New Roman"/>
          <w:sz w:val="18"/>
          <w:szCs w:val="18"/>
        </w:rPr>
        <w:t xml:space="preserve"> </w:t>
      </w:r>
      <w:proofErr w:type="spellStart"/>
      <w:r w:rsidRPr="00E04CA0">
        <w:rPr>
          <w:rFonts w:ascii="Times New Roman" w:hAnsi="Times New Roman" w:cs="Times New Roman"/>
          <w:sz w:val="18"/>
          <w:szCs w:val="18"/>
        </w:rPr>
        <w:t>tradução</w:t>
      </w:r>
      <w:proofErr w:type="spellEnd"/>
      <w:r w:rsidRPr="00E04CA0">
        <w:rPr>
          <w:rFonts w:ascii="Times New Roman" w:hAnsi="Times New Roman" w:cs="Times New Roman"/>
          <w:sz w:val="18"/>
          <w:szCs w:val="18"/>
        </w:rPr>
        <w:t xml:space="preserve"> de: “(…) and the genre’s more slowly evolving complexity in the other areas (such as physical simulation) can be seen as a result of the increasing complexity of the spatial representation”.</w:t>
      </w:r>
    </w:p>
  </w:footnote>
  <w:footnote w:id="16">
    <w:p w:rsidR="00C90A30" w:rsidRDefault="00C90A30" w:rsidP="00135116">
      <w:pPr>
        <w:pStyle w:val="Textodenotaderodap"/>
      </w:pPr>
      <w:r w:rsidRPr="00E04CA0">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E04CA0">
        <w:rPr>
          <w:rFonts w:ascii="Times New Roman" w:hAnsi="Times New Roman" w:cs="Times New Roman"/>
          <w:sz w:val="18"/>
          <w:szCs w:val="18"/>
        </w:rPr>
        <w:t>Livre</w:t>
      </w:r>
      <w:proofErr w:type="spellEnd"/>
      <w:r w:rsidRPr="00E04CA0">
        <w:rPr>
          <w:rFonts w:ascii="Times New Roman" w:hAnsi="Times New Roman" w:cs="Times New Roman"/>
          <w:sz w:val="18"/>
          <w:szCs w:val="18"/>
        </w:rPr>
        <w:t xml:space="preserve"> </w:t>
      </w:r>
      <w:proofErr w:type="spellStart"/>
      <w:r w:rsidRPr="00E04CA0">
        <w:rPr>
          <w:rFonts w:ascii="Times New Roman" w:hAnsi="Times New Roman" w:cs="Times New Roman"/>
          <w:sz w:val="18"/>
          <w:szCs w:val="18"/>
        </w:rPr>
        <w:t>tradução</w:t>
      </w:r>
      <w:proofErr w:type="spellEnd"/>
      <w:r w:rsidRPr="00E04CA0">
        <w:rPr>
          <w:rFonts w:ascii="Times New Roman" w:hAnsi="Times New Roman" w:cs="Times New Roman"/>
          <w:sz w:val="18"/>
          <w:szCs w:val="18"/>
        </w:rPr>
        <w:t xml:space="preserve"> de: “(…) digital game space needs to be understood as more than a series of polygons or pixelated images experienced on a screen. It is something bounded by technology, processed by the hand, eye, and mind, and embodied in the real and imagined identities of players”.</w:t>
      </w:r>
    </w:p>
  </w:footnote>
  <w:footnote w:id="17">
    <w:p w:rsidR="00C90A30" w:rsidRDefault="00C90A30" w:rsidP="00135116">
      <w:pPr>
        <w:pStyle w:val="Textodenotaderodap"/>
      </w:pPr>
      <w:r w:rsidRPr="00A91B0A">
        <w:rPr>
          <w:rStyle w:val="Refdenotaderodap"/>
          <w:rFonts w:ascii="Times New Roman" w:hAnsi="Times New Roman" w:cs="Times New Roman"/>
          <w:sz w:val="18"/>
          <w:szCs w:val="18"/>
        </w:rPr>
        <w:footnoteRef/>
      </w:r>
      <w:r w:rsidRPr="00135116">
        <w:rPr>
          <w:rFonts w:ascii="Times New Roman" w:hAnsi="Times New Roman" w:cs="Times New Roman"/>
          <w:sz w:val="18"/>
          <w:szCs w:val="18"/>
          <w:lang w:val="pt-BR"/>
        </w:rPr>
        <w:t xml:space="preserve"> Para </w:t>
      </w:r>
      <w:proofErr w:type="spellStart"/>
      <w:r w:rsidRPr="00135116">
        <w:rPr>
          <w:rFonts w:ascii="Times New Roman" w:hAnsi="Times New Roman" w:cs="Times New Roman"/>
          <w:sz w:val="18"/>
          <w:szCs w:val="18"/>
          <w:lang w:val="pt-BR"/>
        </w:rPr>
        <w:t>Jesper</w:t>
      </w:r>
      <w:proofErr w:type="spellEnd"/>
      <w:r w:rsidRPr="00135116">
        <w:rPr>
          <w:rFonts w:ascii="Times New Roman" w:hAnsi="Times New Roman" w:cs="Times New Roman"/>
          <w:sz w:val="18"/>
          <w:szCs w:val="18"/>
          <w:lang w:val="pt-BR"/>
        </w:rPr>
        <w:t xml:space="preserve"> </w:t>
      </w:r>
      <w:proofErr w:type="spellStart"/>
      <w:r w:rsidRPr="00135116">
        <w:rPr>
          <w:rFonts w:ascii="Times New Roman" w:hAnsi="Times New Roman" w:cs="Times New Roman"/>
          <w:sz w:val="18"/>
          <w:szCs w:val="18"/>
          <w:lang w:val="pt-BR"/>
        </w:rPr>
        <w:t>Juul</w:t>
      </w:r>
      <w:proofErr w:type="spellEnd"/>
      <w:r w:rsidRPr="00135116">
        <w:rPr>
          <w:rFonts w:ascii="Times New Roman" w:hAnsi="Times New Roman" w:cs="Times New Roman"/>
          <w:sz w:val="18"/>
          <w:szCs w:val="18"/>
          <w:lang w:val="pt-BR"/>
        </w:rPr>
        <w:t xml:space="preserve"> (2005: 67), “(...) jogos de progressão apresentam diretamente cada desafio consecutivo em um jogo...” </w:t>
      </w:r>
      <w:r w:rsidRPr="008C709E">
        <w:rPr>
          <w:rFonts w:ascii="Times New Roman" w:hAnsi="Times New Roman" w:cs="Times New Roman"/>
          <w:sz w:val="18"/>
          <w:szCs w:val="18"/>
        </w:rPr>
        <w:t>[</w:t>
      </w:r>
      <w:proofErr w:type="spellStart"/>
      <w:r w:rsidRPr="008C709E">
        <w:rPr>
          <w:rFonts w:ascii="Times New Roman" w:hAnsi="Times New Roman" w:cs="Times New Roman"/>
          <w:sz w:val="18"/>
          <w:szCs w:val="18"/>
        </w:rPr>
        <w:t>livre</w:t>
      </w:r>
      <w:proofErr w:type="spellEnd"/>
      <w:r w:rsidRPr="008C709E">
        <w:rPr>
          <w:rFonts w:ascii="Times New Roman" w:hAnsi="Times New Roman" w:cs="Times New Roman"/>
          <w:sz w:val="18"/>
          <w:szCs w:val="18"/>
        </w:rPr>
        <w:t xml:space="preserve"> </w:t>
      </w:r>
      <w:proofErr w:type="spellStart"/>
      <w:r w:rsidRPr="008C709E">
        <w:rPr>
          <w:rFonts w:ascii="Times New Roman" w:hAnsi="Times New Roman" w:cs="Times New Roman"/>
          <w:sz w:val="18"/>
          <w:szCs w:val="18"/>
        </w:rPr>
        <w:t>tradução</w:t>
      </w:r>
      <w:proofErr w:type="spellEnd"/>
      <w:r w:rsidRPr="008C709E">
        <w:rPr>
          <w:rFonts w:ascii="Times New Roman" w:hAnsi="Times New Roman" w:cs="Times New Roman"/>
          <w:sz w:val="18"/>
          <w:szCs w:val="18"/>
        </w:rPr>
        <w:t xml:space="preserve"> de: “(...) </w:t>
      </w:r>
      <w:r w:rsidRPr="008C709E">
        <w:rPr>
          <w:rFonts w:ascii="Times New Roman" w:hAnsi="Times New Roman" w:cs="Times New Roman"/>
          <w:i/>
          <w:iCs/>
          <w:sz w:val="18"/>
          <w:szCs w:val="18"/>
        </w:rPr>
        <w:t>games of progression</w:t>
      </w:r>
      <w:r w:rsidRPr="008C709E">
        <w:rPr>
          <w:rFonts w:ascii="Times New Roman" w:hAnsi="Times New Roman" w:cs="Times New Roman"/>
          <w:sz w:val="18"/>
          <w:szCs w:val="18"/>
        </w:rPr>
        <w:t xml:space="preserve"> that directly set up each consecutive challenge in a game...”].</w:t>
      </w:r>
    </w:p>
  </w:footnote>
  <w:footnote w:id="18">
    <w:p w:rsidR="00C90A30" w:rsidRDefault="00C90A30" w:rsidP="00135116">
      <w:pPr>
        <w:pStyle w:val="Textodenotaderodap"/>
      </w:pPr>
      <w:r w:rsidRPr="004A2A4B">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4A2A4B">
        <w:rPr>
          <w:rFonts w:ascii="Times New Roman" w:hAnsi="Times New Roman" w:cs="Times New Roman"/>
          <w:sz w:val="18"/>
          <w:szCs w:val="18"/>
        </w:rPr>
        <w:t>Livre</w:t>
      </w:r>
      <w:proofErr w:type="spellEnd"/>
      <w:r w:rsidRPr="004A2A4B">
        <w:rPr>
          <w:rFonts w:ascii="Times New Roman" w:hAnsi="Times New Roman" w:cs="Times New Roman"/>
          <w:sz w:val="18"/>
          <w:szCs w:val="18"/>
        </w:rPr>
        <w:t xml:space="preserve"> </w:t>
      </w:r>
      <w:proofErr w:type="spellStart"/>
      <w:r w:rsidRPr="004A2A4B">
        <w:rPr>
          <w:rFonts w:ascii="Times New Roman" w:hAnsi="Times New Roman" w:cs="Times New Roman"/>
          <w:sz w:val="18"/>
          <w:szCs w:val="18"/>
        </w:rPr>
        <w:t>tradução</w:t>
      </w:r>
      <w:proofErr w:type="spellEnd"/>
      <w:r w:rsidRPr="004A2A4B">
        <w:rPr>
          <w:rFonts w:ascii="Times New Roman" w:hAnsi="Times New Roman" w:cs="Times New Roman"/>
          <w:sz w:val="18"/>
          <w:szCs w:val="18"/>
        </w:rPr>
        <w:t xml:space="preserve"> de: “Complete spatial representation in fact reduces the dramatic effect of spatial exploration because it removes elements of surprise and suspense that can be triggered by a gradual revealing of the game space”.</w:t>
      </w:r>
    </w:p>
  </w:footnote>
  <w:footnote w:id="19">
    <w:p w:rsidR="00C90A30" w:rsidRDefault="00C90A30" w:rsidP="00135116">
      <w:pPr>
        <w:pStyle w:val="Textodenotaderodap"/>
      </w:pPr>
      <w:r w:rsidRPr="00D64CEB">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D64CEB">
        <w:rPr>
          <w:rFonts w:ascii="Times New Roman" w:hAnsi="Times New Roman" w:cs="Times New Roman"/>
          <w:sz w:val="18"/>
          <w:szCs w:val="18"/>
        </w:rPr>
        <w:t>Livre</w:t>
      </w:r>
      <w:proofErr w:type="spellEnd"/>
      <w:r w:rsidRPr="00D64CEB">
        <w:rPr>
          <w:rFonts w:ascii="Times New Roman" w:hAnsi="Times New Roman" w:cs="Times New Roman"/>
          <w:sz w:val="18"/>
          <w:szCs w:val="18"/>
        </w:rPr>
        <w:t xml:space="preserve"> </w:t>
      </w:r>
      <w:proofErr w:type="spellStart"/>
      <w:r w:rsidRPr="00D64CEB">
        <w:rPr>
          <w:rFonts w:ascii="Times New Roman" w:hAnsi="Times New Roman" w:cs="Times New Roman"/>
          <w:sz w:val="18"/>
          <w:szCs w:val="18"/>
        </w:rPr>
        <w:t>tradução</w:t>
      </w:r>
      <w:proofErr w:type="spellEnd"/>
      <w:r w:rsidRPr="00D64CEB">
        <w:rPr>
          <w:rFonts w:ascii="Times New Roman" w:hAnsi="Times New Roman" w:cs="Times New Roman"/>
          <w:sz w:val="18"/>
          <w:szCs w:val="18"/>
        </w:rPr>
        <w:t xml:space="preserve"> de: “A game does not as much attempt to implement the real world activity as it attempts to implement a specific stylized </w:t>
      </w:r>
      <w:r w:rsidRPr="00D64CEB">
        <w:rPr>
          <w:rFonts w:ascii="Times New Roman" w:hAnsi="Times New Roman" w:cs="Times New Roman"/>
          <w:i/>
          <w:iCs/>
          <w:sz w:val="18"/>
          <w:szCs w:val="18"/>
        </w:rPr>
        <w:t>concept</w:t>
      </w:r>
      <w:r w:rsidRPr="00D64CEB">
        <w:rPr>
          <w:rFonts w:ascii="Times New Roman" w:hAnsi="Times New Roman" w:cs="Times New Roman"/>
          <w:sz w:val="18"/>
          <w:szCs w:val="18"/>
        </w:rPr>
        <w:t xml:space="preserve"> of a real-world activity (…) this goes to show how games are often </w:t>
      </w:r>
      <w:r w:rsidRPr="00D64CEB">
        <w:rPr>
          <w:rFonts w:ascii="Times New Roman" w:hAnsi="Times New Roman" w:cs="Times New Roman"/>
          <w:i/>
          <w:iCs/>
          <w:sz w:val="18"/>
          <w:szCs w:val="18"/>
        </w:rPr>
        <w:t>stylized simulations</w:t>
      </w:r>
      <w:r w:rsidRPr="00D64CEB">
        <w:rPr>
          <w:rFonts w:ascii="Times New Roman" w:hAnsi="Times New Roman" w:cs="Times New Roman"/>
          <w:sz w:val="18"/>
          <w:szCs w:val="18"/>
        </w:rPr>
        <w:t>; developed not just for fidelity to their source domain, but for aesthetic purposes”.</w:t>
      </w:r>
    </w:p>
  </w:footnote>
  <w:footnote w:id="20">
    <w:p w:rsidR="00C90A30" w:rsidRDefault="00C90A30" w:rsidP="00135116">
      <w:pPr>
        <w:pStyle w:val="Textodenotaderodap"/>
      </w:pPr>
      <w:r w:rsidRPr="00471E84">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471E84">
        <w:rPr>
          <w:rFonts w:ascii="Times New Roman" w:hAnsi="Times New Roman" w:cs="Times New Roman"/>
          <w:sz w:val="18"/>
          <w:szCs w:val="18"/>
        </w:rPr>
        <w:t>Livre</w:t>
      </w:r>
      <w:proofErr w:type="spellEnd"/>
      <w:r w:rsidRPr="00471E84">
        <w:rPr>
          <w:rFonts w:ascii="Times New Roman" w:hAnsi="Times New Roman" w:cs="Times New Roman"/>
          <w:sz w:val="18"/>
          <w:szCs w:val="18"/>
        </w:rPr>
        <w:t xml:space="preserve"> </w:t>
      </w:r>
      <w:proofErr w:type="spellStart"/>
      <w:r w:rsidRPr="00471E84">
        <w:rPr>
          <w:rFonts w:ascii="Times New Roman" w:hAnsi="Times New Roman" w:cs="Times New Roman"/>
          <w:sz w:val="18"/>
          <w:szCs w:val="18"/>
        </w:rPr>
        <w:t>tradução</w:t>
      </w:r>
      <w:proofErr w:type="spellEnd"/>
      <w:r w:rsidRPr="00471E84">
        <w:rPr>
          <w:rFonts w:ascii="Times New Roman" w:hAnsi="Times New Roman" w:cs="Times New Roman"/>
          <w:sz w:val="18"/>
          <w:szCs w:val="18"/>
        </w:rPr>
        <w:t xml:space="preserve"> de: “</w:t>
      </w:r>
      <w:proofErr w:type="spellStart"/>
      <w:r w:rsidRPr="00471E84">
        <w:rPr>
          <w:rFonts w:ascii="Times New Roman" w:hAnsi="Times New Roman" w:cs="Times New Roman"/>
          <w:sz w:val="18"/>
          <w:szCs w:val="18"/>
        </w:rPr>
        <w:t>Robinett’s</w:t>
      </w:r>
      <w:proofErr w:type="spellEnd"/>
      <w:r w:rsidRPr="00471E84">
        <w:rPr>
          <w:rFonts w:ascii="Times New Roman" w:hAnsi="Times New Roman" w:cs="Times New Roman"/>
          <w:sz w:val="18"/>
          <w:szCs w:val="18"/>
        </w:rPr>
        <w:t xml:space="preserve"> main innovation in </w:t>
      </w:r>
      <w:r w:rsidRPr="00471E84">
        <w:rPr>
          <w:rFonts w:ascii="Times New Roman" w:hAnsi="Times New Roman" w:cs="Times New Roman"/>
          <w:i/>
          <w:iCs/>
          <w:sz w:val="18"/>
          <w:szCs w:val="18"/>
        </w:rPr>
        <w:t>Adventure</w:t>
      </w:r>
      <w:r w:rsidRPr="00471E84">
        <w:rPr>
          <w:rFonts w:ascii="Times New Roman" w:hAnsi="Times New Roman" w:cs="Times New Roman"/>
          <w:sz w:val="18"/>
          <w:szCs w:val="18"/>
        </w:rPr>
        <w:t xml:space="preserve"> was devising an approach to the graphical representation of a player’s movement through a complex space”.</w:t>
      </w:r>
    </w:p>
  </w:footnote>
  <w:footnote w:id="21">
    <w:p w:rsidR="00C90A30" w:rsidRDefault="00C90A30" w:rsidP="00135116">
      <w:pPr>
        <w:pStyle w:val="Textodenotaderodap"/>
      </w:pPr>
      <w:r w:rsidRPr="005225AC">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5225AC">
        <w:rPr>
          <w:rFonts w:ascii="Times New Roman" w:hAnsi="Times New Roman" w:cs="Times New Roman"/>
          <w:sz w:val="18"/>
          <w:szCs w:val="18"/>
        </w:rPr>
        <w:t>Livre</w:t>
      </w:r>
      <w:proofErr w:type="spellEnd"/>
      <w:r w:rsidRPr="005225AC">
        <w:rPr>
          <w:rFonts w:ascii="Times New Roman" w:hAnsi="Times New Roman" w:cs="Times New Roman"/>
          <w:sz w:val="18"/>
          <w:szCs w:val="18"/>
        </w:rPr>
        <w:t xml:space="preserve"> </w:t>
      </w:r>
      <w:proofErr w:type="spellStart"/>
      <w:r w:rsidRPr="005225AC">
        <w:rPr>
          <w:rFonts w:ascii="Times New Roman" w:hAnsi="Times New Roman" w:cs="Times New Roman"/>
          <w:sz w:val="18"/>
          <w:szCs w:val="18"/>
        </w:rPr>
        <w:t>tradução</w:t>
      </w:r>
      <w:proofErr w:type="spellEnd"/>
      <w:r w:rsidRPr="005225AC">
        <w:rPr>
          <w:rFonts w:ascii="Times New Roman" w:hAnsi="Times New Roman" w:cs="Times New Roman"/>
          <w:sz w:val="18"/>
          <w:szCs w:val="18"/>
        </w:rPr>
        <w:t xml:space="preserve"> de: “(…) rendering a large virtual space in screen-sized segments”.</w:t>
      </w:r>
    </w:p>
  </w:footnote>
  <w:footnote w:id="22">
    <w:p w:rsidR="00C90A30" w:rsidRDefault="00C90A30" w:rsidP="00135116">
      <w:pPr>
        <w:pStyle w:val="Textodenotaderodap"/>
      </w:pPr>
      <w:r w:rsidRPr="001639AE">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http://forums.penny-arcade.com/discussion/68278/re-programming-atari-2600-adventure-for-current-systems-screenshot-update</w:t>
      </w:r>
    </w:p>
  </w:footnote>
  <w:footnote w:id="23">
    <w:p w:rsidR="00C90A30" w:rsidRDefault="00C90A30" w:rsidP="00135116">
      <w:pPr>
        <w:pStyle w:val="Textodenotaderodap"/>
      </w:pPr>
      <w:r w:rsidRPr="00DC7FB6">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DC7FB6">
        <w:rPr>
          <w:rFonts w:ascii="Times New Roman" w:hAnsi="Times New Roman" w:cs="Times New Roman"/>
          <w:sz w:val="18"/>
          <w:szCs w:val="18"/>
        </w:rPr>
        <w:t>Livre</w:t>
      </w:r>
      <w:proofErr w:type="spellEnd"/>
      <w:r w:rsidRPr="00DC7FB6">
        <w:rPr>
          <w:rFonts w:ascii="Times New Roman" w:hAnsi="Times New Roman" w:cs="Times New Roman"/>
          <w:sz w:val="18"/>
          <w:szCs w:val="18"/>
        </w:rPr>
        <w:t xml:space="preserve"> </w:t>
      </w:r>
      <w:proofErr w:type="spellStart"/>
      <w:r w:rsidRPr="00DC7FB6">
        <w:rPr>
          <w:rFonts w:ascii="Times New Roman" w:hAnsi="Times New Roman" w:cs="Times New Roman"/>
          <w:sz w:val="18"/>
          <w:szCs w:val="18"/>
        </w:rPr>
        <w:t>tradução</w:t>
      </w:r>
      <w:proofErr w:type="spellEnd"/>
      <w:r w:rsidRPr="00DC7FB6">
        <w:rPr>
          <w:rFonts w:ascii="Times New Roman" w:hAnsi="Times New Roman" w:cs="Times New Roman"/>
          <w:sz w:val="18"/>
          <w:szCs w:val="18"/>
        </w:rPr>
        <w:t xml:space="preserve"> de: “</w:t>
      </w:r>
      <w:r w:rsidRPr="008C709E">
        <w:rPr>
          <w:rFonts w:ascii="Times New Roman" w:hAnsi="Times New Roman" w:cs="Times New Roman"/>
          <w:sz w:val="18"/>
          <w:szCs w:val="18"/>
        </w:rPr>
        <w:t>Probably, participants use visual realism to give the environment semantic value, which helps them to navigate through environments”.</w:t>
      </w:r>
    </w:p>
  </w:footnote>
  <w:footnote w:id="24">
    <w:p w:rsidR="00C90A30" w:rsidRDefault="00C90A30" w:rsidP="00135116">
      <w:pPr>
        <w:pStyle w:val="Textodenotaderodap"/>
      </w:pPr>
      <w:r w:rsidRPr="00637091">
        <w:rPr>
          <w:rStyle w:val="Refdenotaderodap"/>
          <w:rFonts w:ascii="Times New Roman" w:hAnsi="Times New Roman" w:cs="Times New Roman"/>
          <w:sz w:val="18"/>
          <w:szCs w:val="18"/>
        </w:rPr>
        <w:footnoteRef/>
      </w:r>
      <w:r w:rsidRPr="008C709E">
        <w:rPr>
          <w:rFonts w:ascii="Times New Roman" w:hAnsi="Times New Roman" w:cs="Times New Roman"/>
          <w:sz w:val="18"/>
          <w:szCs w:val="18"/>
        </w:rPr>
        <w:t xml:space="preserve"> </w:t>
      </w:r>
      <w:proofErr w:type="spellStart"/>
      <w:r w:rsidRPr="00637091">
        <w:rPr>
          <w:rFonts w:ascii="Times New Roman" w:hAnsi="Times New Roman" w:cs="Times New Roman"/>
          <w:sz w:val="18"/>
          <w:szCs w:val="18"/>
        </w:rPr>
        <w:t>Livre</w:t>
      </w:r>
      <w:proofErr w:type="spellEnd"/>
      <w:r w:rsidRPr="00637091">
        <w:rPr>
          <w:rFonts w:ascii="Times New Roman" w:hAnsi="Times New Roman" w:cs="Times New Roman"/>
          <w:sz w:val="18"/>
          <w:szCs w:val="18"/>
        </w:rPr>
        <w:t xml:space="preserve"> </w:t>
      </w:r>
      <w:proofErr w:type="spellStart"/>
      <w:r w:rsidRPr="00637091">
        <w:rPr>
          <w:rFonts w:ascii="Times New Roman" w:hAnsi="Times New Roman" w:cs="Times New Roman"/>
          <w:sz w:val="18"/>
          <w:szCs w:val="18"/>
        </w:rPr>
        <w:t>tradução</w:t>
      </w:r>
      <w:proofErr w:type="spellEnd"/>
      <w:r>
        <w:rPr>
          <w:rFonts w:ascii="Times New Roman" w:hAnsi="Times New Roman" w:cs="Times New Roman"/>
          <w:sz w:val="18"/>
          <w:szCs w:val="18"/>
        </w:rPr>
        <w:t xml:space="preserve"> de</w:t>
      </w:r>
      <w:r w:rsidRPr="00637091">
        <w:rPr>
          <w:rFonts w:ascii="Times New Roman" w:hAnsi="Times New Roman" w:cs="Times New Roman"/>
          <w:sz w:val="18"/>
          <w:szCs w:val="18"/>
        </w:rPr>
        <w:t>: “Yet the use of 3D graphics for its own sake cannot be the goal but rather a means to achieve a more complex task: the generation of fictional worlds in the player's imagination that grow from a comprehension of the 3D representations”.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30" w:rsidRDefault="002F60B2">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2049" type="#_x0000_t75" alt="CABEÇALHO  TIMBRADO ABCiber.jpg" style="position:absolute;left:0;text-align:left;margin-left:-25.8pt;margin-top:-18.65pt;width:471.5pt;height:95.45pt;z-index:-2;visibility:visible">
          <v:imagedata r:id="rId1" o:title=""/>
        </v:shape>
      </w:pict>
    </w:r>
  </w:p>
  <w:p w:rsidR="00C90A30" w:rsidRDefault="00C90A3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BB2"/>
    <w:rsid w:val="0007373A"/>
    <w:rsid w:val="00096453"/>
    <w:rsid w:val="00133BB2"/>
    <w:rsid w:val="00135116"/>
    <w:rsid w:val="001639AE"/>
    <w:rsid w:val="001C7B2A"/>
    <w:rsid w:val="001F37C3"/>
    <w:rsid w:val="002634FE"/>
    <w:rsid w:val="002A1ADA"/>
    <w:rsid w:val="002F60B2"/>
    <w:rsid w:val="003702B0"/>
    <w:rsid w:val="003A51B2"/>
    <w:rsid w:val="003E5B8E"/>
    <w:rsid w:val="00470F3E"/>
    <w:rsid w:val="00471E84"/>
    <w:rsid w:val="00476B4A"/>
    <w:rsid w:val="004A2A4B"/>
    <w:rsid w:val="005225AC"/>
    <w:rsid w:val="00566C20"/>
    <w:rsid w:val="005A451D"/>
    <w:rsid w:val="00637091"/>
    <w:rsid w:val="006E0947"/>
    <w:rsid w:val="008447B0"/>
    <w:rsid w:val="008C709E"/>
    <w:rsid w:val="00960778"/>
    <w:rsid w:val="009C32D3"/>
    <w:rsid w:val="00A164F6"/>
    <w:rsid w:val="00A60EDC"/>
    <w:rsid w:val="00A833F4"/>
    <w:rsid w:val="00A91B0A"/>
    <w:rsid w:val="00AC7CAF"/>
    <w:rsid w:val="00B12F48"/>
    <w:rsid w:val="00B246A6"/>
    <w:rsid w:val="00B36FBD"/>
    <w:rsid w:val="00B67CCE"/>
    <w:rsid w:val="00B9410A"/>
    <w:rsid w:val="00B94E38"/>
    <w:rsid w:val="00C90A30"/>
    <w:rsid w:val="00D46556"/>
    <w:rsid w:val="00D64CEB"/>
    <w:rsid w:val="00D8471D"/>
    <w:rsid w:val="00DC7FB6"/>
    <w:rsid w:val="00E04CA0"/>
    <w:rsid w:val="00F95B1F"/>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rFonts w:cs="Calibr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133BB2"/>
    <w:rPr>
      <w:sz w:val="20"/>
      <w:szCs w:val="20"/>
    </w:rPr>
  </w:style>
  <w:style w:type="character" w:customStyle="1" w:styleId="TextodenotaderodapChar">
    <w:name w:val="Texto de nota de rodapé Char"/>
    <w:link w:val="Textodenotaderodap"/>
    <w:uiPriority w:val="99"/>
    <w:semiHidden/>
    <w:locked/>
    <w:rsid w:val="00133BB2"/>
    <w:rPr>
      <w:sz w:val="20"/>
      <w:szCs w:val="20"/>
      <w:lang w:val="en-US"/>
    </w:rPr>
  </w:style>
  <w:style w:type="character" w:styleId="Refdenotaderodap">
    <w:name w:val="footnote reference"/>
    <w:uiPriority w:val="99"/>
    <w:semiHidden/>
    <w:rsid w:val="00133BB2"/>
    <w:rPr>
      <w:vertAlign w:val="superscript"/>
    </w:rPr>
  </w:style>
  <w:style w:type="paragraph" w:styleId="Cabealho">
    <w:name w:val="header"/>
    <w:basedOn w:val="Normal"/>
    <w:link w:val="CabealhoChar"/>
    <w:uiPriority w:val="99"/>
    <w:rsid w:val="00133BB2"/>
    <w:pPr>
      <w:tabs>
        <w:tab w:val="center" w:pos="4252"/>
        <w:tab w:val="right" w:pos="8504"/>
      </w:tabs>
    </w:pPr>
  </w:style>
  <w:style w:type="character" w:customStyle="1" w:styleId="CabealhoChar">
    <w:name w:val="Cabeçalho Char"/>
    <w:link w:val="Cabealho"/>
    <w:uiPriority w:val="99"/>
    <w:locked/>
    <w:rsid w:val="00133BB2"/>
    <w:rPr>
      <w:lang w:val="en-US"/>
    </w:rPr>
  </w:style>
  <w:style w:type="paragraph" w:styleId="Rodap">
    <w:name w:val="footer"/>
    <w:basedOn w:val="Normal"/>
    <w:link w:val="RodapChar"/>
    <w:uiPriority w:val="99"/>
    <w:rsid w:val="00133BB2"/>
    <w:pPr>
      <w:tabs>
        <w:tab w:val="center" w:pos="4252"/>
        <w:tab w:val="right" w:pos="8504"/>
      </w:tabs>
    </w:pPr>
  </w:style>
  <w:style w:type="character" w:customStyle="1" w:styleId="RodapChar">
    <w:name w:val="Rodapé Char"/>
    <w:link w:val="Rodap"/>
    <w:uiPriority w:val="99"/>
    <w:locked/>
    <w:rsid w:val="00133BB2"/>
    <w:rPr>
      <w:lang w:val="en-US"/>
    </w:rPr>
  </w:style>
  <w:style w:type="paragraph" w:styleId="Textodebalo">
    <w:name w:val="Balloon Text"/>
    <w:basedOn w:val="Normal"/>
    <w:link w:val="TextodebaloChar"/>
    <w:uiPriority w:val="99"/>
    <w:semiHidden/>
    <w:rsid w:val="00133BB2"/>
    <w:rPr>
      <w:rFonts w:ascii="Tahoma" w:hAnsi="Tahoma" w:cs="Tahoma"/>
      <w:sz w:val="16"/>
      <w:szCs w:val="16"/>
    </w:rPr>
  </w:style>
  <w:style w:type="character" w:customStyle="1" w:styleId="TextodebaloChar">
    <w:name w:val="Texto de balão Char"/>
    <w:link w:val="Textodebalo"/>
    <w:uiPriority w:val="99"/>
    <w:semiHidden/>
    <w:locked/>
    <w:rsid w:val="00133BB2"/>
    <w:rPr>
      <w:rFonts w:ascii="Tahoma" w:hAnsi="Tahoma" w:cs="Tahoma"/>
      <w:sz w:val="16"/>
      <w:szCs w:val="16"/>
      <w:lang w:val="en-US"/>
    </w:rPr>
  </w:style>
  <w:style w:type="character" w:styleId="Hyperlink">
    <w:name w:val="Hyperlink"/>
    <w:uiPriority w:val="99"/>
    <w:semiHidden/>
    <w:rsid w:val="00135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5291</Words>
  <Characters>28573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Exploração de ambientes e sensação de tridimensionalidade nos jogos eletrônicos </vt:lpstr>
    </vt:vector>
  </TitlesOfParts>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Exploração de ambientes e sensação de tridimensionalidade nos jogos eletrônicos</dc:title>
  <dc:creator>Usuario</dc:creator>
  <cp:lastModifiedBy>Marquioni</cp:lastModifiedBy>
  <cp:revision>2</cp:revision>
  <dcterms:created xsi:type="dcterms:W3CDTF">2013-09-21T14:21:00Z</dcterms:created>
  <dcterms:modified xsi:type="dcterms:W3CDTF">2013-09-21T14:21:00Z</dcterms:modified>
</cp:coreProperties>
</file>