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5C" w:rsidRPr="00E0772D" w:rsidRDefault="00BD3316">
      <w:pPr>
        <w:rPr>
          <w:noProof/>
          <w:lang w:eastAsia="pt-BR"/>
        </w:rPr>
      </w:pPr>
      <w:r w:rsidRPr="00E0772D">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E0772D" w:rsidRDefault="007963AA" w:rsidP="00F57E31">
      <w:pPr>
        <w:jc w:val="center"/>
        <w:rPr>
          <w:rFonts w:ascii="Times New Roman" w:hAnsi="Times New Roman" w:cs="Times New Roman"/>
          <w:b/>
          <w:bCs/>
        </w:rPr>
      </w:pPr>
      <w:r w:rsidRPr="00E0772D">
        <w:rPr>
          <w:rFonts w:ascii="Times New Roman" w:hAnsi="Times New Roman" w:cs="Times New Roman"/>
          <w:b/>
          <w:bCs/>
        </w:rPr>
        <w:t>IN-GAME ADVERTISING</w:t>
      </w:r>
      <w:r w:rsidR="00F57E31" w:rsidRPr="00E0772D">
        <w:rPr>
          <w:rFonts w:ascii="Times New Roman" w:hAnsi="Times New Roman" w:cs="Times New Roman"/>
          <w:b/>
          <w:bCs/>
        </w:rPr>
        <w:t>:</w:t>
      </w:r>
    </w:p>
    <w:p w:rsidR="00F57E31" w:rsidRPr="00E0772D" w:rsidRDefault="007963AA" w:rsidP="00F57E31">
      <w:pPr>
        <w:jc w:val="center"/>
        <w:rPr>
          <w:rFonts w:ascii="Times New Roman" w:hAnsi="Times New Roman" w:cs="Times New Roman"/>
          <w:b/>
          <w:bCs/>
        </w:rPr>
      </w:pPr>
      <w:r w:rsidRPr="00E0772D">
        <w:rPr>
          <w:rFonts w:ascii="Times New Roman" w:hAnsi="Times New Roman" w:cs="Times New Roman"/>
          <w:b/>
          <w:bCs/>
        </w:rPr>
        <w:t>PERCEPÇÃO DOS JOGADORES SOBRE AS MARCAS</w:t>
      </w:r>
      <w:r w:rsidR="00F57E31" w:rsidRPr="00E0772D">
        <w:rPr>
          <w:rStyle w:val="Refdenotaderodap"/>
          <w:rFonts w:ascii="Times New Roman" w:hAnsi="Times New Roman" w:cs="Times New Roman"/>
          <w:b/>
          <w:bCs/>
        </w:rPr>
        <w:footnoteReference w:id="1"/>
      </w:r>
    </w:p>
    <w:p w:rsidR="00F57E31" w:rsidRPr="00E0772D" w:rsidRDefault="007963AA" w:rsidP="00F57E31">
      <w:pPr>
        <w:jc w:val="center"/>
        <w:rPr>
          <w:rFonts w:ascii="Times New Roman" w:hAnsi="Times New Roman" w:cs="Times New Roman"/>
          <w:b/>
          <w:bCs/>
        </w:rPr>
      </w:pPr>
      <w:r w:rsidRPr="00E0772D">
        <w:rPr>
          <w:rFonts w:ascii="Times New Roman" w:hAnsi="Times New Roman" w:cs="Times New Roman"/>
          <w:b/>
          <w:bCs/>
        </w:rPr>
        <w:t>Aline Borba Salzer</w:t>
      </w:r>
      <w:r w:rsidR="00F57E31" w:rsidRPr="00E0772D">
        <w:rPr>
          <w:rStyle w:val="Refdenotaderodap"/>
          <w:rFonts w:ascii="Times New Roman" w:hAnsi="Times New Roman" w:cs="Times New Roman"/>
          <w:b/>
          <w:bCs/>
        </w:rPr>
        <w:footnoteReference w:id="2"/>
      </w:r>
      <w:r w:rsidR="00F57E31" w:rsidRPr="00E0772D">
        <w:rPr>
          <w:rFonts w:ascii="Times New Roman" w:hAnsi="Times New Roman" w:cs="Times New Roman"/>
          <w:b/>
          <w:bCs/>
        </w:rPr>
        <w:t xml:space="preserve">; </w:t>
      </w:r>
      <w:r w:rsidRPr="00E0772D">
        <w:rPr>
          <w:rFonts w:ascii="Times New Roman" w:hAnsi="Times New Roman" w:cs="Times New Roman"/>
          <w:b/>
          <w:bCs/>
        </w:rPr>
        <w:t>Vitor Lopes Resende</w:t>
      </w:r>
      <w:r w:rsidR="00F57E31" w:rsidRPr="00E0772D">
        <w:rPr>
          <w:rStyle w:val="Refdenotaderodap"/>
          <w:rFonts w:ascii="Times New Roman" w:hAnsi="Times New Roman" w:cs="Times New Roman"/>
          <w:b/>
          <w:bCs/>
        </w:rPr>
        <w:footnoteReference w:id="3"/>
      </w:r>
    </w:p>
    <w:p w:rsidR="00F00D61" w:rsidRPr="00E0772D" w:rsidRDefault="00F00D61" w:rsidP="002D49C9">
      <w:pPr>
        <w:spacing w:line="360" w:lineRule="auto"/>
        <w:jc w:val="center"/>
        <w:rPr>
          <w:rFonts w:ascii="Times New Roman" w:hAnsi="Times New Roman" w:cs="Times New Roman"/>
          <w:b/>
        </w:rPr>
      </w:pPr>
    </w:p>
    <w:p w:rsidR="00F00D61" w:rsidRPr="00E0772D" w:rsidRDefault="00F00D61" w:rsidP="00F57E31">
      <w:pPr>
        <w:rPr>
          <w:rFonts w:ascii="Times New Roman" w:hAnsi="Times New Roman" w:cs="Times New Roman"/>
          <w:b/>
        </w:rPr>
      </w:pPr>
      <w:r w:rsidRPr="00E0772D">
        <w:rPr>
          <w:rFonts w:ascii="Times New Roman" w:hAnsi="Times New Roman" w:cs="Times New Roman"/>
          <w:b/>
        </w:rPr>
        <w:t>Resumo</w:t>
      </w:r>
    </w:p>
    <w:p w:rsidR="00E0772D" w:rsidRPr="00E0772D" w:rsidRDefault="00E0772D" w:rsidP="00B35991">
      <w:pPr>
        <w:spacing w:line="360" w:lineRule="auto"/>
        <w:ind w:firstLine="1134"/>
        <w:contextualSpacing/>
        <w:jc w:val="both"/>
        <w:rPr>
          <w:rFonts w:ascii="Times New Roman" w:hAnsi="Times New Roman"/>
        </w:rPr>
      </w:pPr>
      <w:bookmarkStart w:id="0" w:name="_GoBack"/>
      <w:r w:rsidRPr="00E0772D">
        <w:rPr>
          <w:rFonts w:ascii="Times New Roman" w:hAnsi="Times New Roman"/>
          <w:color w:val="000000"/>
        </w:rPr>
        <w:t xml:space="preserve">O objetivo do artigo é entender o comportamento dos jogadores sobre as marcas. Para um estudo </w:t>
      </w:r>
      <w:r w:rsidR="00AB1DB5">
        <w:rPr>
          <w:rFonts w:ascii="Times New Roman" w:hAnsi="Times New Roman"/>
          <w:color w:val="000000"/>
        </w:rPr>
        <w:t>menos genérico</w:t>
      </w:r>
      <w:r w:rsidRPr="00E0772D">
        <w:rPr>
          <w:rFonts w:ascii="Times New Roman" w:hAnsi="Times New Roman"/>
          <w:color w:val="000000"/>
        </w:rPr>
        <w:t xml:space="preserve">, foi aplicada uma pesquisa para jogadores de </w:t>
      </w:r>
      <w:proofErr w:type="spellStart"/>
      <w:r w:rsidRPr="00E0772D">
        <w:rPr>
          <w:rFonts w:ascii="Times New Roman" w:hAnsi="Times New Roman"/>
          <w:color w:val="000000"/>
        </w:rPr>
        <w:t>Rocket</w:t>
      </w:r>
      <w:proofErr w:type="spellEnd"/>
      <w:r w:rsidRPr="00E0772D">
        <w:rPr>
          <w:rFonts w:ascii="Times New Roman" w:hAnsi="Times New Roman"/>
          <w:color w:val="000000"/>
        </w:rPr>
        <w:t xml:space="preserve"> </w:t>
      </w:r>
      <w:proofErr w:type="spellStart"/>
      <w:r w:rsidRPr="00E0772D">
        <w:rPr>
          <w:rFonts w:ascii="Times New Roman" w:hAnsi="Times New Roman"/>
          <w:color w:val="000000"/>
        </w:rPr>
        <w:t>League</w:t>
      </w:r>
      <w:proofErr w:type="spellEnd"/>
      <w:r w:rsidRPr="00E0772D">
        <w:rPr>
          <w:rFonts w:ascii="Times New Roman" w:hAnsi="Times New Roman"/>
          <w:color w:val="000000"/>
        </w:rPr>
        <w:t xml:space="preserve">, um jogo disponível em diversas plataformas, possibilitando um </w:t>
      </w:r>
      <w:r w:rsidRPr="00E0772D">
        <w:rPr>
          <w:rFonts w:ascii="Times New Roman" w:hAnsi="Times New Roman"/>
          <w:i/>
          <w:color w:val="000000"/>
        </w:rPr>
        <w:t>corpus</w:t>
      </w:r>
      <w:r w:rsidRPr="00E0772D">
        <w:rPr>
          <w:rFonts w:ascii="Times New Roman" w:hAnsi="Times New Roman"/>
          <w:color w:val="000000"/>
        </w:rPr>
        <w:t xml:space="preserve"> de informações ainda maior. Entender esse comportamento é importante para o fomento da pesquisa no setor de jogos e seu desenvolvimento nacionalmente, aumentando a aplicabilidade de </w:t>
      </w:r>
      <w:proofErr w:type="spellStart"/>
      <w:r w:rsidRPr="00E0772D">
        <w:rPr>
          <w:rFonts w:ascii="Times New Roman" w:hAnsi="Times New Roman"/>
          <w:i/>
          <w:color w:val="000000"/>
        </w:rPr>
        <w:t>in-game</w:t>
      </w:r>
      <w:proofErr w:type="spellEnd"/>
      <w:r w:rsidRPr="00E0772D">
        <w:rPr>
          <w:rFonts w:ascii="Times New Roman" w:hAnsi="Times New Roman"/>
          <w:i/>
          <w:color w:val="000000"/>
        </w:rPr>
        <w:t xml:space="preserve"> advertising</w:t>
      </w:r>
      <w:r w:rsidRPr="00E0772D">
        <w:rPr>
          <w:rFonts w:ascii="Times New Roman" w:hAnsi="Times New Roman"/>
          <w:color w:val="000000"/>
        </w:rPr>
        <w:t xml:space="preserve">, a criação de desenvolvedoras de jogos e interesse de marcas na forma de anúncio, gerando, indiretamente, mais empregos no setor. Os resultados trouxeram </w:t>
      </w:r>
      <w:r w:rsidRPr="00E0772D">
        <w:rPr>
          <w:rFonts w:ascii="Times New Roman" w:hAnsi="Times New Roman"/>
        </w:rPr>
        <w:t xml:space="preserve">respostas sobre a percepção dos jogadores sobre as marcas anunciadas, relação dos anúncios com a lembrança dos </w:t>
      </w:r>
      <w:proofErr w:type="spellStart"/>
      <w:r w:rsidRPr="00E0772D">
        <w:rPr>
          <w:rFonts w:ascii="Times New Roman" w:hAnsi="Times New Roman"/>
          <w:i/>
        </w:rPr>
        <w:t>gamers</w:t>
      </w:r>
      <w:proofErr w:type="spellEnd"/>
      <w:r w:rsidRPr="00E0772D">
        <w:rPr>
          <w:rFonts w:ascii="Times New Roman" w:hAnsi="Times New Roman"/>
        </w:rPr>
        <w:t xml:space="preserve">, relação dos anúncios com o tempo que os jogadores dispendem com o </w:t>
      </w:r>
      <w:proofErr w:type="spellStart"/>
      <w:r w:rsidRPr="00E0772D">
        <w:rPr>
          <w:rFonts w:ascii="Times New Roman" w:hAnsi="Times New Roman"/>
        </w:rPr>
        <w:t>Rocket</w:t>
      </w:r>
      <w:proofErr w:type="spellEnd"/>
      <w:r w:rsidRPr="00E0772D">
        <w:rPr>
          <w:rFonts w:ascii="Times New Roman" w:hAnsi="Times New Roman"/>
        </w:rPr>
        <w:t xml:space="preserve"> </w:t>
      </w:r>
      <w:proofErr w:type="spellStart"/>
      <w:r w:rsidRPr="00E0772D">
        <w:rPr>
          <w:rFonts w:ascii="Times New Roman" w:hAnsi="Times New Roman"/>
        </w:rPr>
        <w:t>League</w:t>
      </w:r>
      <w:proofErr w:type="spellEnd"/>
      <w:r w:rsidRPr="00E0772D">
        <w:rPr>
          <w:rFonts w:ascii="Times New Roman" w:hAnsi="Times New Roman"/>
        </w:rPr>
        <w:t>, além de comparativos destas respostas entre as plataformas.</w:t>
      </w:r>
    </w:p>
    <w:bookmarkEnd w:id="0"/>
    <w:p w:rsidR="00F00D61" w:rsidRPr="00E0772D" w:rsidRDefault="00F00D61" w:rsidP="00F00D61">
      <w:pPr>
        <w:spacing w:line="360" w:lineRule="auto"/>
        <w:jc w:val="both"/>
        <w:rPr>
          <w:rFonts w:ascii="Times New Roman" w:hAnsi="Times New Roman" w:cs="Times New Roman"/>
          <w:color w:val="auto"/>
        </w:rPr>
      </w:pPr>
    </w:p>
    <w:p w:rsidR="00F00D61" w:rsidRPr="00E0772D" w:rsidRDefault="00B35991" w:rsidP="00F00D61">
      <w:pPr>
        <w:pStyle w:val="Corpodetexto"/>
        <w:rPr>
          <w:rFonts w:ascii="Times New Roman" w:hAnsi="Times New Roman" w:cs="Times New Roman"/>
          <w:b/>
          <w:bCs/>
          <w:color w:val="000000"/>
        </w:rPr>
      </w:pPr>
      <w:r>
        <w:rPr>
          <w:rFonts w:ascii="Times New Roman" w:hAnsi="Times New Roman" w:cs="Times New Roman"/>
          <w:b/>
          <w:bCs/>
          <w:color w:val="000000"/>
        </w:rPr>
        <w:t>Introdução</w:t>
      </w:r>
    </w:p>
    <w:p w:rsidR="00E0772D" w:rsidRPr="00E0772D" w:rsidRDefault="00E0772D" w:rsidP="00E0772D">
      <w:pPr>
        <w:spacing w:line="360" w:lineRule="auto"/>
        <w:ind w:firstLine="1134"/>
        <w:contextualSpacing/>
        <w:jc w:val="both"/>
        <w:rPr>
          <w:rFonts w:ascii="Times New Roman" w:hAnsi="Times New Roman"/>
          <w:color w:val="000000"/>
        </w:rPr>
      </w:pPr>
      <w:r w:rsidRPr="00E0772D">
        <w:rPr>
          <w:rFonts w:ascii="Times New Roman" w:hAnsi="Times New Roman"/>
          <w:color w:val="000000"/>
        </w:rPr>
        <w:t>O campo da comunicação é um dos que mais se desenvolveu e desenvolvem ao longo da história. As formas de transmissão de informação passaram por evoluções que fizeram os receptores receberem dados em poucos segundos, e o transforaram em emissores também. Os meios de comunicação também adquiriram novas formas durante essa evolução. Além de fonte de informação, se tornaram peças fundamentais para o setor de entretenimento.</w:t>
      </w:r>
    </w:p>
    <w:p w:rsidR="00E0772D" w:rsidRPr="00E0772D" w:rsidRDefault="00E0772D" w:rsidP="00E0772D">
      <w:pPr>
        <w:spacing w:after="0" w:line="360" w:lineRule="auto"/>
        <w:ind w:firstLine="1134"/>
        <w:jc w:val="both"/>
        <w:rPr>
          <w:rFonts w:ascii="Times New Roman" w:hAnsi="Times New Roman"/>
        </w:rPr>
      </w:pPr>
      <w:r w:rsidRPr="00E0772D">
        <w:rPr>
          <w:rFonts w:ascii="Times New Roman" w:hAnsi="Times New Roman"/>
          <w:color w:val="000000"/>
        </w:rPr>
        <w:lastRenderedPageBreak/>
        <w:t xml:space="preserve">Para falar sobre esse processo, é essencial falar sobre Sociedade em Rede e inteligência coletiva. A informação tornou-se coletiva, construída em uma teia de dados com fontes diversas, tornando mensagens cada vez mais completas. </w:t>
      </w:r>
      <w:proofErr w:type="spellStart"/>
      <w:r w:rsidRPr="00E0772D">
        <w:rPr>
          <w:rFonts w:ascii="Times New Roman" w:hAnsi="Times New Roman"/>
        </w:rPr>
        <w:t>Jenkins</w:t>
      </w:r>
      <w:proofErr w:type="spellEnd"/>
      <w:r w:rsidRPr="00E0772D">
        <w:rPr>
          <w:rFonts w:ascii="Times New Roman" w:hAnsi="Times New Roman"/>
        </w:rPr>
        <w:t xml:space="preserve"> (2009, p. 88) explicita bem essa ideia:</w:t>
      </w:r>
    </w:p>
    <w:p w:rsidR="00E0772D" w:rsidRPr="00E0772D" w:rsidRDefault="00E0772D" w:rsidP="00E0772D">
      <w:pPr>
        <w:spacing w:after="0" w:line="360" w:lineRule="auto"/>
        <w:ind w:firstLine="1134"/>
        <w:jc w:val="both"/>
        <w:rPr>
          <w:rFonts w:ascii="Times New Roman" w:hAnsi="Times New Roman"/>
        </w:rPr>
      </w:pPr>
    </w:p>
    <w:p w:rsidR="00E0772D" w:rsidRPr="00E0772D" w:rsidRDefault="00E0772D" w:rsidP="00E0772D">
      <w:pPr>
        <w:spacing w:after="0"/>
        <w:ind w:left="2268"/>
        <w:jc w:val="both"/>
        <w:rPr>
          <w:rFonts w:ascii="Times New Roman" w:hAnsi="Times New Roman"/>
          <w:sz w:val="22"/>
        </w:rPr>
      </w:pPr>
      <w:r w:rsidRPr="00E0772D">
        <w:rPr>
          <w:rFonts w:ascii="Times New Roman" w:hAnsi="Times New Roman"/>
          <w:sz w:val="22"/>
        </w:rPr>
        <w:t>O que consolida uma inteligência coletiva não é a posse do conhecimento – que é relativamente estática -, mas o processo social de aquisição do conhecimento – que é dinâmico e participativo -, continuamente testando e reafirmando os laços sociais do grupo social.</w:t>
      </w:r>
    </w:p>
    <w:p w:rsidR="00E0772D" w:rsidRPr="00E0772D" w:rsidRDefault="00E0772D" w:rsidP="00E0772D">
      <w:pPr>
        <w:spacing w:line="360" w:lineRule="auto"/>
        <w:ind w:firstLine="1134"/>
        <w:contextualSpacing/>
        <w:jc w:val="both"/>
        <w:rPr>
          <w:rFonts w:ascii="Times New Roman" w:hAnsi="Times New Roman"/>
          <w:color w:val="000000"/>
        </w:rPr>
      </w:pPr>
    </w:p>
    <w:p w:rsidR="00E0772D" w:rsidRPr="00E0772D" w:rsidRDefault="00E0772D" w:rsidP="00E0772D">
      <w:pPr>
        <w:spacing w:after="0" w:line="360" w:lineRule="auto"/>
        <w:ind w:firstLine="1134"/>
        <w:jc w:val="both"/>
        <w:rPr>
          <w:rFonts w:ascii="Times New Roman" w:hAnsi="Times New Roman"/>
        </w:rPr>
      </w:pPr>
      <w:r w:rsidRPr="00E0772D">
        <w:rPr>
          <w:rFonts w:ascii="Times New Roman" w:hAnsi="Times New Roman"/>
        </w:rPr>
        <w:t xml:space="preserve">É fundamental entender o funcionamento de uma sociedade em rede para entendimento do corpus da pesquisa, por isso, de forma mais sucinta, </w:t>
      </w:r>
      <w:proofErr w:type="spellStart"/>
      <w:r w:rsidRPr="00E0772D">
        <w:rPr>
          <w:rFonts w:ascii="Times New Roman" w:hAnsi="Times New Roman"/>
        </w:rPr>
        <w:t>Castells</w:t>
      </w:r>
      <w:proofErr w:type="spellEnd"/>
      <w:r w:rsidRPr="00E0772D">
        <w:rPr>
          <w:rFonts w:ascii="Times New Roman" w:hAnsi="Times New Roman"/>
        </w:rPr>
        <w:t xml:space="preserve"> (1996) explana sua percepção de Sociedade em Rede, e nos auxilia a compreender um pouco da complexidade da atual forma de se comunicar. </w:t>
      </w:r>
    </w:p>
    <w:p w:rsidR="00E0772D" w:rsidRPr="00E0772D" w:rsidRDefault="00E0772D" w:rsidP="00E0772D">
      <w:pPr>
        <w:spacing w:after="0" w:line="360" w:lineRule="auto"/>
        <w:ind w:firstLine="1134"/>
        <w:jc w:val="both"/>
        <w:rPr>
          <w:rFonts w:ascii="Times New Roman" w:hAnsi="Times New Roman"/>
          <w:color w:val="000000"/>
        </w:rPr>
      </w:pPr>
    </w:p>
    <w:p w:rsidR="00E0772D" w:rsidRPr="00E0772D" w:rsidRDefault="00E0772D" w:rsidP="00E0772D">
      <w:pPr>
        <w:spacing w:after="0"/>
        <w:ind w:left="2268"/>
        <w:jc w:val="both"/>
        <w:rPr>
          <w:rFonts w:ascii="Times New Roman" w:hAnsi="Times New Roman"/>
          <w:color w:val="FF0000"/>
        </w:rPr>
      </w:pPr>
      <w:r w:rsidRPr="00E0772D">
        <w:rPr>
          <w:rFonts w:ascii="Times New Roman" w:hAnsi="Times New Roman"/>
          <w:sz w:val="22"/>
        </w:rPr>
        <w:t>Sob perspectiva histórica mais ampla, a sociedade em rede representa uma transformação qualitativa da experiência humana. Se recorrermos à antiga tradição sociológica segundo a qual a ação social no nível mais fundamental pode ser entendida como o padrão em transformação das relações entre a Natureza e a Cultura, realmente estamos em uma nova era. (CASTELLS, 1996, p. 573).</w:t>
      </w:r>
    </w:p>
    <w:p w:rsidR="00E0772D" w:rsidRPr="00E0772D" w:rsidRDefault="00E0772D" w:rsidP="00E0772D">
      <w:pPr>
        <w:spacing w:after="0" w:line="360" w:lineRule="auto"/>
        <w:jc w:val="both"/>
        <w:rPr>
          <w:rFonts w:ascii="Times New Roman" w:hAnsi="Times New Roman"/>
        </w:rPr>
      </w:pPr>
    </w:p>
    <w:p w:rsidR="00E0772D" w:rsidRPr="00E0772D" w:rsidRDefault="00E0772D" w:rsidP="00E0772D">
      <w:pPr>
        <w:spacing w:line="360" w:lineRule="auto"/>
        <w:ind w:firstLine="1134"/>
        <w:contextualSpacing/>
        <w:jc w:val="both"/>
        <w:rPr>
          <w:rFonts w:ascii="Times New Roman" w:hAnsi="Times New Roman"/>
          <w:color w:val="000000"/>
        </w:rPr>
      </w:pPr>
      <w:r w:rsidRPr="00E0772D">
        <w:rPr>
          <w:rFonts w:ascii="Times New Roman" w:hAnsi="Times New Roman"/>
          <w:color w:val="000000"/>
        </w:rPr>
        <w:t>O cinema foi uma dessas formas de entretenimento que surgiu</w:t>
      </w:r>
      <w:r w:rsidR="00AB1DB5">
        <w:rPr>
          <w:rFonts w:ascii="Times New Roman" w:hAnsi="Times New Roman"/>
          <w:color w:val="000000"/>
        </w:rPr>
        <w:t xml:space="preserve"> para distrair a população. Ele</w:t>
      </w:r>
      <w:r w:rsidRPr="00E0772D">
        <w:rPr>
          <w:rFonts w:ascii="Times New Roman" w:hAnsi="Times New Roman"/>
          <w:color w:val="000000"/>
        </w:rPr>
        <w:t xml:space="preserve"> surgi</w:t>
      </w:r>
      <w:r w:rsidR="00AB1DB5">
        <w:rPr>
          <w:rFonts w:ascii="Times New Roman" w:hAnsi="Times New Roman"/>
          <w:color w:val="000000"/>
        </w:rPr>
        <w:t>u</w:t>
      </w:r>
      <w:r w:rsidRPr="00E0772D">
        <w:rPr>
          <w:rFonts w:ascii="Times New Roman" w:hAnsi="Times New Roman"/>
          <w:color w:val="000000"/>
        </w:rPr>
        <w:t xml:space="preserve"> no final do século XIX, com filmes de menor duração, narrativas simples e de reprodução e acesso mais difíceis. Com a evolução tecnológica, os filmes se tornaram mais complexos, com possibilidades ainda maiores para temas e abordagens cinematográficas.</w:t>
      </w:r>
    </w:p>
    <w:p w:rsidR="00E0772D" w:rsidRPr="00E0772D" w:rsidRDefault="00E0772D" w:rsidP="00E0772D">
      <w:pPr>
        <w:spacing w:line="360" w:lineRule="auto"/>
        <w:ind w:firstLine="1134"/>
        <w:contextualSpacing/>
        <w:jc w:val="both"/>
        <w:rPr>
          <w:rFonts w:ascii="Times New Roman" w:hAnsi="Times New Roman"/>
          <w:color w:val="000000"/>
        </w:rPr>
      </w:pPr>
      <w:r w:rsidRPr="00E0772D">
        <w:rPr>
          <w:rFonts w:ascii="Times New Roman" w:hAnsi="Times New Roman"/>
          <w:color w:val="000000"/>
        </w:rPr>
        <w:t>Os videogames surgiram anos depois, usando, como base, alguns artifícios já desenvolvidos pelo seu precursor, o cinema. Os jogos também se desenvolveram e se inseriram fortemente no campo de entretenimento, passando por processos evolutivos que aumentaram suas narrativas, histórias e complexidade.</w:t>
      </w:r>
    </w:p>
    <w:p w:rsidR="00E0772D" w:rsidRPr="00E0772D" w:rsidRDefault="00E0772D" w:rsidP="00E0772D">
      <w:pPr>
        <w:spacing w:line="360" w:lineRule="auto"/>
        <w:ind w:firstLine="1134"/>
        <w:contextualSpacing/>
        <w:jc w:val="both"/>
        <w:rPr>
          <w:rFonts w:ascii="Times New Roman" w:hAnsi="Times New Roman"/>
          <w:color w:val="000000"/>
        </w:rPr>
      </w:pPr>
      <w:r w:rsidRPr="00E0772D">
        <w:rPr>
          <w:rFonts w:ascii="Times New Roman" w:hAnsi="Times New Roman"/>
          <w:color w:val="000000"/>
        </w:rPr>
        <w:t>Com o setor de jogos em forte expansão, as marcas começaram a ver uma possibilidade de utilização dessa área para divulgação e alcance de público de nichos diferentes. No princípio, assim como o cinema, as marcas a serem inseridas em jogos deveriam procurar o desenvolve</w:t>
      </w:r>
      <w:r w:rsidR="00AB1DB5">
        <w:rPr>
          <w:rFonts w:ascii="Times New Roman" w:hAnsi="Times New Roman"/>
          <w:color w:val="000000"/>
        </w:rPr>
        <w:t>dor</w:t>
      </w:r>
      <w:r w:rsidRPr="00E0772D">
        <w:rPr>
          <w:rFonts w:ascii="Times New Roman" w:hAnsi="Times New Roman"/>
          <w:color w:val="000000"/>
        </w:rPr>
        <w:t xml:space="preserve"> com bastante tempo de antecedência, mostrando seu interesse. Após a marca inserida, ela seria vista toda vez que o jogo foi executado. Com o avanço da tecnologia e a CMC (comunicação mediada pelo computador), os desenvolvedores viram a possibilidade de tornar o anúncio de marcas volátil, tanto na localização dentro do jogo, como no tempo de exposição de cada marca, tornando a mídia ainda mais rentável para eles.</w:t>
      </w: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color w:val="000000"/>
        </w:rPr>
        <w:lastRenderedPageBreak/>
        <w:t xml:space="preserve">O artigo se propôs a focar no </w:t>
      </w:r>
      <w:proofErr w:type="spellStart"/>
      <w:r w:rsidRPr="00E0772D">
        <w:rPr>
          <w:rFonts w:ascii="Times New Roman" w:hAnsi="Times New Roman"/>
          <w:i/>
          <w:color w:val="000000"/>
        </w:rPr>
        <w:t>in-game</w:t>
      </w:r>
      <w:proofErr w:type="spellEnd"/>
      <w:r w:rsidRPr="00E0772D">
        <w:rPr>
          <w:rFonts w:ascii="Times New Roman" w:hAnsi="Times New Roman"/>
          <w:i/>
          <w:color w:val="000000"/>
        </w:rPr>
        <w:t xml:space="preserve"> advertising</w:t>
      </w:r>
      <w:r w:rsidRPr="00E0772D">
        <w:rPr>
          <w:rFonts w:ascii="Times New Roman" w:hAnsi="Times New Roman"/>
          <w:color w:val="000000"/>
        </w:rPr>
        <w:t xml:space="preserve">. São várias as formas de utilização de jogos para divulgação de marcas, e houve uma necessidade de aprofundamento em uma dessas opções. </w:t>
      </w:r>
      <w:r w:rsidRPr="00E0772D">
        <w:rPr>
          <w:rFonts w:ascii="Times New Roman" w:hAnsi="Times New Roman"/>
        </w:rPr>
        <w:t xml:space="preserve">Brevemente, o </w:t>
      </w:r>
      <w:proofErr w:type="spellStart"/>
      <w:r w:rsidRPr="00E0772D">
        <w:rPr>
          <w:rFonts w:ascii="Times New Roman" w:hAnsi="Times New Roman"/>
          <w:i/>
        </w:rPr>
        <w:t>in-game</w:t>
      </w:r>
      <w:proofErr w:type="spellEnd"/>
      <w:r w:rsidRPr="00E0772D">
        <w:rPr>
          <w:rFonts w:ascii="Times New Roman" w:hAnsi="Times New Roman"/>
          <w:i/>
        </w:rPr>
        <w:t xml:space="preserve"> advertising, in </w:t>
      </w:r>
      <w:proofErr w:type="spellStart"/>
      <w:r w:rsidRPr="00E0772D">
        <w:rPr>
          <w:rFonts w:ascii="Times New Roman" w:hAnsi="Times New Roman"/>
          <w:i/>
        </w:rPr>
        <w:t>game-ad</w:t>
      </w:r>
      <w:proofErr w:type="spellEnd"/>
      <w:r w:rsidRPr="00E0772D">
        <w:rPr>
          <w:rFonts w:ascii="Times New Roman" w:hAnsi="Times New Roman"/>
          <w:i/>
        </w:rPr>
        <w:t xml:space="preserve"> </w:t>
      </w:r>
      <w:r w:rsidRPr="00E0772D">
        <w:rPr>
          <w:rFonts w:ascii="Times New Roman" w:hAnsi="Times New Roman"/>
        </w:rPr>
        <w:t>ou IGA</w:t>
      </w:r>
      <w:r w:rsidRPr="00E0772D">
        <w:rPr>
          <w:rFonts w:ascii="Times New Roman" w:hAnsi="Times New Roman"/>
          <w:i/>
        </w:rPr>
        <w:t xml:space="preserve">, </w:t>
      </w:r>
      <w:r w:rsidRPr="00E0772D">
        <w:rPr>
          <w:rFonts w:ascii="Times New Roman" w:hAnsi="Times New Roman"/>
        </w:rPr>
        <w:t xml:space="preserve">em uma tradução literal, significa publicidade no jogo. É a forma de inserir uma marca no contexto de um jogo. Para </w:t>
      </w:r>
      <w:proofErr w:type="spellStart"/>
      <w:r w:rsidRPr="00E0772D">
        <w:rPr>
          <w:rFonts w:ascii="Times New Roman" w:hAnsi="Times New Roman"/>
        </w:rPr>
        <w:t>Cavallini</w:t>
      </w:r>
      <w:proofErr w:type="spellEnd"/>
      <w:r w:rsidRPr="00E0772D">
        <w:rPr>
          <w:rFonts w:ascii="Times New Roman" w:hAnsi="Times New Roman"/>
        </w:rPr>
        <w:t xml:space="preserve"> (2008), o IGA nada mais é do que a replicação das propagandas dos mundo real no mundo virtual, utilizando faixas, pôsteres, spots de rádio e outdoors.</w:t>
      </w: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rPr>
        <w:t xml:space="preserve">Nessa modalidade de propaganda, existem algumas categorizações que ajudam a entender a dinâmica aplicada na divulgação dentro de um jogo. A primeira, apesar de existirem algumas controvérsias, é sobre os tipos de </w:t>
      </w:r>
      <w:proofErr w:type="spellStart"/>
      <w:r w:rsidRPr="00E0772D">
        <w:rPr>
          <w:rFonts w:ascii="Times New Roman" w:hAnsi="Times New Roman"/>
          <w:i/>
        </w:rPr>
        <w:t>in-game</w:t>
      </w:r>
      <w:proofErr w:type="spellEnd"/>
      <w:r w:rsidRPr="00E0772D">
        <w:rPr>
          <w:rFonts w:ascii="Times New Roman" w:hAnsi="Times New Roman"/>
          <w:i/>
        </w:rPr>
        <w:t xml:space="preserve"> advertising</w:t>
      </w:r>
      <w:r w:rsidRPr="00E0772D">
        <w:rPr>
          <w:rFonts w:ascii="Times New Roman" w:hAnsi="Times New Roman"/>
        </w:rPr>
        <w:t xml:space="preserve"> existentes. Para a </w:t>
      </w:r>
      <w:proofErr w:type="spellStart"/>
      <w:r w:rsidRPr="00E0772D">
        <w:rPr>
          <w:rFonts w:ascii="Times New Roman" w:hAnsi="Times New Roman"/>
          <w:i/>
        </w:rPr>
        <w:t>Entertainment</w:t>
      </w:r>
      <w:proofErr w:type="spellEnd"/>
      <w:r w:rsidRPr="00E0772D">
        <w:rPr>
          <w:rFonts w:ascii="Times New Roman" w:hAnsi="Times New Roman"/>
          <w:i/>
        </w:rPr>
        <w:t xml:space="preserve"> Software </w:t>
      </w:r>
      <w:proofErr w:type="spellStart"/>
      <w:r w:rsidRPr="00E0772D">
        <w:rPr>
          <w:rFonts w:ascii="Times New Roman" w:hAnsi="Times New Roman"/>
          <w:i/>
        </w:rPr>
        <w:t>Association</w:t>
      </w:r>
      <w:proofErr w:type="spellEnd"/>
      <w:r w:rsidRPr="00E0772D">
        <w:rPr>
          <w:rFonts w:ascii="Times New Roman" w:hAnsi="Times New Roman"/>
        </w:rPr>
        <w:t xml:space="preserve"> (ESA) o </w:t>
      </w:r>
      <w:r w:rsidRPr="00E0772D">
        <w:rPr>
          <w:rFonts w:ascii="Times New Roman" w:hAnsi="Times New Roman"/>
          <w:i/>
        </w:rPr>
        <w:t>product placement</w:t>
      </w:r>
      <w:r w:rsidRPr="00E0772D">
        <w:rPr>
          <w:rFonts w:ascii="Times New Roman" w:hAnsi="Times New Roman"/>
        </w:rPr>
        <w:t xml:space="preserve"> nos jogos é um tipo de IGA.</w:t>
      </w: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rPr>
        <w:t xml:space="preserve">Além disso, é importante entender o papel do setor de </w:t>
      </w:r>
      <w:r w:rsidRPr="00E0772D">
        <w:rPr>
          <w:rFonts w:ascii="Times New Roman" w:hAnsi="Times New Roman"/>
          <w:i/>
        </w:rPr>
        <w:t>games</w:t>
      </w:r>
      <w:r w:rsidRPr="00E0772D">
        <w:rPr>
          <w:rFonts w:ascii="Times New Roman" w:hAnsi="Times New Roman"/>
        </w:rPr>
        <w:t xml:space="preserve"> no mercado e o quanto isso gera de movimentação financeira. Desde os primeiros casos de </w:t>
      </w:r>
      <w:proofErr w:type="spellStart"/>
      <w:r w:rsidRPr="00E0772D">
        <w:rPr>
          <w:rFonts w:ascii="Times New Roman" w:hAnsi="Times New Roman"/>
          <w:i/>
        </w:rPr>
        <w:t>in-game</w:t>
      </w:r>
      <w:proofErr w:type="spellEnd"/>
      <w:r w:rsidRPr="00E0772D">
        <w:rPr>
          <w:rFonts w:ascii="Times New Roman" w:hAnsi="Times New Roman"/>
          <w:i/>
        </w:rPr>
        <w:t xml:space="preserve"> ad</w:t>
      </w:r>
      <w:r w:rsidRPr="00E0772D">
        <w:rPr>
          <w:rFonts w:ascii="Times New Roman" w:hAnsi="Times New Roman"/>
        </w:rPr>
        <w:t xml:space="preserve">, o investimento em publicidade nos jogos só cresce. Em 2004, o dinheiro utilizado para IGA, no mundo, foi em torno de US$ 34 milhões. Em 2005, o crescimento foi quase 65% maior em comparação ao ano anterior (BURNS, 2006). Segundo </w:t>
      </w:r>
      <w:proofErr w:type="spellStart"/>
      <w:r w:rsidRPr="00E0772D">
        <w:rPr>
          <w:rFonts w:ascii="Times New Roman" w:hAnsi="Times New Roman"/>
        </w:rPr>
        <w:t>Campinelli</w:t>
      </w:r>
      <w:proofErr w:type="spellEnd"/>
      <w:r w:rsidRPr="00E0772D">
        <w:rPr>
          <w:rFonts w:ascii="Times New Roman" w:hAnsi="Times New Roman"/>
        </w:rPr>
        <w:t xml:space="preserve"> (2008), no ano de 2007, o setor de </w:t>
      </w:r>
      <w:proofErr w:type="spellStart"/>
      <w:r w:rsidRPr="00E0772D">
        <w:rPr>
          <w:rFonts w:ascii="Times New Roman" w:hAnsi="Times New Roman"/>
          <w:i/>
        </w:rPr>
        <w:t>in-game</w:t>
      </w:r>
      <w:proofErr w:type="spellEnd"/>
      <w:r w:rsidRPr="00E0772D">
        <w:rPr>
          <w:rFonts w:ascii="Times New Roman" w:hAnsi="Times New Roman"/>
          <w:i/>
        </w:rPr>
        <w:t xml:space="preserve"> ad</w:t>
      </w:r>
      <w:r w:rsidRPr="00E0772D">
        <w:rPr>
          <w:rFonts w:ascii="Times New Roman" w:hAnsi="Times New Roman"/>
        </w:rPr>
        <w:t xml:space="preserve"> alcançou a marca de US$ 295 milhões, quase seis vezes mais investimento na área do que em 2005. Ao todo, em 2008, o setor de </w:t>
      </w:r>
      <w:r w:rsidRPr="00E0772D">
        <w:rPr>
          <w:rFonts w:ascii="Times New Roman" w:hAnsi="Times New Roman"/>
          <w:i/>
        </w:rPr>
        <w:t>games</w:t>
      </w:r>
      <w:r w:rsidRPr="00E0772D">
        <w:rPr>
          <w:rFonts w:ascii="Times New Roman" w:hAnsi="Times New Roman"/>
        </w:rPr>
        <w:t xml:space="preserve"> movimentou US$ 42 bilhões no mundo inteiro, entre investimento em propaganda – de todas as formas, aquisição de jogos, </w:t>
      </w:r>
      <w:r w:rsidRPr="00E0772D">
        <w:rPr>
          <w:rFonts w:ascii="Times New Roman" w:hAnsi="Times New Roman"/>
          <w:i/>
        </w:rPr>
        <w:t>streaming</w:t>
      </w:r>
      <w:r w:rsidRPr="00E0772D">
        <w:rPr>
          <w:rFonts w:ascii="Times New Roman" w:hAnsi="Times New Roman"/>
        </w:rPr>
        <w:t>, e outros relativos ao tema (G1, 2009).</w:t>
      </w: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rPr>
        <w:t xml:space="preserve">Para entender todo esse crescimento, é preciso saber o que leva as pessoas a jogarem. Um dos principais motivos é a capacidade imersiva oferecida pelos jogos. Durante as partidas ou fases de jogos, o </w:t>
      </w:r>
      <w:proofErr w:type="spellStart"/>
      <w:r w:rsidRPr="00E0772D">
        <w:rPr>
          <w:rFonts w:ascii="Times New Roman" w:hAnsi="Times New Roman"/>
          <w:i/>
        </w:rPr>
        <w:t>gamer</w:t>
      </w:r>
      <w:proofErr w:type="spellEnd"/>
      <w:r w:rsidRPr="00E0772D">
        <w:rPr>
          <w:rFonts w:ascii="Times New Roman" w:hAnsi="Times New Roman"/>
        </w:rPr>
        <w:t xml:space="preserve"> precisa de foco e atenção exclusiva, deixando-o com baixa dispersão. Essa interatividade o torna mais imersivo do que a maioria de outras formas de entretenimento.</w:t>
      </w: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rPr>
        <w:t>Os jogos possuem características que os podem manter mais atrativos, mesmo quando acontece do jogador não alcançar o objetivo desejado. Essa vontade de querer continuar jogando, independente do resultado, é chamado de sentido de agência.</w:t>
      </w:r>
    </w:p>
    <w:p w:rsidR="00E0772D" w:rsidRPr="00E0772D" w:rsidRDefault="00E0772D" w:rsidP="00E0772D">
      <w:pPr>
        <w:spacing w:after="0" w:line="360" w:lineRule="auto"/>
        <w:jc w:val="both"/>
        <w:rPr>
          <w:rFonts w:ascii="Times New Roman" w:hAnsi="Times New Roman"/>
        </w:rPr>
      </w:pPr>
    </w:p>
    <w:p w:rsidR="00E0772D" w:rsidRPr="00E0772D" w:rsidRDefault="00E0772D" w:rsidP="00E0772D">
      <w:pPr>
        <w:spacing w:after="0"/>
        <w:ind w:left="2268"/>
        <w:jc w:val="both"/>
        <w:rPr>
          <w:rFonts w:ascii="Times New Roman" w:hAnsi="Times New Roman"/>
          <w:sz w:val="22"/>
        </w:rPr>
      </w:pPr>
      <w:r w:rsidRPr="00E0772D">
        <w:rPr>
          <w:rFonts w:ascii="Times New Roman" w:hAnsi="Times New Roman"/>
          <w:sz w:val="22"/>
        </w:rPr>
        <w:t>Quanto mais bem resolvido o ambiente de imersão, mais ativos desejamos ser dentro dele. Quando as coisas que fazemos trazem resultados tangíveis, experimentamos o segundo prazer característico dos ambientes eletrônicos – o sentido de agência. Agência é a capacidade gratificante de realizar ações significativas e ver os resultados de nossas decisões e escolhas. [...]. (JANET H. MURRAY, 2003, p. 127).</w:t>
      </w:r>
    </w:p>
    <w:p w:rsidR="00E0772D" w:rsidRPr="00E0772D" w:rsidRDefault="00E0772D" w:rsidP="00E0772D">
      <w:pPr>
        <w:spacing w:after="0" w:line="360" w:lineRule="auto"/>
        <w:jc w:val="both"/>
        <w:rPr>
          <w:rFonts w:ascii="Times New Roman" w:hAnsi="Times New Roman"/>
        </w:rPr>
      </w:pPr>
    </w:p>
    <w:p w:rsidR="00E0772D" w:rsidRPr="00E0772D" w:rsidRDefault="00E0772D" w:rsidP="00E0772D">
      <w:pPr>
        <w:spacing w:after="0" w:line="360" w:lineRule="auto"/>
        <w:ind w:left="-2" w:firstLineChars="472" w:firstLine="1133"/>
        <w:jc w:val="both"/>
        <w:rPr>
          <w:rFonts w:ascii="Times New Roman" w:hAnsi="Times New Roman"/>
        </w:rPr>
      </w:pPr>
      <w:r w:rsidRPr="00E0772D">
        <w:rPr>
          <w:rFonts w:ascii="Times New Roman" w:hAnsi="Times New Roman"/>
        </w:rPr>
        <w:lastRenderedPageBreak/>
        <w:t>Murray consegue ir além. Para ela, o sentido de agência é uma experiência de prazer estético, possível ser saboreada, principalmente, nos jogos.</w:t>
      </w:r>
    </w:p>
    <w:p w:rsidR="00E0772D" w:rsidRPr="00E0772D" w:rsidRDefault="00E0772D" w:rsidP="00E0772D">
      <w:pPr>
        <w:spacing w:after="0" w:line="360" w:lineRule="auto"/>
        <w:jc w:val="both"/>
        <w:rPr>
          <w:rFonts w:ascii="Times New Roman" w:hAnsi="Times New Roman"/>
        </w:rPr>
      </w:pPr>
    </w:p>
    <w:p w:rsidR="00E0772D" w:rsidRPr="00E0772D" w:rsidRDefault="00E0772D" w:rsidP="00E0772D">
      <w:pPr>
        <w:spacing w:after="0"/>
        <w:ind w:left="2268"/>
        <w:jc w:val="both"/>
        <w:rPr>
          <w:rFonts w:ascii="Times New Roman" w:hAnsi="Times New Roman"/>
          <w:sz w:val="22"/>
        </w:rPr>
      </w:pPr>
      <w:r w:rsidRPr="00E0772D">
        <w:rPr>
          <w:rFonts w:ascii="Times New Roman" w:hAnsi="Times New Roman"/>
          <w:sz w:val="22"/>
        </w:rPr>
        <w:t>A agência, então, vai além da participação e da atividade. Como prazer estético, uma experiência a ser saboreada por si mesma, ela é oferecida de modo limitado nas formas de arte tradicionais, mas é mais comumente encontrada nas atividades estruturadas a que chamamos jogos. Portanto, quando se transfere a narrativa para o computador, ela é inserida num domínio já moldado pelas estruturas dos jogos. (MURRAY, 2003, p. 129).</w:t>
      </w:r>
    </w:p>
    <w:p w:rsidR="00E0772D" w:rsidRPr="00E0772D" w:rsidRDefault="00E0772D" w:rsidP="00E0772D">
      <w:pPr>
        <w:spacing w:after="0" w:line="360" w:lineRule="auto"/>
        <w:ind w:left="-2" w:firstLineChars="472" w:firstLine="1133"/>
        <w:jc w:val="both"/>
        <w:rPr>
          <w:rFonts w:ascii="Times New Roman" w:hAnsi="Times New Roman"/>
        </w:rPr>
      </w:pP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A fim de entender ainda mais sobre o IGA e sobre sua aceitação e resposta por parte dos jogadores, o trabalho apresenta uma pesquisa quantitativa sobre o jogo </w:t>
      </w:r>
      <w:proofErr w:type="spellStart"/>
      <w:r w:rsidRPr="00E0772D">
        <w:rPr>
          <w:rFonts w:ascii="Times New Roman" w:hAnsi="Times New Roman"/>
          <w:sz w:val="24"/>
          <w:szCs w:val="24"/>
          <w:lang w:val="pt-BR"/>
        </w:rPr>
        <w:t>Rocket</w:t>
      </w:r>
      <w:proofErr w:type="spellEnd"/>
      <w:r w:rsidRPr="00E0772D">
        <w:rPr>
          <w:rFonts w:ascii="Times New Roman" w:hAnsi="Times New Roman"/>
          <w:sz w:val="24"/>
          <w:szCs w:val="24"/>
          <w:lang w:val="pt-BR"/>
        </w:rPr>
        <w:t xml:space="preserve"> </w:t>
      </w:r>
      <w:proofErr w:type="spellStart"/>
      <w:r w:rsidRPr="00E0772D">
        <w:rPr>
          <w:rFonts w:ascii="Times New Roman" w:hAnsi="Times New Roman"/>
          <w:sz w:val="24"/>
          <w:szCs w:val="24"/>
          <w:lang w:val="pt-BR"/>
        </w:rPr>
        <w:t>League</w:t>
      </w:r>
      <w:proofErr w:type="spellEnd"/>
      <w:r w:rsidRPr="00E0772D">
        <w:rPr>
          <w:rFonts w:ascii="Times New Roman" w:hAnsi="Times New Roman"/>
          <w:sz w:val="24"/>
          <w:szCs w:val="24"/>
          <w:lang w:val="pt-BR"/>
        </w:rPr>
        <w:t>.</w:t>
      </w:r>
    </w:p>
    <w:p w:rsidR="00F00D61" w:rsidRDefault="00F00D61" w:rsidP="00F00D61">
      <w:pPr>
        <w:spacing w:after="0" w:line="360" w:lineRule="auto"/>
        <w:jc w:val="both"/>
        <w:rPr>
          <w:rFonts w:ascii="Times New Roman" w:hAnsi="Times New Roman" w:cs="Times New Roman"/>
        </w:rPr>
      </w:pPr>
    </w:p>
    <w:p w:rsidR="00B35991" w:rsidRPr="00E0772D" w:rsidRDefault="00B35991" w:rsidP="00B35991">
      <w:pPr>
        <w:spacing w:after="0" w:line="360" w:lineRule="auto"/>
        <w:jc w:val="both"/>
        <w:rPr>
          <w:rFonts w:ascii="Times New Roman" w:hAnsi="Times New Roman" w:cs="Times New Roman"/>
          <w:b/>
        </w:rPr>
      </w:pPr>
      <w:r>
        <w:rPr>
          <w:rFonts w:ascii="Times New Roman" w:hAnsi="Times New Roman" w:cs="Times New Roman"/>
          <w:b/>
        </w:rPr>
        <w:t>Jogadores nacionais</w:t>
      </w:r>
    </w:p>
    <w:p w:rsidR="00B35991" w:rsidRDefault="00B35991" w:rsidP="00B35991">
      <w:pPr>
        <w:spacing w:after="0" w:line="360" w:lineRule="auto"/>
        <w:ind w:left="-2" w:firstLineChars="472" w:firstLine="1133"/>
        <w:jc w:val="both"/>
        <w:rPr>
          <w:rFonts w:ascii="Times New Roman" w:hAnsi="Times New Roman"/>
        </w:rPr>
      </w:pPr>
      <w:r>
        <w:rPr>
          <w:rFonts w:ascii="Times New Roman" w:hAnsi="Times New Roman"/>
        </w:rPr>
        <w:t>Se o foco do estudo são os jogadores, é interessante entender como é o perfil geral, como eles acessam os jogos e o comportamento, de maneira geral, desse público.</w:t>
      </w:r>
    </w:p>
    <w:p w:rsidR="00B35991" w:rsidRDefault="00B35991" w:rsidP="00B35991">
      <w:pPr>
        <w:spacing w:after="0" w:line="360" w:lineRule="auto"/>
        <w:ind w:left="-2" w:firstLineChars="472" w:firstLine="1133"/>
        <w:jc w:val="both"/>
        <w:rPr>
          <w:rFonts w:ascii="Times New Roman" w:hAnsi="Times New Roman"/>
        </w:rPr>
      </w:pPr>
      <w:r>
        <w:rPr>
          <w:rFonts w:ascii="Times New Roman" w:hAnsi="Times New Roman"/>
        </w:rPr>
        <w:t xml:space="preserve">Segundo uma pesquisa divulgada pelo Centro Regional de Estudos para o Desenvolvimento da Sociedade da Informação, através do Portal </w:t>
      </w:r>
      <w:proofErr w:type="spellStart"/>
      <w:r>
        <w:rPr>
          <w:rFonts w:ascii="Times New Roman" w:hAnsi="Times New Roman"/>
        </w:rPr>
        <w:t>Cetic</w:t>
      </w:r>
      <w:proofErr w:type="spellEnd"/>
      <w:r>
        <w:rPr>
          <w:rFonts w:ascii="Times New Roman" w:hAnsi="Times New Roman"/>
        </w:rPr>
        <w:t>, em 2016, 18% das residências do Brasil possuíam algum console. Essa mesma pesquisa mostrou que, no mesmo ano, 22% das residências possuíam computadores de mesa, 29% computadores portáteis e 93% dos domicílios possuíam telefone celular. (CETIC, 2016, online).</w:t>
      </w:r>
    </w:p>
    <w:p w:rsidR="00B35991" w:rsidRDefault="00B35991" w:rsidP="00B35991">
      <w:pPr>
        <w:spacing w:after="0" w:line="360" w:lineRule="auto"/>
        <w:ind w:left="-2" w:firstLineChars="472" w:firstLine="1133"/>
        <w:jc w:val="both"/>
        <w:rPr>
          <w:rFonts w:ascii="Times New Roman" w:hAnsi="Times New Roman"/>
          <w:color w:val="000000"/>
        </w:rPr>
      </w:pPr>
      <w:r>
        <w:rPr>
          <w:rFonts w:ascii="Times New Roman" w:hAnsi="Times New Roman"/>
        </w:rPr>
        <w:t xml:space="preserve">Os dados acima ajudam a compreender o perfil atual dos jogadores no Brasil. Os brasileiros usam o celular como principal dispositivo para jogar, sendo 77,9% dos entrevistados na pesquisa divulgada pela Pesquisa Game Brasil (2017), seguido do computador (66,4%) e, por último, os consoles (49%). Na lista de preferência de dispositivos para jogar, os preferidos são os celulares, porém os consoles ficam na frente dos computadores. Um dado interessante dessa pesquisa é que o </w:t>
      </w:r>
      <w:proofErr w:type="spellStart"/>
      <w:r>
        <w:rPr>
          <w:rFonts w:ascii="Times New Roman" w:hAnsi="Times New Roman"/>
          <w:i/>
        </w:rPr>
        <w:t>gamer</w:t>
      </w:r>
      <w:proofErr w:type="spellEnd"/>
      <w:r>
        <w:rPr>
          <w:rFonts w:ascii="Times New Roman" w:hAnsi="Times New Roman"/>
        </w:rPr>
        <w:t xml:space="preserve"> brasileiro é </w:t>
      </w:r>
      <w:proofErr w:type="spellStart"/>
      <w:r>
        <w:rPr>
          <w:rFonts w:ascii="Times New Roman" w:hAnsi="Times New Roman"/>
        </w:rPr>
        <w:t>multiplataforma</w:t>
      </w:r>
      <w:proofErr w:type="spellEnd"/>
      <w:r>
        <w:rPr>
          <w:rFonts w:ascii="Times New Roman" w:hAnsi="Times New Roman"/>
        </w:rPr>
        <w:t>: quase 75% dos entrevistados disseram que jogam em diferentes dispositivos.</w:t>
      </w:r>
    </w:p>
    <w:p w:rsidR="00B35991" w:rsidRDefault="00B35991" w:rsidP="00B35991">
      <w:pPr>
        <w:spacing w:after="0" w:line="360" w:lineRule="auto"/>
        <w:ind w:left="-2" w:firstLineChars="472" w:firstLine="1133"/>
        <w:jc w:val="both"/>
        <w:rPr>
          <w:rFonts w:ascii="Times New Roman" w:hAnsi="Times New Roman"/>
        </w:rPr>
      </w:pPr>
      <w:r>
        <w:rPr>
          <w:rFonts w:ascii="Times New Roman" w:hAnsi="Times New Roman"/>
        </w:rPr>
        <w:t xml:space="preserve">As categorias de jogos preferidos pelos brasileiros são bem definidas: estratégia vem em primeiro, seguido de aventura, tanto para homens quanto para mulheres. Mas o tipo de jogo preferido por cada sexo é bem diferente. Enquanto os homens já são mais ligados em jogos de corrida, esportes em geral e ação, as mulheres já preferem jogos de cartas e de </w:t>
      </w:r>
      <w:proofErr w:type="spellStart"/>
      <w:r>
        <w:rPr>
          <w:rFonts w:ascii="Times New Roman" w:hAnsi="Times New Roman"/>
        </w:rPr>
        <w:t>jogabilidade</w:t>
      </w:r>
      <w:proofErr w:type="spellEnd"/>
      <w:r>
        <w:rPr>
          <w:rFonts w:ascii="Times New Roman" w:hAnsi="Times New Roman"/>
        </w:rPr>
        <w:t xml:space="preserve"> mais lenta.</w:t>
      </w:r>
    </w:p>
    <w:p w:rsidR="00B35991" w:rsidRDefault="00B35991" w:rsidP="00B35991">
      <w:pPr>
        <w:spacing w:after="0" w:line="360" w:lineRule="auto"/>
        <w:ind w:left="-2" w:firstLineChars="472" w:firstLine="1133"/>
        <w:jc w:val="both"/>
        <w:rPr>
          <w:rFonts w:ascii="Times New Roman" w:hAnsi="Times New Roman"/>
        </w:rPr>
      </w:pPr>
    </w:p>
    <w:p w:rsidR="00B35991" w:rsidRDefault="00B35991" w:rsidP="00B35991">
      <w:pPr>
        <w:spacing w:after="0"/>
        <w:ind w:leftChars="1029" w:left="2472" w:hanging="2"/>
        <w:jc w:val="both"/>
        <w:rPr>
          <w:rFonts w:ascii="Times New Roman" w:hAnsi="Times New Roman"/>
        </w:rPr>
      </w:pPr>
      <w:r>
        <w:rPr>
          <w:rFonts w:ascii="Times New Roman" w:hAnsi="Times New Roman"/>
        </w:rPr>
        <w:t xml:space="preserve">A categoria de jogos preferida foi Estratégia (50,9%), seguida de Aventura (45%). Um fato interessante é que esses dois tipos de jogos estão entre os preferidos para ambos os sexos, no entanto, jogos de </w:t>
      </w:r>
      <w:r>
        <w:rPr>
          <w:rFonts w:ascii="Times New Roman" w:hAnsi="Times New Roman"/>
        </w:rPr>
        <w:lastRenderedPageBreak/>
        <w:t xml:space="preserve">Ação, Corrida e Esportes marcam presença apenas no Top 5 dos homens, enquanto jogos de Cartas, </w:t>
      </w:r>
      <w:r w:rsidRPr="00E2598A">
        <w:rPr>
          <w:rFonts w:ascii="Times New Roman" w:hAnsi="Times New Roman"/>
          <w:i/>
        </w:rPr>
        <w:t xml:space="preserve">Match </w:t>
      </w:r>
      <w:proofErr w:type="spellStart"/>
      <w:r w:rsidRPr="00E2598A">
        <w:rPr>
          <w:rFonts w:ascii="Times New Roman" w:hAnsi="Times New Roman"/>
          <w:i/>
        </w:rPr>
        <w:t>Three</w:t>
      </w:r>
      <w:proofErr w:type="spellEnd"/>
      <w:r>
        <w:rPr>
          <w:rFonts w:ascii="Times New Roman" w:hAnsi="Times New Roman"/>
        </w:rPr>
        <w:t xml:space="preserve"> e </w:t>
      </w:r>
      <w:proofErr w:type="spellStart"/>
      <w:r>
        <w:rPr>
          <w:rFonts w:ascii="Times New Roman" w:hAnsi="Times New Roman"/>
        </w:rPr>
        <w:t>Trívia</w:t>
      </w:r>
      <w:proofErr w:type="spellEnd"/>
      <w:r>
        <w:rPr>
          <w:rFonts w:ascii="Times New Roman" w:hAnsi="Times New Roman"/>
        </w:rPr>
        <w:t xml:space="preserve"> são aqueles que completam o Top 5 feminino. (PESQUISAGAMEBRASIL, 2017, online).</w:t>
      </w:r>
    </w:p>
    <w:p w:rsidR="00B35991" w:rsidRDefault="00B35991" w:rsidP="00B35991">
      <w:pPr>
        <w:spacing w:after="0" w:line="360" w:lineRule="auto"/>
        <w:ind w:left="-2" w:firstLineChars="472" w:firstLine="1133"/>
        <w:jc w:val="both"/>
        <w:rPr>
          <w:rFonts w:ascii="Times New Roman" w:hAnsi="Times New Roman"/>
          <w:color w:val="000000"/>
        </w:rPr>
      </w:pPr>
    </w:p>
    <w:p w:rsidR="00B35991" w:rsidRDefault="00B35991" w:rsidP="00B35991">
      <w:pPr>
        <w:spacing w:after="0" w:line="360" w:lineRule="auto"/>
        <w:ind w:left="-2" w:firstLineChars="472" w:firstLine="1133"/>
        <w:jc w:val="both"/>
        <w:rPr>
          <w:rFonts w:ascii="Times New Roman" w:hAnsi="Times New Roman"/>
        </w:rPr>
      </w:pPr>
      <w:r>
        <w:rPr>
          <w:rFonts w:ascii="Times New Roman" w:hAnsi="Times New Roman"/>
        </w:rPr>
        <w:t xml:space="preserve">A diferença entre os sexos também está presente na quantidade de tempo utilizado semanalmente para os jogos e na quantidade de jogadores de cada sexo no Brasil. Hoje, as mulheres são maioria no mundo </w:t>
      </w:r>
      <w:proofErr w:type="spellStart"/>
      <w:r>
        <w:rPr>
          <w:rFonts w:ascii="Times New Roman" w:hAnsi="Times New Roman"/>
          <w:i/>
        </w:rPr>
        <w:t>gamer</w:t>
      </w:r>
      <w:proofErr w:type="spellEnd"/>
      <w:r>
        <w:rPr>
          <w:rFonts w:ascii="Times New Roman" w:hAnsi="Times New Roman"/>
        </w:rPr>
        <w:t xml:space="preserve">: segundo pesquisa realizada pela </w:t>
      </w:r>
      <w:r w:rsidRPr="00E2598A">
        <w:rPr>
          <w:rFonts w:ascii="Times New Roman" w:hAnsi="Times New Roman"/>
          <w:i/>
        </w:rPr>
        <w:t>Game Mobile Brasil</w:t>
      </w:r>
      <w:r>
        <w:rPr>
          <w:rFonts w:ascii="Times New Roman" w:hAnsi="Times New Roman"/>
        </w:rPr>
        <w:t xml:space="preserve">, através da </w:t>
      </w:r>
      <w:r w:rsidRPr="00E2598A">
        <w:rPr>
          <w:rFonts w:ascii="Times New Roman" w:hAnsi="Times New Roman"/>
          <w:i/>
        </w:rPr>
        <w:t>ESPM, Sioux</w:t>
      </w:r>
      <w:r>
        <w:rPr>
          <w:rFonts w:ascii="Times New Roman" w:hAnsi="Times New Roman"/>
        </w:rPr>
        <w:t xml:space="preserve"> e </w:t>
      </w:r>
      <w:proofErr w:type="spellStart"/>
      <w:r w:rsidRPr="00E2598A">
        <w:rPr>
          <w:rFonts w:ascii="Times New Roman" w:hAnsi="Times New Roman"/>
          <w:i/>
        </w:rPr>
        <w:t>Blend</w:t>
      </w:r>
      <w:proofErr w:type="spellEnd"/>
      <w:r w:rsidRPr="00E2598A">
        <w:rPr>
          <w:rFonts w:ascii="Times New Roman" w:hAnsi="Times New Roman"/>
          <w:i/>
        </w:rPr>
        <w:t xml:space="preserve"> New </w:t>
      </w:r>
      <w:proofErr w:type="spellStart"/>
      <w:r w:rsidRPr="00E2598A">
        <w:rPr>
          <w:rFonts w:ascii="Times New Roman" w:hAnsi="Times New Roman"/>
          <w:i/>
        </w:rPr>
        <w:t>Resource</w:t>
      </w:r>
      <w:proofErr w:type="spellEnd"/>
      <w:r>
        <w:rPr>
          <w:rFonts w:ascii="Times New Roman" w:hAnsi="Times New Roman"/>
        </w:rPr>
        <w:t xml:space="preserve">, em 2015, o número de mulheres </w:t>
      </w:r>
      <w:proofErr w:type="spellStart"/>
      <w:r>
        <w:rPr>
          <w:rFonts w:ascii="Times New Roman" w:hAnsi="Times New Roman"/>
          <w:i/>
        </w:rPr>
        <w:t>gamers</w:t>
      </w:r>
      <w:proofErr w:type="spellEnd"/>
      <w:r>
        <w:rPr>
          <w:rFonts w:ascii="Times New Roman" w:hAnsi="Times New Roman"/>
        </w:rPr>
        <w:t xml:space="preserve"> é de 53,6% enquanto os homens são 46,4%. Mas quando a quantidade de horas jogadas é levada em conta, as coisas se invertem. Os jogadores considerados </w:t>
      </w:r>
      <w:r>
        <w:rPr>
          <w:rFonts w:ascii="Times New Roman" w:hAnsi="Times New Roman"/>
          <w:i/>
        </w:rPr>
        <w:t xml:space="preserve">hard </w:t>
      </w:r>
      <w:proofErr w:type="spellStart"/>
      <w:r>
        <w:rPr>
          <w:rFonts w:ascii="Times New Roman" w:hAnsi="Times New Roman"/>
          <w:i/>
        </w:rPr>
        <w:t>gamers</w:t>
      </w:r>
      <w:proofErr w:type="spellEnd"/>
      <w:r>
        <w:rPr>
          <w:rFonts w:ascii="Times New Roman" w:hAnsi="Times New Roman"/>
          <w:i/>
        </w:rPr>
        <w:t xml:space="preserve"> </w:t>
      </w:r>
      <w:r>
        <w:rPr>
          <w:rFonts w:ascii="Times New Roman" w:hAnsi="Times New Roman"/>
        </w:rPr>
        <w:t xml:space="preserve">(que se dedicam seis horas ou mais semanais aos jogos) são, em maioria, homens. Já as mulheres são 58% das </w:t>
      </w:r>
      <w:r>
        <w:rPr>
          <w:rFonts w:ascii="Times New Roman" w:hAnsi="Times New Roman"/>
          <w:i/>
        </w:rPr>
        <w:t xml:space="preserve">casual </w:t>
      </w:r>
      <w:proofErr w:type="spellStart"/>
      <w:r>
        <w:rPr>
          <w:rFonts w:ascii="Times New Roman" w:hAnsi="Times New Roman"/>
          <w:i/>
        </w:rPr>
        <w:t>gamers</w:t>
      </w:r>
      <w:proofErr w:type="spellEnd"/>
      <w:r>
        <w:rPr>
          <w:rFonts w:ascii="Times New Roman" w:hAnsi="Times New Roman"/>
        </w:rPr>
        <w:t xml:space="preserve"> (que se dedicam de uma a três horas semanais aos jogos). (IG, 2017, online).</w:t>
      </w:r>
    </w:p>
    <w:p w:rsidR="00B35991" w:rsidRDefault="00B35991" w:rsidP="00B35991">
      <w:pPr>
        <w:spacing w:after="0" w:line="360" w:lineRule="auto"/>
        <w:ind w:left="-2" w:firstLineChars="472" w:firstLine="1133"/>
        <w:jc w:val="both"/>
        <w:rPr>
          <w:rFonts w:ascii="Times New Roman" w:hAnsi="Times New Roman"/>
          <w:color w:val="000000"/>
        </w:rPr>
      </w:pPr>
      <w:r>
        <w:rPr>
          <w:rFonts w:ascii="Times New Roman" w:hAnsi="Times New Roman"/>
        </w:rPr>
        <w:t xml:space="preserve">Outro dado interessante é sobre </w:t>
      </w:r>
      <w:proofErr w:type="spellStart"/>
      <w:r>
        <w:rPr>
          <w:rFonts w:ascii="Times New Roman" w:hAnsi="Times New Roman"/>
          <w:i/>
        </w:rPr>
        <w:t>e</w:t>
      </w:r>
      <w:r w:rsidRPr="00E2598A">
        <w:rPr>
          <w:rFonts w:ascii="Times New Roman" w:hAnsi="Times New Roman"/>
          <w:i/>
        </w:rPr>
        <w:t>-sports</w:t>
      </w:r>
      <w:proofErr w:type="spellEnd"/>
      <w:r>
        <w:rPr>
          <w:rFonts w:ascii="Times New Roman" w:hAnsi="Times New Roman"/>
        </w:rPr>
        <w:t xml:space="preserve">. Muitos jogadores, além de efetivamente jogar por diversão, utilizam parte do tempo para participar ou assistir campeonatos dos jogos preferidos. Apesar da maioria não participar de disputas oficiais, com premiação, mais de um terço dos </w:t>
      </w:r>
      <w:proofErr w:type="spellStart"/>
      <w:r>
        <w:rPr>
          <w:rFonts w:ascii="Times New Roman" w:hAnsi="Times New Roman"/>
          <w:i/>
        </w:rPr>
        <w:t>gamers</w:t>
      </w:r>
      <w:proofErr w:type="spellEnd"/>
      <w:r>
        <w:rPr>
          <w:rFonts w:ascii="Times New Roman" w:hAnsi="Times New Roman"/>
        </w:rPr>
        <w:t xml:space="preserve"> admitem que assistem ou já assistiram algum tipo de campeonato.</w:t>
      </w:r>
    </w:p>
    <w:p w:rsidR="00B35991" w:rsidRDefault="00B35991" w:rsidP="00B35991">
      <w:pPr>
        <w:spacing w:after="0" w:line="360" w:lineRule="auto"/>
        <w:ind w:left="-2" w:firstLineChars="472" w:firstLine="1133"/>
        <w:jc w:val="both"/>
        <w:rPr>
          <w:rFonts w:ascii="Times New Roman" w:hAnsi="Times New Roman"/>
        </w:rPr>
      </w:pPr>
    </w:p>
    <w:p w:rsidR="00B35991" w:rsidRDefault="00B35991" w:rsidP="00B35991">
      <w:pPr>
        <w:spacing w:after="0"/>
        <w:ind w:leftChars="1029" w:left="2472" w:hanging="2"/>
        <w:jc w:val="both"/>
        <w:rPr>
          <w:rFonts w:ascii="Times New Roman" w:hAnsi="Times New Roman"/>
        </w:rPr>
      </w:pPr>
      <w:r>
        <w:rPr>
          <w:rFonts w:ascii="Times New Roman" w:hAnsi="Times New Roman"/>
        </w:rPr>
        <w:t xml:space="preserve">A maioria dos </w:t>
      </w:r>
      <w:proofErr w:type="spellStart"/>
      <w:r>
        <w:rPr>
          <w:rFonts w:ascii="Times New Roman" w:hAnsi="Times New Roman"/>
          <w:i/>
        </w:rPr>
        <w:t>gamers</w:t>
      </w:r>
      <w:proofErr w:type="spellEnd"/>
      <w:r>
        <w:rPr>
          <w:rFonts w:ascii="Times New Roman" w:hAnsi="Times New Roman"/>
        </w:rPr>
        <w:t xml:space="preserve">, cerca de 61%, nunca participou de campeonatos de </w:t>
      </w:r>
      <w:proofErr w:type="spellStart"/>
      <w:r>
        <w:rPr>
          <w:rFonts w:ascii="Times New Roman" w:hAnsi="Times New Roman"/>
        </w:rPr>
        <w:t>e-sports</w:t>
      </w:r>
      <w:proofErr w:type="spellEnd"/>
      <w:r>
        <w:rPr>
          <w:rFonts w:ascii="Times New Roman" w:hAnsi="Times New Roman"/>
        </w:rPr>
        <w:t>. Já 37% participaram entre amigos, enquanto apenas 2% dos jogadores já participaram de um campeonato grande, com organização oficial e premiação. </w:t>
      </w:r>
    </w:p>
    <w:p w:rsidR="00B35991" w:rsidRDefault="00B35991" w:rsidP="00B35991">
      <w:pPr>
        <w:spacing w:after="0"/>
        <w:ind w:leftChars="1030" w:left="2474" w:hanging="2"/>
        <w:jc w:val="both"/>
        <w:rPr>
          <w:rFonts w:ascii="Times New Roman" w:hAnsi="Times New Roman"/>
        </w:rPr>
      </w:pPr>
      <w:r>
        <w:rPr>
          <w:rFonts w:ascii="Times New Roman" w:hAnsi="Times New Roman"/>
        </w:rPr>
        <w:t>Já quando o assunto é assistir aos campeonatos profissionais dessa nova modalidade, 36,4% já assistiram a algum tipo de campeonato. Desses, 72,1% através da internet, 44,8% pela TV e 18,9% no local do evento. A audiência dessas disputas, como revela a torcida, é de maioria composta por homens jovens, em uma faixa etária entre 16 e 24 anos. (IG, 2017, online).</w:t>
      </w:r>
    </w:p>
    <w:p w:rsidR="00B35991" w:rsidRDefault="00B35991" w:rsidP="00B35991">
      <w:pPr>
        <w:spacing w:after="0" w:line="360" w:lineRule="auto"/>
        <w:ind w:left="-2" w:firstLineChars="472" w:firstLine="1133"/>
        <w:jc w:val="both"/>
        <w:rPr>
          <w:rFonts w:ascii="Times New Roman" w:hAnsi="Times New Roman"/>
          <w:color w:val="000000"/>
        </w:rPr>
      </w:pPr>
    </w:p>
    <w:p w:rsidR="00B35991" w:rsidRDefault="00B35991" w:rsidP="00B35991">
      <w:pPr>
        <w:spacing w:after="0" w:line="360" w:lineRule="auto"/>
        <w:jc w:val="both"/>
        <w:rPr>
          <w:rFonts w:ascii="Times New Roman" w:hAnsi="Times New Roman" w:cs="Times New Roman"/>
        </w:rPr>
      </w:pPr>
      <w:r>
        <w:rPr>
          <w:rFonts w:ascii="Times New Roman" w:hAnsi="Times New Roman"/>
        </w:rPr>
        <w:t xml:space="preserve">Essas informações são fontes valiosas de comportamento </w:t>
      </w:r>
      <w:proofErr w:type="spellStart"/>
      <w:r>
        <w:rPr>
          <w:rFonts w:ascii="Times New Roman" w:hAnsi="Times New Roman"/>
          <w:i/>
        </w:rPr>
        <w:t>gamer</w:t>
      </w:r>
      <w:proofErr w:type="spellEnd"/>
      <w:r>
        <w:rPr>
          <w:rFonts w:ascii="Times New Roman" w:hAnsi="Times New Roman"/>
        </w:rPr>
        <w:t xml:space="preserve"> e pode</w:t>
      </w:r>
      <w:r w:rsidR="00AB1DB5">
        <w:rPr>
          <w:rFonts w:ascii="Times New Roman" w:hAnsi="Times New Roman"/>
        </w:rPr>
        <w:t>m</w:t>
      </w:r>
      <w:r>
        <w:rPr>
          <w:rFonts w:ascii="Times New Roman" w:hAnsi="Times New Roman"/>
        </w:rPr>
        <w:t xml:space="preserve"> influenciar na forma como empresas podem atuar, tanto na divulgação da marca no jogo, quanto no investimento em marketing em grandes campeonatos. Além disso, mostra como os jogos possuem suas subdivisões, com possibilidades de alcançar esse nicho pelos campeonatos, comunidades virtuais de discussão (citados no primeiro capítulo), </w:t>
      </w:r>
      <w:r>
        <w:rPr>
          <w:rFonts w:ascii="Times New Roman" w:hAnsi="Times New Roman"/>
          <w:i/>
        </w:rPr>
        <w:t>streamings</w:t>
      </w:r>
      <w:r>
        <w:rPr>
          <w:rFonts w:ascii="Times New Roman" w:hAnsi="Times New Roman"/>
        </w:rPr>
        <w:t xml:space="preserve"> e, claro, pelo próprio jogo.</w:t>
      </w:r>
    </w:p>
    <w:p w:rsidR="00B35991" w:rsidRPr="00E0772D" w:rsidRDefault="00B35991" w:rsidP="00F00D61">
      <w:pPr>
        <w:spacing w:after="0" w:line="360" w:lineRule="auto"/>
        <w:jc w:val="both"/>
        <w:rPr>
          <w:rFonts w:ascii="Times New Roman" w:hAnsi="Times New Roman" w:cs="Times New Roman"/>
        </w:rPr>
      </w:pPr>
    </w:p>
    <w:p w:rsidR="00E0772D" w:rsidRPr="00E0772D" w:rsidRDefault="00E0772D" w:rsidP="00F00D61">
      <w:pPr>
        <w:spacing w:after="0" w:line="360" w:lineRule="auto"/>
        <w:jc w:val="both"/>
        <w:rPr>
          <w:rFonts w:ascii="Times New Roman" w:hAnsi="Times New Roman" w:cs="Times New Roman"/>
          <w:b/>
        </w:rPr>
      </w:pPr>
      <w:proofErr w:type="spellStart"/>
      <w:r w:rsidRPr="00E0772D">
        <w:rPr>
          <w:rFonts w:ascii="Times New Roman" w:hAnsi="Times New Roman" w:cs="Times New Roman"/>
          <w:b/>
        </w:rPr>
        <w:t>Rocket</w:t>
      </w:r>
      <w:proofErr w:type="spellEnd"/>
      <w:r w:rsidRPr="00E0772D">
        <w:rPr>
          <w:rFonts w:ascii="Times New Roman" w:hAnsi="Times New Roman" w:cs="Times New Roman"/>
          <w:b/>
        </w:rPr>
        <w:t xml:space="preserve"> </w:t>
      </w:r>
      <w:proofErr w:type="spellStart"/>
      <w:r w:rsidRPr="00E0772D">
        <w:rPr>
          <w:rFonts w:ascii="Times New Roman" w:hAnsi="Times New Roman" w:cs="Times New Roman"/>
          <w:b/>
        </w:rPr>
        <w:t>League</w:t>
      </w:r>
      <w:proofErr w:type="spellEnd"/>
    </w:p>
    <w:p w:rsidR="00E0772D" w:rsidRPr="00E0772D" w:rsidRDefault="00E0772D" w:rsidP="00B35991">
      <w:pPr>
        <w:spacing w:after="0" w:line="360" w:lineRule="auto"/>
        <w:ind w:firstLine="1134"/>
        <w:jc w:val="both"/>
        <w:rPr>
          <w:rFonts w:ascii="Times New Roman" w:hAnsi="Times New Roman" w:cs="Times New Roman"/>
        </w:rPr>
      </w:pPr>
      <w:r w:rsidRPr="00E0772D">
        <w:rPr>
          <w:rFonts w:ascii="Times New Roman" w:hAnsi="Times New Roman" w:cs="Times New Roman"/>
        </w:rPr>
        <w:t xml:space="preserve">O jogo </w:t>
      </w:r>
      <w:proofErr w:type="spellStart"/>
      <w:r w:rsidRPr="00E0772D">
        <w:rPr>
          <w:rFonts w:ascii="Times New Roman" w:hAnsi="Times New Roman" w:cs="Times New Roman"/>
        </w:rPr>
        <w:t>Rocket</w:t>
      </w:r>
      <w:proofErr w:type="spellEnd"/>
      <w:r w:rsidRPr="00E0772D">
        <w:rPr>
          <w:rFonts w:ascii="Times New Roman" w:hAnsi="Times New Roman" w:cs="Times New Roman"/>
        </w:rPr>
        <w:t xml:space="preserve"> </w:t>
      </w:r>
      <w:proofErr w:type="spellStart"/>
      <w:r w:rsidRPr="00E0772D">
        <w:rPr>
          <w:rFonts w:ascii="Times New Roman" w:hAnsi="Times New Roman" w:cs="Times New Roman"/>
        </w:rPr>
        <w:t>League</w:t>
      </w:r>
      <w:proofErr w:type="spellEnd"/>
      <w:r w:rsidRPr="00E0772D">
        <w:rPr>
          <w:rFonts w:ascii="Times New Roman" w:hAnsi="Times New Roman" w:cs="Times New Roman"/>
        </w:rPr>
        <w:t xml:space="preserve"> foi desenvolvido pela </w:t>
      </w:r>
      <w:proofErr w:type="spellStart"/>
      <w:r w:rsidRPr="00E0772D">
        <w:rPr>
          <w:rFonts w:ascii="Times New Roman" w:hAnsi="Times New Roman" w:cs="Times New Roman"/>
        </w:rPr>
        <w:t>Psyonix</w:t>
      </w:r>
      <w:proofErr w:type="spellEnd"/>
      <w:r w:rsidRPr="00E0772D">
        <w:rPr>
          <w:rFonts w:ascii="Times New Roman" w:hAnsi="Times New Roman" w:cs="Times New Roman"/>
        </w:rPr>
        <w:t xml:space="preserve">, uma empresa independente e lançado no dia 7 de julho de 2015. É um jogo </w:t>
      </w:r>
      <w:proofErr w:type="spellStart"/>
      <w:r w:rsidRPr="00E0772D">
        <w:rPr>
          <w:rFonts w:ascii="Times New Roman" w:hAnsi="Times New Roman" w:cs="Times New Roman"/>
          <w:i/>
        </w:rPr>
        <w:t>multiplayer</w:t>
      </w:r>
      <w:proofErr w:type="spellEnd"/>
      <w:r w:rsidRPr="00E0772D">
        <w:rPr>
          <w:rFonts w:ascii="Times New Roman" w:hAnsi="Times New Roman" w:cs="Times New Roman"/>
        </w:rPr>
        <w:t xml:space="preserve">, disponível em diversas plataformas, </w:t>
      </w:r>
      <w:r w:rsidRPr="00E0772D">
        <w:rPr>
          <w:rFonts w:ascii="Times New Roman" w:hAnsi="Times New Roman" w:cs="Times New Roman"/>
        </w:rPr>
        <w:lastRenderedPageBreak/>
        <w:t>onde os personagens são carros e o objetivo é fazer gols. É possível jogar individualmente ou em grupos de duas, três ou quatro pessoas. As partidas duram cinco minutos, podendo se estender por mais tempo em caso de empate, até um dos times fazerem um gol.</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Para quem prefere </w:t>
      </w:r>
      <w:r w:rsidRPr="00E0772D">
        <w:rPr>
          <w:rFonts w:ascii="Times New Roman" w:hAnsi="Times New Roman"/>
          <w:i/>
          <w:sz w:val="24"/>
          <w:szCs w:val="24"/>
          <w:lang w:val="pt-BR"/>
        </w:rPr>
        <w:t>off-line</w:t>
      </w:r>
      <w:r w:rsidRPr="00E0772D">
        <w:rPr>
          <w:rFonts w:ascii="Times New Roman" w:hAnsi="Times New Roman"/>
          <w:sz w:val="24"/>
          <w:szCs w:val="24"/>
          <w:lang w:val="pt-BR"/>
        </w:rPr>
        <w:t xml:space="preserve">, o jogo oferece opções de campeonatos contra a máquina. Além disso,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tem treinamentos, em vários níveis, para quem se interessar em aprender e aperfeiçoar técnicas. </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está disponível para os jogadores de computador (Windows, </w:t>
      </w:r>
      <w:proofErr w:type="spellStart"/>
      <w:r w:rsidRPr="00E0772D">
        <w:rPr>
          <w:rFonts w:ascii="Times New Roman" w:hAnsi="Times New Roman"/>
          <w:sz w:val="24"/>
          <w:szCs w:val="24"/>
          <w:lang w:val="pt-BR"/>
        </w:rPr>
        <w:t>macOS</w:t>
      </w:r>
      <w:proofErr w:type="spellEnd"/>
      <w:r w:rsidRPr="00E0772D">
        <w:rPr>
          <w:rFonts w:ascii="Times New Roman" w:hAnsi="Times New Roman"/>
          <w:sz w:val="24"/>
          <w:szCs w:val="24"/>
          <w:lang w:val="pt-BR"/>
        </w:rPr>
        <w:t xml:space="preserve"> e Linux), Xbox </w:t>
      </w:r>
      <w:proofErr w:type="spellStart"/>
      <w:r w:rsidRPr="00E0772D">
        <w:rPr>
          <w:rFonts w:ascii="Times New Roman" w:hAnsi="Times New Roman"/>
          <w:sz w:val="24"/>
          <w:szCs w:val="24"/>
          <w:lang w:val="pt-BR"/>
        </w:rPr>
        <w:t>One</w:t>
      </w:r>
      <w:proofErr w:type="spellEnd"/>
      <w:r w:rsidRPr="00E0772D">
        <w:rPr>
          <w:rFonts w:ascii="Times New Roman" w:hAnsi="Times New Roman"/>
          <w:sz w:val="24"/>
          <w:szCs w:val="24"/>
          <w:lang w:val="pt-BR"/>
        </w:rPr>
        <w:t>, Playstation 4 e Nintendo Switch.</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Além de </w:t>
      </w:r>
      <w:proofErr w:type="spellStart"/>
      <w:r w:rsidRPr="00E0772D">
        <w:rPr>
          <w:rFonts w:ascii="Times New Roman" w:hAnsi="Times New Roman"/>
          <w:i/>
          <w:sz w:val="24"/>
          <w:szCs w:val="24"/>
          <w:lang w:val="pt-BR"/>
        </w:rPr>
        <w:t>multiplayer</w:t>
      </w:r>
      <w:proofErr w:type="spellEnd"/>
      <w:r w:rsidRPr="00E0772D">
        <w:rPr>
          <w:rFonts w:ascii="Times New Roman" w:hAnsi="Times New Roman"/>
          <w:sz w:val="24"/>
          <w:szCs w:val="24"/>
          <w:lang w:val="pt-BR"/>
        </w:rPr>
        <w:t xml:space="preserve">, o jogo também é </w:t>
      </w:r>
      <w:proofErr w:type="spellStart"/>
      <w:r w:rsidRPr="00E0772D">
        <w:rPr>
          <w:rFonts w:ascii="Times New Roman" w:hAnsi="Times New Roman"/>
          <w:sz w:val="24"/>
          <w:szCs w:val="24"/>
          <w:lang w:val="pt-BR"/>
        </w:rPr>
        <w:t>multiplataforma</w:t>
      </w:r>
      <w:proofErr w:type="spellEnd"/>
      <w:r w:rsidRPr="00E0772D">
        <w:rPr>
          <w:rFonts w:ascii="Times New Roman" w:hAnsi="Times New Roman"/>
          <w:sz w:val="24"/>
          <w:szCs w:val="24"/>
          <w:lang w:val="pt-BR"/>
        </w:rPr>
        <w:t xml:space="preserve">. Os jogadores de aparelhos distintos podem estar na mesma partida. É possível jogar individualmente contra outra pessoa, ou em times de 2 a </w:t>
      </w:r>
      <w:r w:rsidR="00AB1DB5">
        <w:rPr>
          <w:rFonts w:ascii="Times New Roman" w:hAnsi="Times New Roman"/>
          <w:sz w:val="24"/>
          <w:szCs w:val="24"/>
          <w:lang w:val="pt-BR"/>
        </w:rPr>
        <w:t>4</w:t>
      </w:r>
      <w:r w:rsidRPr="00E0772D">
        <w:rPr>
          <w:rFonts w:ascii="Times New Roman" w:hAnsi="Times New Roman"/>
          <w:sz w:val="24"/>
          <w:szCs w:val="24"/>
          <w:lang w:val="pt-BR"/>
        </w:rPr>
        <w:t xml:space="preserve"> jogadores de cada lado, e a equipe vencedora é aquela que marcar o maior número de pontos.</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é um jogo que consegue prender a atenção dos jogadores por trabalhar com o limite do nível de habilidade de cada um. Como as partidas são equilibradas (o sistema monta partidas de acordo com o nível dos jogadores de cada time), é incomum acontecer de um time ser muito melhor que o outro, e isso torna o jogo ainda mais desafiador. Dessa forma, o game trabalha com a constante chance do fracasso do jogador e equipe, e, de acordo com MCGONIGAL (2012), é isso que faz com que os </w:t>
      </w:r>
      <w:proofErr w:type="spellStart"/>
      <w:r w:rsidRPr="00E0772D">
        <w:rPr>
          <w:rFonts w:ascii="Times New Roman" w:hAnsi="Times New Roman"/>
          <w:i/>
          <w:sz w:val="24"/>
          <w:szCs w:val="24"/>
          <w:lang w:val="pt-BR"/>
        </w:rPr>
        <w:t>gamers</w:t>
      </w:r>
      <w:proofErr w:type="spellEnd"/>
      <w:r w:rsidRPr="00E0772D">
        <w:rPr>
          <w:rFonts w:ascii="Times New Roman" w:hAnsi="Times New Roman"/>
          <w:sz w:val="24"/>
          <w:szCs w:val="24"/>
          <w:lang w:val="pt-BR"/>
        </w:rPr>
        <w:t xml:space="preserve"> se sintam mais desafiados e alcancem um maior envolvimento e imersão no jogo.</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p>
    <w:p w:rsidR="00E0772D" w:rsidRPr="00E0772D" w:rsidRDefault="00E0772D" w:rsidP="00E0772D">
      <w:pPr>
        <w:pStyle w:val="PargrafodaLista"/>
        <w:spacing w:after="0" w:line="240" w:lineRule="auto"/>
        <w:ind w:left="2268"/>
        <w:jc w:val="both"/>
        <w:rPr>
          <w:rFonts w:ascii="Times New Roman" w:hAnsi="Times New Roman"/>
          <w:lang w:val="pt-BR"/>
        </w:rPr>
      </w:pPr>
      <w:r w:rsidRPr="00E0772D">
        <w:rPr>
          <w:rFonts w:ascii="Times New Roman" w:hAnsi="Times New Roman"/>
          <w:lang w:val="pt-BR"/>
        </w:rPr>
        <w:t>Em outras palavras, um bom jogo de computador ou videogame, você sempre está no limite do seu nível de habilidade, sempre à beira do fracasso. Quando efetivamente perde, você sente a urgente necessidade de voltar ao jogo. Isso porque não há nada mais virtualmente envolvente do que esse estado de trabalhar no exato limite da habilidade – ou o que tanto os criadores de jogos quanto os psicólogos chamam de “fluxo”. Quando estamos em um estado de fluxo, o desejo é de permanecer ali: desistir e ganhar são resultados igualmente satisfatórios. (MCGONIGAL, 2012, p. 34).</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O jogo ganhou destaque nas mídias após ganhar alguns prêmios em cerimônias já conhecidas no mundo </w:t>
      </w:r>
      <w:proofErr w:type="spellStart"/>
      <w:r w:rsidRPr="00E0772D">
        <w:rPr>
          <w:rFonts w:ascii="Times New Roman" w:hAnsi="Times New Roman"/>
          <w:i/>
          <w:sz w:val="24"/>
          <w:szCs w:val="24"/>
          <w:lang w:val="pt-BR"/>
        </w:rPr>
        <w:t>gamer</w:t>
      </w:r>
      <w:proofErr w:type="spellEnd"/>
      <w:r w:rsidRPr="00E0772D">
        <w:rPr>
          <w:rFonts w:ascii="Times New Roman" w:hAnsi="Times New Roman"/>
          <w:sz w:val="24"/>
          <w:szCs w:val="24"/>
          <w:lang w:val="pt-BR"/>
        </w:rPr>
        <w:t xml:space="preserve">. No ano do lançamento do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2015, o jogo venceu nas categorias “Melhor Jogo de Esporte ou Corrida” e “Melhor Jogo Independente” no </w:t>
      </w:r>
      <w:r w:rsidRPr="00E0772D">
        <w:rPr>
          <w:rFonts w:ascii="Times New Roman" w:hAnsi="Times New Roman"/>
          <w:i/>
          <w:sz w:val="24"/>
          <w:szCs w:val="24"/>
          <w:lang w:val="pt-BR"/>
        </w:rPr>
        <w:t xml:space="preserve">The Game </w:t>
      </w:r>
      <w:proofErr w:type="spellStart"/>
      <w:r w:rsidRPr="00E0772D">
        <w:rPr>
          <w:rFonts w:ascii="Times New Roman" w:hAnsi="Times New Roman"/>
          <w:i/>
          <w:sz w:val="24"/>
          <w:szCs w:val="24"/>
          <w:lang w:val="pt-BR"/>
        </w:rPr>
        <w:t>Awards</w:t>
      </w:r>
      <w:proofErr w:type="spellEnd"/>
      <w:r w:rsidRPr="00E0772D">
        <w:rPr>
          <w:rFonts w:ascii="Times New Roman" w:hAnsi="Times New Roman"/>
          <w:sz w:val="24"/>
          <w:szCs w:val="24"/>
          <w:lang w:val="pt-BR"/>
        </w:rPr>
        <w:t xml:space="preserve"> (cerimônia anual que reconhece os melhores jogos de videogame e computador). (THE GAME AWARDS, 2017, online). Em 2016, no </w:t>
      </w:r>
      <w:r w:rsidRPr="00E0772D">
        <w:rPr>
          <w:rFonts w:ascii="Times New Roman" w:hAnsi="Times New Roman"/>
          <w:i/>
          <w:sz w:val="24"/>
          <w:szCs w:val="24"/>
          <w:lang w:val="pt-BR"/>
        </w:rPr>
        <w:t xml:space="preserve">British </w:t>
      </w:r>
      <w:proofErr w:type="spellStart"/>
      <w:r w:rsidRPr="00E0772D">
        <w:rPr>
          <w:rFonts w:ascii="Times New Roman" w:hAnsi="Times New Roman"/>
          <w:i/>
          <w:sz w:val="24"/>
          <w:szCs w:val="24"/>
          <w:lang w:val="pt-BR"/>
        </w:rPr>
        <w:t>Academy</w:t>
      </w:r>
      <w:proofErr w:type="spellEnd"/>
      <w:r w:rsidRPr="00E0772D">
        <w:rPr>
          <w:rFonts w:ascii="Times New Roman" w:hAnsi="Times New Roman"/>
          <w:i/>
          <w:sz w:val="24"/>
          <w:szCs w:val="24"/>
          <w:lang w:val="pt-BR"/>
        </w:rPr>
        <w:t xml:space="preserve"> Games </w:t>
      </w:r>
      <w:proofErr w:type="spellStart"/>
      <w:r w:rsidRPr="00E0772D">
        <w:rPr>
          <w:rFonts w:ascii="Times New Roman" w:hAnsi="Times New Roman"/>
          <w:i/>
          <w:sz w:val="24"/>
          <w:szCs w:val="24"/>
          <w:lang w:val="pt-BR"/>
        </w:rPr>
        <w:t>Award</w:t>
      </w:r>
      <w:proofErr w:type="spellEnd"/>
      <w:r w:rsidRPr="00E0772D">
        <w:rPr>
          <w:rFonts w:ascii="Times New Roman" w:hAnsi="Times New Roman"/>
          <w:i/>
          <w:sz w:val="24"/>
          <w:szCs w:val="24"/>
          <w:lang w:val="pt-BR"/>
        </w:rPr>
        <w:t xml:space="preserve"> – BAFTA Games </w:t>
      </w:r>
      <w:proofErr w:type="spellStart"/>
      <w:r w:rsidRPr="00E0772D">
        <w:rPr>
          <w:rFonts w:ascii="Times New Roman" w:hAnsi="Times New Roman"/>
          <w:i/>
          <w:sz w:val="24"/>
          <w:szCs w:val="24"/>
          <w:lang w:val="pt-BR"/>
        </w:rPr>
        <w:t>Award</w:t>
      </w:r>
      <w:proofErr w:type="spellEnd"/>
      <w:r w:rsidRPr="00E0772D">
        <w:rPr>
          <w:rFonts w:ascii="Times New Roman" w:hAnsi="Times New Roman"/>
          <w:sz w:val="24"/>
          <w:szCs w:val="24"/>
          <w:lang w:val="pt-BR"/>
        </w:rPr>
        <w:t xml:space="preserve"> (cerimônia que se propõe a honrar “a excelência em realização criativa” no setor de </w:t>
      </w:r>
      <w:r w:rsidRPr="00E0772D">
        <w:rPr>
          <w:rFonts w:ascii="Times New Roman" w:hAnsi="Times New Roman"/>
          <w:i/>
          <w:sz w:val="24"/>
          <w:szCs w:val="24"/>
          <w:lang w:val="pt-BR"/>
        </w:rPr>
        <w:t>games</w:t>
      </w:r>
      <w:r w:rsidRPr="00E0772D">
        <w:rPr>
          <w:rFonts w:ascii="Times New Roman" w:hAnsi="Times New Roman"/>
          <w:sz w:val="24"/>
          <w:szCs w:val="24"/>
          <w:lang w:val="pt-BR"/>
        </w:rPr>
        <w:t xml:space="preserve">) premiou o </w:t>
      </w:r>
      <w:proofErr w:type="spellStart"/>
      <w:r w:rsidRPr="00E0772D">
        <w:rPr>
          <w:rFonts w:ascii="Times New Roman" w:hAnsi="Times New Roman"/>
          <w:sz w:val="24"/>
          <w:szCs w:val="24"/>
          <w:lang w:val="pt-BR"/>
        </w:rPr>
        <w:t>Rocket</w:t>
      </w:r>
      <w:proofErr w:type="spellEnd"/>
      <w:r w:rsidRPr="00E0772D">
        <w:rPr>
          <w:rFonts w:ascii="Times New Roman" w:hAnsi="Times New Roman"/>
          <w:sz w:val="24"/>
          <w:szCs w:val="24"/>
          <w:lang w:val="pt-BR"/>
        </w:rPr>
        <w:t xml:space="preserve"> </w:t>
      </w:r>
      <w:proofErr w:type="spellStart"/>
      <w:r w:rsidRPr="00E0772D">
        <w:rPr>
          <w:rFonts w:ascii="Times New Roman" w:hAnsi="Times New Roman"/>
          <w:sz w:val="24"/>
          <w:szCs w:val="24"/>
          <w:lang w:val="pt-BR"/>
        </w:rPr>
        <w:t>League</w:t>
      </w:r>
      <w:proofErr w:type="spellEnd"/>
      <w:r w:rsidRPr="00E0772D">
        <w:rPr>
          <w:rFonts w:ascii="Times New Roman" w:hAnsi="Times New Roman"/>
          <w:sz w:val="24"/>
          <w:szCs w:val="24"/>
          <w:lang w:val="pt-BR"/>
        </w:rPr>
        <w:t xml:space="preserve"> como o melhor em três categorias: “Jogo para a família”, “Esporte/Fitness” e “Melhor </w:t>
      </w:r>
      <w:proofErr w:type="spellStart"/>
      <w:r w:rsidRPr="00E0772D">
        <w:rPr>
          <w:rFonts w:ascii="Times New Roman" w:hAnsi="Times New Roman"/>
          <w:i/>
          <w:sz w:val="24"/>
          <w:szCs w:val="24"/>
          <w:lang w:val="pt-BR"/>
        </w:rPr>
        <w:t>Multiplayer</w:t>
      </w:r>
      <w:proofErr w:type="spellEnd"/>
      <w:r w:rsidRPr="00E0772D">
        <w:rPr>
          <w:rFonts w:ascii="Times New Roman" w:hAnsi="Times New Roman"/>
          <w:sz w:val="24"/>
          <w:szCs w:val="24"/>
          <w:lang w:val="pt-BR"/>
        </w:rPr>
        <w:t xml:space="preserve">”. Foi a primeira vez que essa cerimônia premiou um </w:t>
      </w:r>
      <w:r w:rsidRPr="00E0772D">
        <w:rPr>
          <w:rFonts w:ascii="Times New Roman" w:hAnsi="Times New Roman"/>
          <w:sz w:val="24"/>
          <w:szCs w:val="24"/>
          <w:lang w:val="pt-BR"/>
        </w:rPr>
        <w:lastRenderedPageBreak/>
        <w:t xml:space="preserve">jogo independente como o melhor entre jogos </w:t>
      </w:r>
      <w:proofErr w:type="spellStart"/>
      <w:r w:rsidRPr="00E0772D">
        <w:rPr>
          <w:rFonts w:ascii="Times New Roman" w:hAnsi="Times New Roman"/>
          <w:i/>
          <w:sz w:val="24"/>
          <w:szCs w:val="24"/>
          <w:lang w:val="pt-BR"/>
        </w:rPr>
        <w:t>multiplayers</w:t>
      </w:r>
      <w:proofErr w:type="spellEnd"/>
      <w:r w:rsidRPr="00E0772D">
        <w:rPr>
          <w:rFonts w:ascii="Times New Roman" w:hAnsi="Times New Roman"/>
          <w:sz w:val="24"/>
          <w:szCs w:val="24"/>
          <w:lang w:val="pt-BR"/>
        </w:rPr>
        <w:t xml:space="preserve">. (BAFTA, 2016, online). E para fechar a lista de premiações,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faturou o prêmio de melhor “Jogo em Evolução”, em 2017, no </w:t>
      </w:r>
      <w:r w:rsidRPr="00E0772D">
        <w:rPr>
          <w:rFonts w:ascii="Times New Roman" w:hAnsi="Times New Roman"/>
          <w:i/>
          <w:sz w:val="24"/>
          <w:szCs w:val="24"/>
          <w:lang w:val="pt-BR"/>
        </w:rPr>
        <w:t xml:space="preserve">BAFTA Games </w:t>
      </w:r>
      <w:proofErr w:type="spellStart"/>
      <w:r w:rsidRPr="00E0772D">
        <w:rPr>
          <w:rFonts w:ascii="Times New Roman" w:hAnsi="Times New Roman"/>
          <w:i/>
          <w:sz w:val="24"/>
          <w:szCs w:val="24"/>
          <w:lang w:val="pt-BR"/>
        </w:rPr>
        <w:t>Award</w:t>
      </w:r>
      <w:proofErr w:type="spellEnd"/>
      <w:r w:rsidRPr="00E0772D">
        <w:rPr>
          <w:rFonts w:ascii="Times New Roman" w:hAnsi="Times New Roman"/>
          <w:sz w:val="24"/>
          <w:szCs w:val="24"/>
          <w:lang w:val="pt-BR"/>
        </w:rPr>
        <w:t xml:space="preserve">, vencendo jogos renomados como </w:t>
      </w:r>
      <w:r w:rsidRPr="00E0772D">
        <w:rPr>
          <w:rFonts w:ascii="Times New Roman" w:hAnsi="Times New Roman"/>
          <w:i/>
          <w:sz w:val="24"/>
          <w:szCs w:val="24"/>
          <w:lang w:val="pt-BR"/>
        </w:rPr>
        <w:t xml:space="preserve">Final </w:t>
      </w:r>
      <w:proofErr w:type="spellStart"/>
      <w:r w:rsidRPr="00E0772D">
        <w:rPr>
          <w:rFonts w:ascii="Times New Roman" w:hAnsi="Times New Roman"/>
          <w:i/>
          <w:sz w:val="24"/>
          <w:szCs w:val="24"/>
          <w:lang w:val="pt-BR"/>
        </w:rPr>
        <w:t>Fantasy</w:t>
      </w:r>
      <w:proofErr w:type="spellEnd"/>
      <w:r w:rsidRPr="00E0772D">
        <w:rPr>
          <w:rFonts w:ascii="Times New Roman" w:hAnsi="Times New Roman"/>
          <w:i/>
          <w:sz w:val="24"/>
          <w:szCs w:val="24"/>
          <w:lang w:val="pt-BR"/>
        </w:rPr>
        <w:t xml:space="preserve"> XIV</w:t>
      </w:r>
      <w:r w:rsidRPr="00E0772D">
        <w:rPr>
          <w:rFonts w:ascii="Times New Roman" w:hAnsi="Times New Roman"/>
          <w:sz w:val="24"/>
          <w:szCs w:val="24"/>
          <w:lang w:val="pt-BR"/>
        </w:rPr>
        <w:t xml:space="preserve">, da </w:t>
      </w:r>
      <w:r w:rsidRPr="00E0772D">
        <w:rPr>
          <w:rFonts w:ascii="Times New Roman" w:hAnsi="Times New Roman"/>
          <w:i/>
          <w:sz w:val="24"/>
          <w:szCs w:val="24"/>
          <w:lang w:val="pt-BR"/>
        </w:rPr>
        <w:t xml:space="preserve">Square </w:t>
      </w:r>
      <w:proofErr w:type="spellStart"/>
      <w:r w:rsidRPr="00E0772D">
        <w:rPr>
          <w:rFonts w:ascii="Times New Roman" w:hAnsi="Times New Roman"/>
          <w:i/>
          <w:sz w:val="24"/>
          <w:szCs w:val="24"/>
          <w:lang w:val="pt-BR"/>
        </w:rPr>
        <w:t>Enix</w:t>
      </w:r>
      <w:proofErr w:type="spellEnd"/>
      <w:r w:rsidRPr="00E0772D">
        <w:rPr>
          <w:rFonts w:ascii="Times New Roman" w:hAnsi="Times New Roman"/>
          <w:sz w:val="24"/>
          <w:szCs w:val="24"/>
          <w:lang w:val="pt-BR"/>
        </w:rPr>
        <w:t xml:space="preserve">, e </w:t>
      </w:r>
      <w:proofErr w:type="spellStart"/>
      <w:r w:rsidRPr="00E0772D">
        <w:rPr>
          <w:rFonts w:ascii="Times New Roman" w:hAnsi="Times New Roman"/>
          <w:i/>
          <w:sz w:val="24"/>
          <w:szCs w:val="24"/>
          <w:lang w:val="pt-BR"/>
        </w:rPr>
        <w:t>Destiny</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Rise</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of</w:t>
      </w:r>
      <w:proofErr w:type="spellEnd"/>
      <w:r w:rsidRPr="00E0772D">
        <w:rPr>
          <w:rFonts w:ascii="Times New Roman" w:hAnsi="Times New Roman"/>
          <w:i/>
          <w:sz w:val="24"/>
          <w:szCs w:val="24"/>
          <w:lang w:val="pt-BR"/>
        </w:rPr>
        <w:t xml:space="preserve"> Iron</w:t>
      </w:r>
      <w:r w:rsidRPr="00E0772D">
        <w:rPr>
          <w:rFonts w:ascii="Times New Roman" w:hAnsi="Times New Roman"/>
          <w:sz w:val="24"/>
          <w:szCs w:val="24"/>
          <w:lang w:val="pt-BR"/>
        </w:rPr>
        <w:t xml:space="preserve">, da </w:t>
      </w:r>
      <w:proofErr w:type="spellStart"/>
      <w:r w:rsidRPr="00E0772D">
        <w:rPr>
          <w:rFonts w:ascii="Times New Roman" w:hAnsi="Times New Roman"/>
          <w:i/>
          <w:sz w:val="24"/>
          <w:szCs w:val="24"/>
          <w:lang w:val="pt-BR"/>
        </w:rPr>
        <w:t>Bungie</w:t>
      </w:r>
      <w:proofErr w:type="spellEnd"/>
      <w:r w:rsidRPr="00E0772D">
        <w:rPr>
          <w:rFonts w:ascii="Times New Roman" w:hAnsi="Times New Roman"/>
          <w:i/>
          <w:sz w:val="24"/>
          <w:szCs w:val="24"/>
          <w:lang w:val="pt-BR"/>
        </w:rPr>
        <w:t xml:space="preserve"> – </w:t>
      </w:r>
      <w:proofErr w:type="spellStart"/>
      <w:r w:rsidRPr="00E0772D">
        <w:rPr>
          <w:rFonts w:ascii="Times New Roman" w:hAnsi="Times New Roman"/>
          <w:i/>
          <w:sz w:val="24"/>
          <w:szCs w:val="24"/>
          <w:lang w:val="pt-BR"/>
        </w:rPr>
        <w:t>Activision</w:t>
      </w:r>
      <w:proofErr w:type="spellEnd"/>
      <w:r w:rsidRPr="00E0772D">
        <w:rPr>
          <w:rFonts w:ascii="Times New Roman" w:hAnsi="Times New Roman"/>
          <w:sz w:val="24"/>
          <w:szCs w:val="24"/>
          <w:lang w:val="pt-BR"/>
        </w:rPr>
        <w:t>. (BAFTA, 2017, online).</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É possível compreender a premiação como melhor “Jogo em Evolução”, pois hoje 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já não é mais apenas um jogo de futebol de carros. Depois de algumas atualizações, é possível jogar, além de futebol tradicional, partidas de basquete e “</w:t>
      </w:r>
      <w:proofErr w:type="spellStart"/>
      <w:r w:rsidRPr="00E0772D">
        <w:rPr>
          <w:rFonts w:ascii="Times New Roman" w:hAnsi="Times New Roman"/>
          <w:i/>
          <w:sz w:val="24"/>
          <w:szCs w:val="24"/>
          <w:lang w:val="pt-BR"/>
        </w:rPr>
        <w:t>hoquey</w:t>
      </w:r>
      <w:proofErr w:type="spellEnd"/>
      <w:r w:rsidRPr="00E0772D">
        <w:rPr>
          <w:rFonts w:ascii="Times New Roman" w:hAnsi="Times New Roman"/>
          <w:sz w:val="24"/>
          <w:szCs w:val="24"/>
          <w:lang w:val="pt-BR"/>
        </w:rPr>
        <w:t>” de carros, futebol com modalidade diferente onde armas randômicas aparecem para cada jogador, possibilitando partidas mais divertidas, e uma espécie de futebol onde o objetivo é fazer a bola bater no chão da equipe adversária, fazendo um buraco se abrir para que a bola passe e faça o gol.</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Outra importante atualização feita no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foi a criação de um ranking. Os jogadores possuem a opção de jogarem partidas ranqueadas, aumentando ou diminuindo sua pontuação. O ranking possui 20 níveis de classificação, começando em “não ranqueado”, bronze, prata, ouro, até “campeão” e “grande campeão”. Esses níveis também ajudam a tornar o jogo mais atrativo e desafiador, aumentando o estado de fluxo dos jogadores.</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r w:rsidRPr="00E0772D">
        <w:rPr>
          <w:rFonts w:ascii="Times New Roman" w:hAnsi="Times New Roman"/>
          <w:sz w:val="24"/>
          <w:szCs w:val="24"/>
          <w:lang w:val="pt-BR"/>
        </w:rPr>
        <w:t xml:space="preserve">Além disso, 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já se tornou um </w:t>
      </w:r>
      <w:proofErr w:type="spellStart"/>
      <w:r w:rsidRPr="00E0772D">
        <w:rPr>
          <w:rFonts w:ascii="Times New Roman" w:hAnsi="Times New Roman"/>
          <w:i/>
          <w:sz w:val="24"/>
          <w:szCs w:val="24"/>
          <w:lang w:val="pt-BR"/>
        </w:rPr>
        <w:t>e-sport</w:t>
      </w:r>
      <w:proofErr w:type="spellEnd"/>
      <w:r w:rsidRPr="00E0772D">
        <w:rPr>
          <w:rFonts w:ascii="Times New Roman" w:hAnsi="Times New Roman"/>
          <w:sz w:val="24"/>
          <w:szCs w:val="24"/>
          <w:lang w:val="pt-BR"/>
        </w:rPr>
        <w:t xml:space="preserve">, com competições de grande porte no cenário mundial </w:t>
      </w:r>
      <w:proofErr w:type="spellStart"/>
      <w:r w:rsidRPr="00E0772D">
        <w:rPr>
          <w:rFonts w:ascii="Times New Roman" w:hAnsi="Times New Roman"/>
          <w:i/>
          <w:sz w:val="24"/>
          <w:szCs w:val="24"/>
          <w:lang w:val="pt-BR"/>
        </w:rPr>
        <w:t>gamer</w:t>
      </w:r>
      <w:proofErr w:type="spellEnd"/>
      <w:r w:rsidRPr="00E0772D">
        <w:rPr>
          <w:rFonts w:ascii="Times New Roman" w:hAnsi="Times New Roman"/>
          <w:sz w:val="24"/>
          <w:szCs w:val="24"/>
          <w:lang w:val="pt-BR"/>
        </w:rPr>
        <w:t xml:space="preserve">, com patrocínio de empresas do setor de tecnologia e jogos, além de premiações atrativas. No ano de 2016, a </w:t>
      </w:r>
      <w:proofErr w:type="spellStart"/>
      <w:r w:rsidRPr="00E0772D">
        <w:rPr>
          <w:rFonts w:ascii="Times New Roman" w:hAnsi="Times New Roman"/>
          <w:sz w:val="24"/>
          <w:szCs w:val="24"/>
          <w:lang w:val="pt-BR"/>
        </w:rPr>
        <w:t>Psyonix</w:t>
      </w:r>
      <w:proofErr w:type="spellEnd"/>
      <w:r w:rsidRPr="00E0772D">
        <w:rPr>
          <w:rFonts w:ascii="Times New Roman" w:hAnsi="Times New Roman"/>
          <w:sz w:val="24"/>
          <w:szCs w:val="24"/>
          <w:lang w:val="pt-BR"/>
        </w:rPr>
        <w:t xml:space="preserve"> lançou o campeonato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Championship</w:t>
      </w:r>
      <w:proofErr w:type="spellEnd"/>
      <w:r w:rsidRPr="00E0772D">
        <w:rPr>
          <w:rFonts w:ascii="Times New Roman" w:hAnsi="Times New Roman"/>
          <w:i/>
          <w:sz w:val="24"/>
          <w:szCs w:val="24"/>
          <w:lang w:val="pt-BR"/>
        </w:rPr>
        <w:t xml:space="preserve"> Series</w:t>
      </w:r>
      <w:r w:rsidRPr="00E0772D">
        <w:rPr>
          <w:rFonts w:ascii="Times New Roman" w:hAnsi="Times New Roman"/>
          <w:sz w:val="24"/>
          <w:szCs w:val="24"/>
          <w:lang w:val="pt-BR"/>
        </w:rPr>
        <w:t>, com premiação de US$ 75 mil. (GUTIERREZ, 2016, online).</w:t>
      </w:r>
    </w:p>
    <w:p w:rsidR="00E0772D" w:rsidRPr="00E0772D" w:rsidRDefault="00E0772D" w:rsidP="00E0772D">
      <w:pPr>
        <w:pStyle w:val="PargrafodaLista"/>
        <w:spacing w:after="0" w:line="360" w:lineRule="auto"/>
        <w:ind w:left="0" w:firstLine="1080"/>
        <w:jc w:val="both"/>
        <w:rPr>
          <w:rFonts w:ascii="Times New Roman" w:hAnsi="Times New Roman"/>
          <w:sz w:val="24"/>
          <w:szCs w:val="24"/>
          <w:lang w:val="pt-BR"/>
        </w:rPr>
      </w:pPr>
    </w:p>
    <w:p w:rsidR="00E0772D" w:rsidRPr="00E0772D" w:rsidRDefault="00E0772D" w:rsidP="00F00D61">
      <w:pPr>
        <w:spacing w:after="0" w:line="360" w:lineRule="auto"/>
        <w:jc w:val="both"/>
        <w:rPr>
          <w:rFonts w:ascii="Times New Roman" w:hAnsi="Times New Roman" w:cs="Times New Roman"/>
          <w:b/>
        </w:rPr>
      </w:pPr>
      <w:r w:rsidRPr="00E0772D">
        <w:rPr>
          <w:rFonts w:ascii="Times New Roman" w:hAnsi="Times New Roman" w:cs="Times New Roman"/>
          <w:b/>
          <w:i/>
        </w:rPr>
        <w:t>Product Placement</w:t>
      </w:r>
      <w:r w:rsidRPr="00E0772D">
        <w:rPr>
          <w:rFonts w:ascii="Times New Roman" w:hAnsi="Times New Roman" w:cs="Times New Roman"/>
          <w:b/>
        </w:rPr>
        <w:t xml:space="preserve"> no </w:t>
      </w:r>
      <w:proofErr w:type="spellStart"/>
      <w:r w:rsidRPr="00E0772D">
        <w:rPr>
          <w:rFonts w:ascii="Times New Roman" w:hAnsi="Times New Roman" w:cs="Times New Roman"/>
          <w:b/>
        </w:rPr>
        <w:t>Rocket</w:t>
      </w:r>
      <w:proofErr w:type="spellEnd"/>
      <w:r w:rsidRPr="00E0772D">
        <w:rPr>
          <w:rFonts w:ascii="Times New Roman" w:hAnsi="Times New Roman" w:cs="Times New Roman"/>
          <w:b/>
        </w:rPr>
        <w:t xml:space="preserve"> </w:t>
      </w:r>
      <w:proofErr w:type="spellStart"/>
      <w:r w:rsidRPr="00E0772D">
        <w:rPr>
          <w:rFonts w:ascii="Times New Roman" w:hAnsi="Times New Roman" w:cs="Times New Roman"/>
          <w:b/>
        </w:rPr>
        <w:t>League</w:t>
      </w:r>
      <w:proofErr w:type="spellEnd"/>
    </w:p>
    <w:p w:rsidR="00E0772D" w:rsidRPr="00E0772D" w:rsidRDefault="00E0772D" w:rsidP="00E0772D">
      <w:pPr>
        <w:pStyle w:val="PargrafodaLista"/>
        <w:spacing w:after="0" w:line="360" w:lineRule="auto"/>
        <w:ind w:left="0" w:firstLine="1134"/>
        <w:jc w:val="both"/>
        <w:rPr>
          <w:rFonts w:ascii="Times New Roman" w:hAnsi="Times New Roman"/>
          <w:sz w:val="24"/>
          <w:szCs w:val="24"/>
          <w:lang w:val="pt-BR"/>
        </w:rPr>
      </w:pPr>
      <w:r w:rsidRPr="00E0772D">
        <w:rPr>
          <w:rFonts w:ascii="Times New Roman" w:hAnsi="Times New Roman"/>
          <w:sz w:val="24"/>
          <w:szCs w:val="24"/>
          <w:lang w:val="pt-BR"/>
        </w:rPr>
        <w:t xml:space="preserve">O jogo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w:t>
      </w:r>
      <w:r w:rsidRPr="00E0772D">
        <w:rPr>
          <w:rFonts w:ascii="Times New Roman" w:hAnsi="Times New Roman"/>
          <w:sz w:val="24"/>
          <w:szCs w:val="24"/>
          <w:lang w:val="pt-BR"/>
        </w:rPr>
        <w:t>ue</w:t>
      </w:r>
      <w:proofErr w:type="spellEnd"/>
      <w:r w:rsidRPr="00E0772D">
        <w:rPr>
          <w:rFonts w:ascii="Times New Roman" w:hAnsi="Times New Roman"/>
          <w:sz w:val="24"/>
          <w:szCs w:val="24"/>
          <w:lang w:val="pt-BR"/>
        </w:rPr>
        <w:t xml:space="preserve"> tem como característica a opção de montagem do próprio carro pelos jogadores. Desde a escolha do modelo do carro até seus acessórios, os jogadores podem personalizar. E é nesse momento que as marcas pegam carona e anunciam seus produtos.</w:t>
      </w:r>
    </w:p>
    <w:p w:rsidR="00E0772D" w:rsidRPr="00E0772D" w:rsidRDefault="00E0772D" w:rsidP="00E0772D">
      <w:pPr>
        <w:pStyle w:val="PargrafodaLista"/>
        <w:spacing w:after="0" w:line="360" w:lineRule="auto"/>
        <w:ind w:left="0" w:firstLine="1134"/>
        <w:jc w:val="both"/>
        <w:rPr>
          <w:rFonts w:ascii="Times New Roman" w:hAnsi="Times New Roman"/>
          <w:sz w:val="24"/>
          <w:szCs w:val="24"/>
          <w:lang w:val="pt-BR"/>
        </w:rPr>
      </w:pPr>
      <w:r w:rsidRPr="00E0772D">
        <w:rPr>
          <w:rFonts w:ascii="Times New Roman" w:hAnsi="Times New Roman"/>
          <w:sz w:val="24"/>
          <w:szCs w:val="24"/>
          <w:lang w:val="pt-BR"/>
        </w:rPr>
        <w:t xml:space="preserve">Hoje, um anunciante pode divulgar sua marca e produto de 5 maneiras: modelo de carro, roda, antena, </w:t>
      </w:r>
      <w:proofErr w:type="spellStart"/>
      <w:r w:rsidRPr="00E0772D">
        <w:rPr>
          <w:rFonts w:ascii="Times New Roman" w:hAnsi="Times New Roman"/>
          <w:i/>
          <w:sz w:val="24"/>
          <w:szCs w:val="24"/>
          <w:lang w:val="pt-BR"/>
        </w:rPr>
        <w:t>trails</w:t>
      </w:r>
      <w:proofErr w:type="spellEnd"/>
      <w:r w:rsidRPr="00E0772D">
        <w:rPr>
          <w:rFonts w:ascii="Times New Roman" w:hAnsi="Times New Roman"/>
          <w:sz w:val="24"/>
          <w:szCs w:val="24"/>
          <w:lang w:val="pt-BR"/>
        </w:rPr>
        <w:t xml:space="preserve"> e chapéu. Seja na distribuição gratuita ou na compra dentro da loja do jogo.</w:t>
      </w:r>
    </w:p>
    <w:p w:rsidR="00E0772D" w:rsidRPr="00E0772D" w:rsidRDefault="00E0772D" w:rsidP="00E0772D">
      <w:pPr>
        <w:pStyle w:val="PargrafodaLista"/>
        <w:spacing w:after="0" w:line="360" w:lineRule="auto"/>
        <w:ind w:left="0" w:firstLine="1134"/>
        <w:jc w:val="both"/>
        <w:rPr>
          <w:rFonts w:ascii="Times New Roman" w:hAnsi="Times New Roman"/>
          <w:sz w:val="24"/>
          <w:szCs w:val="24"/>
          <w:lang w:val="pt-BR"/>
        </w:rPr>
      </w:pPr>
      <w:r w:rsidRPr="00E0772D">
        <w:rPr>
          <w:rFonts w:ascii="Times New Roman" w:hAnsi="Times New Roman"/>
          <w:sz w:val="24"/>
          <w:szCs w:val="24"/>
          <w:lang w:val="pt-BR"/>
        </w:rPr>
        <w:t xml:space="preserve">A maioria dos produtos divulgados dentro do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 xml:space="preserve"> são outros jogos, de diferentes desenvolvedores. Porém, grandes marcas de outros setores já estão divulgando seus produtos dentro do jogo.</w:t>
      </w:r>
    </w:p>
    <w:p w:rsidR="00E0772D" w:rsidRPr="00E0772D" w:rsidRDefault="00E0772D" w:rsidP="00E0772D">
      <w:pPr>
        <w:pStyle w:val="PargrafodaLista"/>
        <w:spacing w:after="0" w:line="360" w:lineRule="auto"/>
        <w:ind w:left="0" w:firstLine="1134"/>
        <w:jc w:val="both"/>
        <w:rPr>
          <w:rFonts w:ascii="Times New Roman" w:hAnsi="Times New Roman"/>
          <w:sz w:val="24"/>
          <w:szCs w:val="24"/>
          <w:lang w:val="pt-BR"/>
        </w:rPr>
      </w:pPr>
      <w:r w:rsidRPr="00E0772D">
        <w:rPr>
          <w:rFonts w:ascii="Times New Roman" w:hAnsi="Times New Roman"/>
          <w:sz w:val="24"/>
          <w:szCs w:val="24"/>
          <w:lang w:val="pt-BR"/>
        </w:rPr>
        <w:t xml:space="preserve">Desde franquias de filmes até sites de humor já anunciaram de alguma forma dentro do jogo. Até o próprio </w:t>
      </w:r>
      <w:r w:rsidRPr="00E0772D">
        <w:rPr>
          <w:rFonts w:ascii="Times New Roman" w:hAnsi="Times New Roman"/>
          <w:i/>
          <w:sz w:val="24"/>
          <w:szCs w:val="24"/>
          <w:lang w:val="pt-BR"/>
        </w:rPr>
        <w:t xml:space="preserve">The Game </w:t>
      </w:r>
      <w:proofErr w:type="spellStart"/>
      <w:r w:rsidRPr="00E0772D">
        <w:rPr>
          <w:rFonts w:ascii="Times New Roman" w:hAnsi="Times New Roman"/>
          <w:i/>
          <w:sz w:val="24"/>
          <w:szCs w:val="24"/>
          <w:lang w:val="pt-BR"/>
        </w:rPr>
        <w:t>Awards</w:t>
      </w:r>
      <w:proofErr w:type="spellEnd"/>
      <w:r w:rsidRPr="00E0772D">
        <w:rPr>
          <w:rFonts w:ascii="Times New Roman" w:hAnsi="Times New Roman"/>
          <w:sz w:val="24"/>
          <w:szCs w:val="24"/>
          <w:lang w:val="pt-BR"/>
        </w:rPr>
        <w:t xml:space="preserve"> já colocou uma antena disponível para personalização dentro do </w:t>
      </w:r>
      <w:proofErr w:type="spellStart"/>
      <w:r w:rsidRPr="00E0772D">
        <w:rPr>
          <w:rFonts w:ascii="Times New Roman" w:hAnsi="Times New Roman"/>
          <w:i/>
          <w:sz w:val="24"/>
          <w:szCs w:val="24"/>
          <w:lang w:val="pt-BR"/>
        </w:rPr>
        <w:t>Rocket</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League</w:t>
      </w:r>
      <w:proofErr w:type="spellEnd"/>
      <w:r w:rsidRPr="00E0772D">
        <w:rPr>
          <w:rFonts w:ascii="Times New Roman" w:hAnsi="Times New Roman"/>
          <w:sz w:val="24"/>
          <w:szCs w:val="24"/>
          <w:lang w:val="pt-BR"/>
        </w:rPr>
        <w:t>.</w:t>
      </w:r>
    </w:p>
    <w:p w:rsidR="00E0772D" w:rsidRDefault="00E0772D" w:rsidP="00E0772D">
      <w:pPr>
        <w:pStyle w:val="PargrafodaLista"/>
        <w:spacing w:after="0" w:line="360" w:lineRule="auto"/>
        <w:ind w:left="0" w:firstLine="1134"/>
        <w:jc w:val="both"/>
        <w:rPr>
          <w:rFonts w:ascii="Times New Roman" w:hAnsi="Times New Roman"/>
          <w:sz w:val="24"/>
          <w:szCs w:val="24"/>
          <w:lang w:val="pt-BR"/>
        </w:rPr>
      </w:pPr>
      <w:r w:rsidRPr="00E0772D">
        <w:rPr>
          <w:rFonts w:ascii="Times New Roman" w:hAnsi="Times New Roman"/>
          <w:sz w:val="24"/>
          <w:szCs w:val="24"/>
          <w:lang w:val="pt-BR"/>
        </w:rPr>
        <w:lastRenderedPageBreak/>
        <w:t xml:space="preserve">Além das opções de carros normais do jogo, é possível comprar ou ganhar carros como o </w:t>
      </w:r>
      <w:proofErr w:type="spellStart"/>
      <w:r w:rsidRPr="00E0772D">
        <w:rPr>
          <w:rFonts w:ascii="Times New Roman" w:hAnsi="Times New Roman"/>
          <w:i/>
          <w:sz w:val="24"/>
          <w:szCs w:val="24"/>
          <w:lang w:val="pt-BR"/>
        </w:rPr>
        <w:t>Batmobile</w:t>
      </w:r>
      <w:proofErr w:type="spellEnd"/>
      <w:r w:rsidRPr="00E0772D">
        <w:rPr>
          <w:rFonts w:ascii="Times New Roman" w:hAnsi="Times New Roman"/>
          <w:sz w:val="24"/>
          <w:szCs w:val="24"/>
          <w:lang w:val="pt-BR"/>
        </w:rPr>
        <w:t xml:space="preserve"> (lançado para a divulgação do filme </w:t>
      </w:r>
      <w:r w:rsidRPr="00E0772D">
        <w:rPr>
          <w:rFonts w:ascii="Times New Roman" w:hAnsi="Times New Roman"/>
          <w:i/>
          <w:sz w:val="24"/>
          <w:szCs w:val="24"/>
          <w:lang w:val="pt-BR"/>
        </w:rPr>
        <w:t xml:space="preserve">Batman versus </w:t>
      </w:r>
      <w:proofErr w:type="spellStart"/>
      <w:r w:rsidRPr="00E0772D">
        <w:rPr>
          <w:rFonts w:ascii="Times New Roman" w:hAnsi="Times New Roman"/>
          <w:i/>
          <w:sz w:val="24"/>
          <w:szCs w:val="24"/>
          <w:lang w:val="pt-BR"/>
        </w:rPr>
        <w:t>Superman</w:t>
      </w:r>
      <w:proofErr w:type="spellEnd"/>
      <w:r w:rsidRPr="00E0772D">
        <w:rPr>
          <w:rFonts w:ascii="Times New Roman" w:hAnsi="Times New Roman"/>
          <w:sz w:val="24"/>
          <w:szCs w:val="24"/>
          <w:lang w:val="pt-BR"/>
        </w:rPr>
        <w:t xml:space="preserve">), </w:t>
      </w:r>
      <w:proofErr w:type="spellStart"/>
      <w:r w:rsidRPr="00E0772D">
        <w:rPr>
          <w:rFonts w:ascii="Times New Roman" w:hAnsi="Times New Roman"/>
          <w:i/>
          <w:sz w:val="24"/>
          <w:szCs w:val="24"/>
          <w:lang w:val="pt-BR"/>
        </w:rPr>
        <w:t>Bone</w:t>
      </w:r>
      <w:proofErr w:type="spellEnd"/>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Shacker</w:t>
      </w:r>
      <w:proofErr w:type="spellEnd"/>
      <w:r w:rsidRPr="00E0772D">
        <w:rPr>
          <w:rFonts w:ascii="Times New Roman" w:hAnsi="Times New Roman"/>
          <w:i/>
          <w:sz w:val="24"/>
          <w:szCs w:val="24"/>
          <w:lang w:val="pt-BR"/>
        </w:rPr>
        <w:t xml:space="preserve"> </w:t>
      </w:r>
      <w:r w:rsidRPr="00E0772D">
        <w:rPr>
          <w:rFonts w:ascii="Times New Roman" w:hAnsi="Times New Roman"/>
          <w:sz w:val="24"/>
          <w:szCs w:val="24"/>
          <w:lang w:val="pt-BR"/>
        </w:rPr>
        <w:t>e</w:t>
      </w:r>
      <w:r w:rsidRPr="00E0772D">
        <w:rPr>
          <w:rFonts w:ascii="Times New Roman" w:hAnsi="Times New Roman"/>
          <w:i/>
          <w:sz w:val="24"/>
          <w:szCs w:val="24"/>
          <w:lang w:val="pt-BR"/>
        </w:rPr>
        <w:t xml:space="preserve"> </w:t>
      </w:r>
      <w:proofErr w:type="spellStart"/>
      <w:r w:rsidRPr="00E0772D">
        <w:rPr>
          <w:rFonts w:ascii="Times New Roman" w:hAnsi="Times New Roman"/>
          <w:i/>
          <w:sz w:val="24"/>
          <w:szCs w:val="24"/>
          <w:lang w:val="pt-BR"/>
        </w:rPr>
        <w:t>Twin</w:t>
      </w:r>
      <w:proofErr w:type="spellEnd"/>
      <w:r w:rsidRPr="00E0772D">
        <w:rPr>
          <w:rFonts w:ascii="Times New Roman" w:hAnsi="Times New Roman"/>
          <w:i/>
          <w:sz w:val="24"/>
          <w:szCs w:val="24"/>
          <w:lang w:val="pt-BR"/>
        </w:rPr>
        <w:t xml:space="preserve"> Mill III </w:t>
      </w:r>
      <w:r w:rsidRPr="00E0772D">
        <w:rPr>
          <w:rFonts w:ascii="Times New Roman" w:hAnsi="Times New Roman"/>
          <w:sz w:val="24"/>
          <w:szCs w:val="24"/>
          <w:lang w:val="pt-BR"/>
        </w:rPr>
        <w:t>da</w:t>
      </w:r>
      <w:r w:rsidRPr="00E0772D">
        <w:rPr>
          <w:rFonts w:ascii="Times New Roman" w:hAnsi="Times New Roman"/>
          <w:i/>
          <w:sz w:val="24"/>
          <w:szCs w:val="24"/>
          <w:lang w:val="pt-BR"/>
        </w:rPr>
        <w:t xml:space="preserve"> Hot </w:t>
      </w:r>
      <w:proofErr w:type="spellStart"/>
      <w:r w:rsidRPr="00E0772D">
        <w:rPr>
          <w:rFonts w:ascii="Times New Roman" w:hAnsi="Times New Roman"/>
          <w:i/>
          <w:sz w:val="24"/>
          <w:szCs w:val="24"/>
          <w:lang w:val="pt-BR"/>
        </w:rPr>
        <w:t>Wheels</w:t>
      </w:r>
      <w:proofErr w:type="spellEnd"/>
      <w:r w:rsidRPr="00E0772D">
        <w:rPr>
          <w:rFonts w:ascii="Times New Roman" w:hAnsi="Times New Roman"/>
          <w:sz w:val="24"/>
          <w:szCs w:val="24"/>
          <w:lang w:val="pt-BR"/>
        </w:rPr>
        <w:t xml:space="preserve"> (brinquedo infantil), </w:t>
      </w:r>
      <w:proofErr w:type="spellStart"/>
      <w:r w:rsidRPr="00E0772D">
        <w:rPr>
          <w:rFonts w:ascii="Times New Roman" w:hAnsi="Times New Roman"/>
          <w:i/>
          <w:sz w:val="24"/>
          <w:szCs w:val="24"/>
          <w:lang w:val="pt-BR"/>
        </w:rPr>
        <w:t>DeLorean</w:t>
      </w:r>
      <w:proofErr w:type="spellEnd"/>
      <w:r w:rsidRPr="00E0772D">
        <w:rPr>
          <w:rFonts w:ascii="Times New Roman" w:hAnsi="Times New Roman"/>
          <w:i/>
          <w:sz w:val="24"/>
          <w:szCs w:val="24"/>
          <w:lang w:val="pt-BR"/>
        </w:rPr>
        <w:t xml:space="preserve"> Time </w:t>
      </w:r>
      <w:proofErr w:type="spellStart"/>
      <w:r w:rsidRPr="00E0772D">
        <w:rPr>
          <w:rFonts w:ascii="Times New Roman" w:hAnsi="Times New Roman"/>
          <w:i/>
          <w:sz w:val="24"/>
          <w:szCs w:val="24"/>
          <w:lang w:val="pt-BR"/>
        </w:rPr>
        <w:t>Machine</w:t>
      </w:r>
      <w:proofErr w:type="spellEnd"/>
      <w:r w:rsidRPr="00E0772D">
        <w:rPr>
          <w:rFonts w:ascii="Times New Roman" w:hAnsi="Times New Roman"/>
          <w:sz w:val="24"/>
          <w:szCs w:val="24"/>
          <w:lang w:val="pt-BR"/>
        </w:rPr>
        <w:t xml:space="preserve"> do De Volta Para o Futuro (filme), </w:t>
      </w:r>
      <w:r w:rsidRPr="00E0772D">
        <w:rPr>
          <w:rFonts w:ascii="Times New Roman" w:hAnsi="Times New Roman"/>
          <w:i/>
          <w:sz w:val="24"/>
          <w:szCs w:val="24"/>
          <w:lang w:val="pt-BR"/>
        </w:rPr>
        <w:t xml:space="preserve">Ice </w:t>
      </w:r>
      <w:proofErr w:type="spellStart"/>
      <w:r w:rsidRPr="00E0772D">
        <w:rPr>
          <w:rFonts w:ascii="Times New Roman" w:hAnsi="Times New Roman"/>
          <w:i/>
          <w:sz w:val="24"/>
          <w:szCs w:val="24"/>
          <w:lang w:val="pt-BR"/>
        </w:rPr>
        <w:t>Charger</w:t>
      </w:r>
      <w:proofErr w:type="spellEnd"/>
      <w:r w:rsidRPr="00E0772D">
        <w:rPr>
          <w:rFonts w:ascii="Times New Roman" w:hAnsi="Times New Roman"/>
          <w:sz w:val="24"/>
          <w:szCs w:val="24"/>
          <w:lang w:val="pt-BR"/>
        </w:rPr>
        <w:t xml:space="preserve"> do Velozes e Furiosos 8 (filme), entre outros. Os chapéus também possuem opções com marcas.</w:t>
      </w:r>
    </w:p>
    <w:p w:rsidR="00E0772D" w:rsidRDefault="00E0772D" w:rsidP="00E0772D">
      <w:pPr>
        <w:pStyle w:val="PargrafodaLista"/>
        <w:spacing w:after="0" w:line="360" w:lineRule="auto"/>
        <w:ind w:left="0" w:firstLine="1134"/>
        <w:jc w:val="both"/>
        <w:rPr>
          <w:rFonts w:ascii="Times New Roman" w:hAnsi="Times New Roman"/>
          <w:sz w:val="24"/>
          <w:szCs w:val="24"/>
        </w:rPr>
      </w:pPr>
      <w:proofErr w:type="spellStart"/>
      <w:r>
        <w:rPr>
          <w:rFonts w:ascii="Times New Roman" w:hAnsi="Times New Roman"/>
          <w:sz w:val="24"/>
          <w:szCs w:val="24"/>
        </w:rPr>
        <w:t>Nas</w:t>
      </w:r>
      <w:proofErr w:type="spellEnd"/>
      <w:r>
        <w:rPr>
          <w:rFonts w:ascii="Times New Roman" w:hAnsi="Times New Roman"/>
          <w:sz w:val="24"/>
          <w:szCs w:val="24"/>
        </w:rPr>
        <w:t xml:space="preserve"> </w:t>
      </w:r>
      <w:proofErr w:type="spellStart"/>
      <w:r>
        <w:rPr>
          <w:rFonts w:ascii="Times New Roman" w:hAnsi="Times New Roman"/>
          <w:sz w:val="24"/>
          <w:szCs w:val="24"/>
        </w:rPr>
        <w:t>opções</w:t>
      </w:r>
      <w:proofErr w:type="spellEnd"/>
      <w:r>
        <w:rPr>
          <w:rFonts w:ascii="Times New Roman" w:hAnsi="Times New Roman"/>
          <w:sz w:val="24"/>
          <w:szCs w:val="24"/>
        </w:rPr>
        <w:t xml:space="preserve"> de </w:t>
      </w:r>
      <w:proofErr w:type="spellStart"/>
      <w:r>
        <w:rPr>
          <w:rFonts w:ascii="Times New Roman" w:hAnsi="Times New Roman"/>
          <w:sz w:val="24"/>
          <w:szCs w:val="24"/>
        </w:rPr>
        <w:t>antena</w:t>
      </w:r>
      <w:proofErr w:type="spellEnd"/>
      <w:r>
        <w:rPr>
          <w:rFonts w:ascii="Times New Roman" w:hAnsi="Times New Roman"/>
          <w:sz w:val="24"/>
          <w:szCs w:val="24"/>
        </w:rPr>
        <w:t xml:space="preserve">, as </w:t>
      </w:r>
      <w:proofErr w:type="spellStart"/>
      <w:r>
        <w:rPr>
          <w:rFonts w:ascii="Times New Roman" w:hAnsi="Times New Roman"/>
          <w:sz w:val="24"/>
          <w:szCs w:val="24"/>
        </w:rPr>
        <w:t>possibilidades</w:t>
      </w:r>
      <w:proofErr w:type="spellEnd"/>
      <w:r>
        <w:rPr>
          <w:rFonts w:ascii="Times New Roman" w:hAnsi="Times New Roman"/>
          <w:sz w:val="24"/>
          <w:szCs w:val="24"/>
        </w:rPr>
        <w:t xml:space="preserve"> </w:t>
      </w:r>
      <w:proofErr w:type="spellStart"/>
      <w:r>
        <w:rPr>
          <w:rFonts w:ascii="Times New Roman" w:hAnsi="Times New Roman"/>
          <w:sz w:val="24"/>
          <w:szCs w:val="24"/>
        </w:rPr>
        <w:t>são</w:t>
      </w:r>
      <w:proofErr w:type="spellEnd"/>
      <w:r>
        <w:rPr>
          <w:rFonts w:ascii="Times New Roman" w:hAnsi="Times New Roman"/>
          <w:sz w:val="24"/>
          <w:szCs w:val="24"/>
        </w:rPr>
        <w:t xml:space="preserve"> </w:t>
      </w:r>
      <w:proofErr w:type="spellStart"/>
      <w:r>
        <w:rPr>
          <w:rFonts w:ascii="Times New Roman" w:hAnsi="Times New Roman"/>
          <w:sz w:val="24"/>
          <w:szCs w:val="24"/>
        </w:rPr>
        <w:t>ainda</w:t>
      </w:r>
      <w:proofErr w:type="spellEnd"/>
      <w:r>
        <w:rPr>
          <w:rFonts w:ascii="Times New Roman" w:hAnsi="Times New Roman"/>
          <w:sz w:val="24"/>
          <w:szCs w:val="24"/>
        </w:rPr>
        <w:t xml:space="preserve"> </w:t>
      </w:r>
      <w:proofErr w:type="spellStart"/>
      <w:r>
        <w:rPr>
          <w:rFonts w:ascii="Times New Roman" w:hAnsi="Times New Roman"/>
          <w:sz w:val="24"/>
          <w:szCs w:val="24"/>
        </w:rPr>
        <w:t>maiores</w:t>
      </w:r>
      <w:proofErr w:type="spellEnd"/>
      <w:r>
        <w:rPr>
          <w:rFonts w:ascii="Times New Roman" w:hAnsi="Times New Roman"/>
          <w:sz w:val="24"/>
          <w:szCs w:val="24"/>
        </w:rPr>
        <w:t xml:space="preserve">. Tem </w:t>
      </w:r>
      <w:proofErr w:type="spellStart"/>
      <w:r>
        <w:rPr>
          <w:rFonts w:ascii="Times New Roman" w:hAnsi="Times New Roman"/>
          <w:sz w:val="24"/>
          <w:szCs w:val="24"/>
        </w:rPr>
        <w:t>opções</w:t>
      </w:r>
      <w:proofErr w:type="spellEnd"/>
      <w:r>
        <w:rPr>
          <w:rFonts w:ascii="Times New Roman" w:hAnsi="Times New Roman"/>
          <w:sz w:val="24"/>
          <w:szCs w:val="24"/>
        </w:rPr>
        <w:t xml:space="preserve"> </w:t>
      </w:r>
      <w:proofErr w:type="spellStart"/>
      <w:r>
        <w:rPr>
          <w:rFonts w:ascii="Times New Roman" w:hAnsi="Times New Roman"/>
          <w:sz w:val="24"/>
          <w:szCs w:val="24"/>
        </w:rPr>
        <w:t>desde</w:t>
      </w:r>
      <w:proofErr w:type="spellEnd"/>
      <w:r>
        <w:rPr>
          <w:rFonts w:ascii="Times New Roman" w:hAnsi="Times New Roman"/>
          <w:sz w:val="24"/>
          <w:szCs w:val="24"/>
        </w:rPr>
        <w:t xml:space="preserve"> </w:t>
      </w:r>
      <w:proofErr w:type="spellStart"/>
      <w:r>
        <w:rPr>
          <w:rFonts w:ascii="Times New Roman" w:hAnsi="Times New Roman"/>
          <w:sz w:val="24"/>
          <w:szCs w:val="24"/>
        </w:rPr>
        <w:t>antenas</w:t>
      </w:r>
      <w:proofErr w:type="spellEnd"/>
      <w:r>
        <w:rPr>
          <w:rFonts w:ascii="Times New Roman" w:hAnsi="Times New Roman"/>
          <w:sz w:val="24"/>
          <w:szCs w:val="24"/>
        </w:rPr>
        <w:t xml:space="preserve"> da NBA, 9GAG, </w:t>
      </w:r>
      <w:proofErr w:type="spellStart"/>
      <w:r>
        <w:rPr>
          <w:rFonts w:ascii="Times New Roman" w:hAnsi="Times New Roman"/>
          <w:sz w:val="24"/>
          <w:szCs w:val="24"/>
        </w:rPr>
        <w:t>Razer</w:t>
      </w:r>
      <w:proofErr w:type="spellEnd"/>
      <w:r>
        <w:rPr>
          <w:rFonts w:ascii="Times New Roman" w:hAnsi="Times New Roman"/>
          <w:sz w:val="24"/>
          <w:szCs w:val="24"/>
        </w:rPr>
        <w:t xml:space="preserve">, </w:t>
      </w:r>
      <w:proofErr w:type="spellStart"/>
      <w:r>
        <w:rPr>
          <w:rFonts w:ascii="Times New Roman" w:hAnsi="Times New Roman"/>
          <w:sz w:val="24"/>
          <w:szCs w:val="24"/>
        </w:rPr>
        <w:t>Nvidia</w:t>
      </w:r>
      <w:proofErr w:type="spellEnd"/>
      <w:r>
        <w:rPr>
          <w:rFonts w:ascii="Times New Roman" w:hAnsi="Times New Roman"/>
          <w:sz w:val="24"/>
          <w:szCs w:val="24"/>
        </w:rPr>
        <w:t xml:space="preserve">, </w:t>
      </w:r>
      <w:proofErr w:type="spellStart"/>
      <w:r>
        <w:rPr>
          <w:rFonts w:ascii="Times New Roman" w:hAnsi="Times New Roman"/>
          <w:sz w:val="24"/>
          <w:szCs w:val="24"/>
        </w:rPr>
        <w:t>Reddit</w:t>
      </w:r>
      <w:proofErr w:type="spellEnd"/>
      <w:r>
        <w:rPr>
          <w:rFonts w:ascii="Times New Roman" w:hAnsi="Times New Roman"/>
          <w:sz w:val="24"/>
          <w:szCs w:val="24"/>
        </w:rPr>
        <w:t xml:space="preserve">, </w:t>
      </w:r>
      <w:r w:rsidRPr="00F04323">
        <w:rPr>
          <w:rFonts w:ascii="Times New Roman" w:hAnsi="Times New Roman"/>
          <w:i/>
          <w:sz w:val="24"/>
          <w:szCs w:val="24"/>
        </w:rPr>
        <w:t xml:space="preserve">Rick &amp; </w:t>
      </w:r>
      <w:proofErr w:type="spellStart"/>
      <w:r w:rsidRPr="00F04323">
        <w:rPr>
          <w:rFonts w:ascii="Times New Roman" w:hAnsi="Times New Roman"/>
          <w:i/>
          <w:sz w:val="24"/>
          <w:szCs w:val="24"/>
        </w:rPr>
        <w:t>Morty</w:t>
      </w:r>
      <w:proofErr w:type="spellEnd"/>
      <w:r>
        <w:rPr>
          <w:rFonts w:ascii="Times New Roman" w:hAnsi="Times New Roman"/>
          <w:sz w:val="24"/>
          <w:szCs w:val="24"/>
        </w:rPr>
        <w:t xml:space="preserve">, </w:t>
      </w:r>
      <w:proofErr w:type="spellStart"/>
      <w:r>
        <w:rPr>
          <w:rFonts w:ascii="Times New Roman" w:hAnsi="Times New Roman"/>
          <w:sz w:val="24"/>
          <w:szCs w:val="24"/>
        </w:rPr>
        <w:t>até</w:t>
      </w:r>
      <w:proofErr w:type="spellEnd"/>
      <w:r>
        <w:rPr>
          <w:rFonts w:ascii="Times New Roman" w:hAnsi="Times New Roman"/>
          <w:sz w:val="24"/>
          <w:szCs w:val="24"/>
        </w:rPr>
        <w:t xml:space="preserve"> de um </w:t>
      </w:r>
      <w:proofErr w:type="spellStart"/>
      <w:r>
        <w:rPr>
          <w:rFonts w:ascii="Times New Roman" w:hAnsi="Times New Roman"/>
          <w:sz w:val="24"/>
          <w:szCs w:val="24"/>
        </w:rPr>
        <w:t>músico</w:t>
      </w:r>
      <w:proofErr w:type="spellEnd"/>
      <w:r>
        <w:rPr>
          <w:rFonts w:ascii="Times New Roman" w:hAnsi="Times New Roman"/>
          <w:sz w:val="24"/>
          <w:szCs w:val="24"/>
        </w:rPr>
        <w:t xml:space="preserve">, Deadmau5. São </w:t>
      </w:r>
      <w:proofErr w:type="spellStart"/>
      <w:r>
        <w:rPr>
          <w:rFonts w:ascii="Times New Roman" w:hAnsi="Times New Roman"/>
          <w:sz w:val="24"/>
          <w:szCs w:val="24"/>
        </w:rPr>
        <w:t>mais</w:t>
      </w:r>
      <w:proofErr w:type="spellEnd"/>
      <w:r>
        <w:rPr>
          <w:rFonts w:ascii="Times New Roman" w:hAnsi="Times New Roman"/>
          <w:sz w:val="24"/>
          <w:szCs w:val="24"/>
        </w:rPr>
        <w:t xml:space="preserve"> de </w:t>
      </w:r>
      <w:proofErr w:type="spellStart"/>
      <w:r>
        <w:rPr>
          <w:rFonts w:ascii="Times New Roman" w:hAnsi="Times New Roman"/>
          <w:sz w:val="24"/>
          <w:szCs w:val="24"/>
        </w:rPr>
        <w:t>cem</w:t>
      </w:r>
      <w:proofErr w:type="spellEnd"/>
      <w:r>
        <w:rPr>
          <w:rFonts w:ascii="Times New Roman" w:hAnsi="Times New Roman"/>
          <w:sz w:val="24"/>
          <w:szCs w:val="24"/>
        </w:rPr>
        <w:t xml:space="preserve"> </w:t>
      </w:r>
      <w:proofErr w:type="spellStart"/>
      <w:r>
        <w:rPr>
          <w:rFonts w:ascii="Times New Roman" w:hAnsi="Times New Roman"/>
          <w:sz w:val="24"/>
          <w:szCs w:val="24"/>
        </w:rPr>
        <w:t>opções</w:t>
      </w:r>
      <w:proofErr w:type="spellEnd"/>
      <w:r>
        <w:rPr>
          <w:rFonts w:ascii="Times New Roman" w:hAnsi="Times New Roman"/>
          <w:sz w:val="24"/>
          <w:szCs w:val="24"/>
        </w:rPr>
        <w:t xml:space="preserve"> de </w:t>
      </w:r>
      <w:proofErr w:type="spellStart"/>
      <w:r>
        <w:rPr>
          <w:rFonts w:ascii="Times New Roman" w:hAnsi="Times New Roman"/>
          <w:sz w:val="24"/>
          <w:szCs w:val="24"/>
        </w:rPr>
        <w:t>antenas</w:t>
      </w:r>
      <w:proofErr w:type="spellEnd"/>
      <w:r>
        <w:rPr>
          <w:rFonts w:ascii="Times New Roman" w:hAnsi="Times New Roman"/>
          <w:sz w:val="24"/>
          <w:szCs w:val="24"/>
        </w:rPr>
        <w:t xml:space="preserve"> para </w:t>
      </w:r>
      <w:proofErr w:type="spellStart"/>
      <w:r>
        <w:rPr>
          <w:rFonts w:ascii="Times New Roman" w:hAnsi="Times New Roman"/>
          <w:sz w:val="24"/>
          <w:szCs w:val="24"/>
        </w:rPr>
        <w:t>customização</w:t>
      </w:r>
      <w:proofErr w:type="spellEnd"/>
      <w:r>
        <w:rPr>
          <w:rFonts w:ascii="Times New Roman" w:hAnsi="Times New Roman"/>
          <w:sz w:val="24"/>
          <w:szCs w:val="24"/>
        </w:rPr>
        <w:t xml:space="preserve"> no </w:t>
      </w:r>
      <w:proofErr w:type="spellStart"/>
      <w:r>
        <w:rPr>
          <w:rFonts w:ascii="Times New Roman" w:hAnsi="Times New Roman"/>
          <w:sz w:val="24"/>
          <w:szCs w:val="24"/>
        </w:rPr>
        <w:t>jogo</w:t>
      </w:r>
      <w:proofErr w:type="spellEnd"/>
      <w:r>
        <w:rPr>
          <w:rFonts w:ascii="Times New Roman" w:hAnsi="Times New Roman"/>
          <w:sz w:val="24"/>
          <w:szCs w:val="24"/>
        </w:rPr>
        <w:t>.</w:t>
      </w:r>
    </w:p>
    <w:p w:rsidR="00E0772D" w:rsidRPr="00884C41" w:rsidRDefault="00E0772D" w:rsidP="00E0772D">
      <w:pPr>
        <w:spacing w:line="360" w:lineRule="auto"/>
        <w:ind w:firstLine="1134"/>
        <w:contextualSpacing/>
        <w:jc w:val="both"/>
        <w:rPr>
          <w:rFonts w:ascii="Times New Roman" w:hAnsi="Times New Roman"/>
        </w:rPr>
      </w:pPr>
      <w:r w:rsidRPr="00884C41">
        <w:rPr>
          <w:rFonts w:ascii="Times New Roman" w:hAnsi="Times New Roman"/>
        </w:rPr>
        <w:t xml:space="preserve">O sistema de anúncios do jogo parece ser bem consolidado, </w:t>
      </w:r>
      <w:r>
        <w:rPr>
          <w:rFonts w:ascii="Times New Roman" w:hAnsi="Times New Roman"/>
        </w:rPr>
        <w:t>com</w:t>
      </w:r>
      <w:r w:rsidRPr="00884C41">
        <w:rPr>
          <w:rFonts w:ascii="Times New Roman" w:hAnsi="Times New Roman"/>
        </w:rPr>
        <w:t xml:space="preserve"> liberdad</w:t>
      </w:r>
      <w:r>
        <w:rPr>
          <w:rFonts w:ascii="Times New Roman" w:hAnsi="Times New Roman"/>
        </w:rPr>
        <w:t>e para divulgações em diferentes formas</w:t>
      </w:r>
      <w:r w:rsidRPr="00884C41">
        <w:rPr>
          <w:rFonts w:ascii="Times New Roman" w:hAnsi="Times New Roman"/>
        </w:rPr>
        <w:t xml:space="preserve"> de atratividade dentro do mesmo. Além disso, abre possibilidade para uma variedade grande de marcas (desde produtos de informática até </w:t>
      </w:r>
      <w:r>
        <w:rPr>
          <w:rFonts w:ascii="Times New Roman" w:hAnsi="Times New Roman"/>
        </w:rPr>
        <w:t>franquias</w:t>
      </w:r>
      <w:r w:rsidRPr="00884C41">
        <w:rPr>
          <w:rFonts w:ascii="Times New Roman" w:hAnsi="Times New Roman"/>
        </w:rPr>
        <w:t xml:space="preserve">), </w:t>
      </w:r>
      <w:r>
        <w:rPr>
          <w:rFonts w:ascii="Times New Roman" w:hAnsi="Times New Roman"/>
        </w:rPr>
        <w:t xml:space="preserve">alcançarem </w:t>
      </w:r>
      <w:r w:rsidRPr="00884C41">
        <w:rPr>
          <w:rFonts w:ascii="Times New Roman" w:hAnsi="Times New Roman"/>
        </w:rPr>
        <w:t xml:space="preserve">o público do jogo. A criação de itens </w:t>
      </w:r>
      <w:proofErr w:type="spellStart"/>
      <w:r w:rsidRPr="000A0BA3">
        <w:rPr>
          <w:rFonts w:ascii="Times New Roman" w:hAnsi="Times New Roman"/>
          <w:i/>
        </w:rPr>
        <w:t>in-game</w:t>
      </w:r>
      <w:proofErr w:type="spellEnd"/>
      <w:r w:rsidRPr="00884C41">
        <w:rPr>
          <w:rFonts w:ascii="Times New Roman" w:hAnsi="Times New Roman"/>
        </w:rPr>
        <w:t xml:space="preserve"> como publicidade de lançamentos de filmes ou produtos pode ser considerada altamente be</w:t>
      </w:r>
      <w:r>
        <w:rPr>
          <w:rFonts w:ascii="Times New Roman" w:hAnsi="Times New Roman"/>
        </w:rPr>
        <w:t>néfica tanto para o jogo, com</w:t>
      </w:r>
      <w:r w:rsidRPr="00884C41">
        <w:rPr>
          <w:rFonts w:ascii="Times New Roman" w:hAnsi="Times New Roman"/>
        </w:rPr>
        <w:t xml:space="preserve"> vendas impulsionadas pelo material novo e atrativo, quanto para a marca anunciada, </w:t>
      </w:r>
      <w:r>
        <w:rPr>
          <w:rFonts w:ascii="Times New Roman" w:hAnsi="Times New Roman"/>
        </w:rPr>
        <w:t>que</w:t>
      </w:r>
      <w:r w:rsidRPr="00884C41">
        <w:rPr>
          <w:rFonts w:ascii="Times New Roman" w:hAnsi="Times New Roman"/>
        </w:rPr>
        <w:t xml:space="preserve"> pode se encontrar em destaque para os jogadores.</w:t>
      </w:r>
    </w:p>
    <w:p w:rsidR="00E0772D" w:rsidRPr="00E0772D" w:rsidRDefault="00E0772D" w:rsidP="00E0772D">
      <w:pPr>
        <w:pStyle w:val="PargrafodaLista"/>
        <w:spacing w:after="0" w:line="360" w:lineRule="auto"/>
        <w:ind w:left="0" w:firstLine="1134"/>
        <w:jc w:val="both"/>
        <w:rPr>
          <w:rFonts w:ascii="Times New Roman" w:hAnsi="Times New Roman"/>
          <w:sz w:val="24"/>
          <w:szCs w:val="24"/>
          <w:lang w:val="pt-BR"/>
        </w:rPr>
      </w:pPr>
    </w:p>
    <w:p w:rsidR="00E0772D" w:rsidRDefault="00E0772D" w:rsidP="00F00D61">
      <w:pPr>
        <w:spacing w:after="0" w:line="360" w:lineRule="auto"/>
        <w:jc w:val="both"/>
        <w:rPr>
          <w:rFonts w:ascii="Times New Roman" w:hAnsi="Times New Roman" w:cs="Times New Roman"/>
          <w:b/>
        </w:rPr>
      </w:pPr>
      <w:r w:rsidRPr="00E0772D">
        <w:rPr>
          <w:rFonts w:ascii="Times New Roman" w:hAnsi="Times New Roman" w:cs="Times New Roman"/>
          <w:b/>
        </w:rPr>
        <w:t>Metodologia da pesquisa</w:t>
      </w:r>
    </w:p>
    <w:p w:rsidR="00E0772D" w:rsidRDefault="00E0772D" w:rsidP="00E0772D">
      <w:pPr>
        <w:spacing w:line="360" w:lineRule="auto"/>
        <w:ind w:firstLine="1134"/>
        <w:contextualSpacing/>
        <w:jc w:val="both"/>
        <w:rPr>
          <w:rFonts w:ascii="Times New Roman" w:hAnsi="Times New Roman"/>
        </w:rPr>
      </w:pPr>
      <w:r>
        <w:rPr>
          <w:rFonts w:ascii="Times New Roman" w:hAnsi="Times New Roman"/>
        </w:rPr>
        <w:t xml:space="preserve">A pesquisa foi realizada entre os dias 11 e 18 de outubro de 2017, por questionário elaborado na plataforma Google Formulários. A divulgação foi feita pelo </w:t>
      </w:r>
      <w:proofErr w:type="spellStart"/>
      <w:r>
        <w:rPr>
          <w:rFonts w:ascii="Times New Roman" w:hAnsi="Times New Roman"/>
        </w:rPr>
        <w:t>Facebook</w:t>
      </w:r>
      <w:proofErr w:type="spellEnd"/>
      <w:r>
        <w:rPr>
          <w:rFonts w:ascii="Times New Roman" w:hAnsi="Times New Roman"/>
        </w:rPr>
        <w:t xml:space="preserve"> e </w:t>
      </w:r>
      <w:proofErr w:type="spellStart"/>
      <w:r>
        <w:rPr>
          <w:rFonts w:ascii="Times New Roman" w:hAnsi="Times New Roman"/>
        </w:rPr>
        <w:t>Whatsapp</w:t>
      </w:r>
      <w:proofErr w:type="spellEnd"/>
      <w:r>
        <w:rPr>
          <w:rFonts w:ascii="Times New Roman" w:hAnsi="Times New Roman"/>
        </w:rPr>
        <w:t xml:space="preserve">, com foco nos grupos de jogos de videogame e de troca de informações sobre o </w:t>
      </w:r>
      <w:proofErr w:type="spellStart"/>
      <w:r w:rsidRPr="00F04323">
        <w:rPr>
          <w:rFonts w:ascii="Times New Roman" w:hAnsi="Times New Roman"/>
          <w:i/>
        </w:rPr>
        <w:t>Rocket</w:t>
      </w:r>
      <w:proofErr w:type="spellEnd"/>
      <w:r w:rsidRPr="00F04323">
        <w:rPr>
          <w:rFonts w:ascii="Times New Roman" w:hAnsi="Times New Roman"/>
          <w:i/>
        </w:rPr>
        <w:t xml:space="preserve"> </w:t>
      </w:r>
      <w:proofErr w:type="spellStart"/>
      <w:r w:rsidRPr="00F04323">
        <w:rPr>
          <w:rFonts w:ascii="Times New Roman" w:hAnsi="Times New Roman"/>
          <w:i/>
        </w:rPr>
        <w:t>League</w:t>
      </w:r>
      <w:proofErr w:type="spellEnd"/>
      <w:r>
        <w:rPr>
          <w:rFonts w:ascii="Times New Roman" w:hAnsi="Times New Roman"/>
        </w:rPr>
        <w:t>.</w:t>
      </w:r>
    </w:p>
    <w:p w:rsidR="00E0772D" w:rsidRDefault="00E0772D" w:rsidP="00E0772D">
      <w:pPr>
        <w:spacing w:line="360" w:lineRule="auto"/>
        <w:ind w:firstLine="1134"/>
        <w:contextualSpacing/>
        <w:jc w:val="both"/>
        <w:rPr>
          <w:rFonts w:ascii="Times New Roman" w:hAnsi="Times New Roman"/>
        </w:rPr>
      </w:pPr>
      <w:r>
        <w:rPr>
          <w:rFonts w:ascii="Times New Roman" w:hAnsi="Times New Roman"/>
        </w:rPr>
        <w:t xml:space="preserve">As perguntas relacionadas a sexo dos jogadores e região de residência ajudaram a nortear como é o alcance do jogo no país, enquanto as perguntas relacionadas as marcas foram importantes para compreender a percepção dos </w:t>
      </w:r>
      <w:proofErr w:type="spellStart"/>
      <w:r w:rsidRPr="004933C4">
        <w:rPr>
          <w:rFonts w:ascii="Times New Roman" w:hAnsi="Times New Roman"/>
          <w:i/>
        </w:rPr>
        <w:t>gamers</w:t>
      </w:r>
      <w:proofErr w:type="spellEnd"/>
      <w:r>
        <w:rPr>
          <w:rFonts w:ascii="Times New Roman" w:hAnsi="Times New Roman"/>
        </w:rPr>
        <w:t xml:space="preserve"> sobre elas e quais foram mais eficientes.</w:t>
      </w:r>
    </w:p>
    <w:p w:rsidR="00E0772D" w:rsidRPr="00E0772D" w:rsidRDefault="00E0772D" w:rsidP="00E0772D">
      <w:pPr>
        <w:spacing w:after="0" w:line="360" w:lineRule="auto"/>
        <w:ind w:firstLine="1134"/>
        <w:contextualSpacing/>
        <w:jc w:val="both"/>
        <w:rPr>
          <w:rFonts w:ascii="Times New Roman" w:hAnsi="Times New Roman"/>
        </w:rPr>
      </w:pPr>
      <w:r>
        <w:rPr>
          <w:rFonts w:ascii="Times New Roman" w:hAnsi="Times New Roman"/>
        </w:rPr>
        <w:t>As perguntas foram desenvolvidas com neutralidade, evitando qualquer exposição de marca ou localização de anuncio dentro do jogo, para que os participantes respondessem de acordo com o que fosse lembrado por eles.</w:t>
      </w:r>
    </w:p>
    <w:p w:rsidR="00E0772D" w:rsidRDefault="00E0772D" w:rsidP="00E0772D">
      <w:pPr>
        <w:pStyle w:val="PargrafodaLista"/>
        <w:spacing w:after="0" w:line="360" w:lineRule="auto"/>
        <w:ind w:left="1080"/>
        <w:jc w:val="both"/>
        <w:rPr>
          <w:rFonts w:ascii="Times New Roman" w:hAnsi="Times New Roman"/>
          <w:caps/>
          <w:sz w:val="24"/>
          <w:szCs w:val="24"/>
        </w:rPr>
      </w:pPr>
    </w:p>
    <w:p w:rsidR="00E0772D" w:rsidRPr="00E0772D" w:rsidRDefault="00E0772D" w:rsidP="00E0772D">
      <w:pPr>
        <w:spacing w:after="0" w:line="360" w:lineRule="auto"/>
        <w:jc w:val="both"/>
        <w:rPr>
          <w:rFonts w:ascii="Times New Roman" w:hAnsi="Times New Roman" w:cs="Times New Roman"/>
          <w:b/>
        </w:rPr>
      </w:pPr>
      <w:r>
        <w:rPr>
          <w:rFonts w:ascii="Times New Roman" w:hAnsi="Times New Roman" w:cs="Times New Roman"/>
          <w:b/>
        </w:rPr>
        <w:t>Resultados</w:t>
      </w:r>
    </w:p>
    <w:p w:rsidR="00E0772D" w:rsidRDefault="00E0772D" w:rsidP="00E0772D">
      <w:pPr>
        <w:spacing w:after="0" w:line="360" w:lineRule="auto"/>
        <w:ind w:firstLine="1080"/>
        <w:contextualSpacing/>
        <w:jc w:val="both"/>
        <w:rPr>
          <w:rFonts w:ascii="Times New Roman" w:hAnsi="Times New Roman"/>
        </w:rPr>
      </w:pPr>
      <w:r>
        <w:rPr>
          <w:rFonts w:ascii="Times New Roman" w:hAnsi="Times New Roman"/>
        </w:rPr>
        <w:t xml:space="preserve">Os resultados trouxeram alguns dados importantes sobre o perfil dos jogadores de </w:t>
      </w:r>
      <w:proofErr w:type="spellStart"/>
      <w:r w:rsidRPr="00F04323">
        <w:rPr>
          <w:rFonts w:ascii="Times New Roman" w:hAnsi="Times New Roman"/>
          <w:i/>
        </w:rPr>
        <w:t>Rocket</w:t>
      </w:r>
      <w:proofErr w:type="spellEnd"/>
      <w:r w:rsidRPr="00F04323">
        <w:rPr>
          <w:rFonts w:ascii="Times New Roman" w:hAnsi="Times New Roman"/>
          <w:i/>
        </w:rPr>
        <w:t xml:space="preserve"> </w:t>
      </w:r>
      <w:proofErr w:type="spellStart"/>
      <w:r w:rsidRPr="00F04323">
        <w:rPr>
          <w:rFonts w:ascii="Times New Roman" w:hAnsi="Times New Roman"/>
          <w:i/>
        </w:rPr>
        <w:t>League</w:t>
      </w:r>
      <w:proofErr w:type="spellEnd"/>
      <w:r>
        <w:rPr>
          <w:rFonts w:ascii="Times New Roman" w:hAnsi="Times New Roman"/>
        </w:rPr>
        <w:t>. A primeira pergunta já nos mostrou que a maioria absoluta dos consumidores do jogo é masculina. Dos 457 participantes da pesquisa, 441 foram homens e 1</w:t>
      </w:r>
      <w:r w:rsidR="00AB1DB5">
        <w:rPr>
          <w:rFonts w:ascii="Times New Roman" w:hAnsi="Times New Roman"/>
        </w:rPr>
        <w:t>6</w:t>
      </w:r>
      <w:r>
        <w:rPr>
          <w:rFonts w:ascii="Times New Roman" w:hAnsi="Times New Roman"/>
        </w:rPr>
        <w:t xml:space="preserve"> mulheres. Nenhuma resposta foi obtida na opção “Prefiro não dizer”.</w:t>
      </w:r>
    </w:p>
    <w:p w:rsidR="0048405F" w:rsidRDefault="0048405F" w:rsidP="0048405F">
      <w:pPr>
        <w:spacing w:line="360" w:lineRule="auto"/>
        <w:ind w:firstLine="993"/>
        <w:contextualSpacing/>
        <w:rPr>
          <w:rFonts w:ascii="Times New Roman" w:hAnsi="Times New Roman"/>
        </w:rPr>
      </w:pPr>
      <w:r>
        <w:rPr>
          <w:rFonts w:ascii="Times New Roman" w:hAnsi="Times New Roman"/>
        </w:rPr>
        <w:lastRenderedPageBreak/>
        <w:t>Na segunda pergunta, mais da metade dos entrevistados são residentes da região sudeste – 50,5%. A segunda região com maior número de participantes foi o sul, com 134, seguido da região nordeste e centro-oeste empatados com 33 participantes de cada uma das regiões. O norte foi a região com menos entrevistados, apenas 26.</w:t>
      </w:r>
    </w:p>
    <w:p w:rsidR="0048405F" w:rsidRDefault="0048405F" w:rsidP="0048405F">
      <w:pPr>
        <w:spacing w:line="360" w:lineRule="auto"/>
        <w:ind w:firstLine="1134"/>
        <w:contextualSpacing/>
        <w:rPr>
          <w:rFonts w:ascii="Times New Roman" w:hAnsi="Times New Roman"/>
        </w:rPr>
      </w:pPr>
      <w:r>
        <w:rPr>
          <w:rFonts w:ascii="Times New Roman" w:hAnsi="Times New Roman"/>
        </w:rPr>
        <w:t xml:space="preserve">A maioria dos jogadores de </w:t>
      </w:r>
      <w:proofErr w:type="spellStart"/>
      <w:r w:rsidRPr="008B2955">
        <w:rPr>
          <w:rFonts w:ascii="Times New Roman" w:hAnsi="Times New Roman"/>
          <w:i/>
        </w:rPr>
        <w:t>Rocket</w:t>
      </w:r>
      <w:proofErr w:type="spellEnd"/>
      <w:r w:rsidRPr="008B2955">
        <w:rPr>
          <w:rFonts w:ascii="Times New Roman" w:hAnsi="Times New Roman"/>
          <w:i/>
        </w:rPr>
        <w:t xml:space="preserve"> </w:t>
      </w:r>
      <w:proofErr w:type="spellStart"/>
      <w:r w:rsidRPr="008B2955">
        <w:rPr>
          <w:rFonts w:ascii="Times New Roman" w:hAnsi="Times New Roman"/>
          <w:i/>
        </w:rPr>
        <w:t>League</w:t>
      </w:r>
      <w:proofErr w:type="spellEnd"/>
      <w:r>
        <w:rPr>
          <w:rFonts w:ascii="Times New Roman" w:hAnsi="Times New Roman"/>
        </w:rPr>
        <w:t xml:space="preserve"> utilizam o computador para a prática do jogo. É compreensível já que, entre as opções de plataformas disponíveis para o jogo, o computador é o mais presente na casa dos brasileiros. A segunda plataforma com maior número de jogadores é o </w:t>
      </w:r>
      <w:proofErr w:type="spellStart"/>
      <w:r>
        <w:rPr>
          <w:rFonts w:ascii="Times New Roman" w:hAnsi="Times New Roman"/>
        </w:rPr>
        <w:t>PlayStation</w:t>
      </w:r>
      <w:proofErr w:type="spellEnd"/>
      <w:r>
        <w:rPr>
          <w:rFonts w:ascii="Times New Roman" w:hAnsi="Times New Roman"/>
        </w:rPr>
        <w:t xml:space="preserve"> 4, seguido pelo Xbox </w:t>
      </w:r>
      <w:proofErr w:type="spellStart"/>
      <w:r>
        <w:rPr>
          <w:rFonts w:ascii="Times New Roman" w:hAnsi="Times New Roman"/>
        </w:rPr>
        <w:t>One</w:t>
      </w:r>
      <w:proofErr w:type="spellEnd"/>
      <w:r>
        <w:rPr>
          <w:rFonts w:ascii="Times New Roman" w:hAnsi="Times New Roman"/>
        </w:rPr>
        <w:t>. A pergunta incluiu a opção para usuários de Nintendo Switch, pois havia rumores que o jogo seria liberado em outubro de 2017 para essa plataforma, mas não foi lançado e, por isso, nenhuma resposta foi dada para essa opção na pesquisa.</w:t>
      </w:r>
    </w:p>
    <w:p w:rsidR="0048405F" w:rsidRDefault="0048405F" w:rsidP="0048405F">
      <w:pPr>
        <w:spacing w:line="360" w:lineRule="auto"/>
        <w:ind w:firstLine="993"/>
        <w:contextualSpacing/>
        <w:rPr>
          <w:rFonts w:ascii="Times New Roman" w:hAnsi="Times New Roman"/>
        </w:rPr>
      </w:pPr>
      <w:r>
        <w:rPr>
          <w:rFonts w:ascii="Times New Roman" w:hAnsi="Times New Roman"/>
        </w:rPr>
        <w:t>Entre a forma de aquisição do jogo, apenas 8,8% dos participantes possuem o jogo gratuitamente. A maioria, 91,2% dos jogadores, compraram ou ganharam o jogo.</w:t>
      </w:r>
    </w:p>
    <w:p w:rsidR="0048405F" w:rsidRDefault="0048405F" w:rsidP="0048405F">
      <w:pPr>
        <w:spacing w:line="360" w:lineRule="auto"/>
        <w:ind w:firstLine="1134"/>
        <w:contextualSpacing/>
        <w:rPr>
          <w:rFonts w:ascii="Times New Roman" w:hAnsi="Times New Roman"/>
        </w:rPr>
      </w:pPr>
      <w:r>
        <w:rPr>
          <w:rFonts w:ascii="Times New Roman" w:hAnsi="Times New Roman"/>
        </w:rPr>
        <w:t xml:space="preserve">Uma das perguntas com respostas mais equilibradas foi em relação ao tempo dispensado semanalmente para a prática de </w:t>
      </w:r>
      <w:proofErr w:type="spellStart"/>
      <w:r w:rsidRPr="008B2955">
        <w:rPr>
          <w:rFonts w:ascii="Times New Roman" w:hAnsi="Times New Roman"/>
          <w:i/>
        </w:rPr>
        <w:t>Rocket</w:t>
      </w:r>
      <w:proofErr w:type="spellEnd"/>
      <w:r w:rsidRPr="008B2955">
        <w:rPr>
          <w:rFonts w:ascii="Times New Roman" w:hAnsi="Times New Roman"/>
          <w:i/>
        </w:rPr>
        <w:t xml:space="preserve"> </w:t>
      </w:r>
      <w:proofErr w:type="spellStart"/>
      <w:r w:rsidRPr="008B2955">
        <w:rPr>
          <w:rFonts w:ascii="Times New Roman" w:hAnsi="Times New Roman"/>
          <w:i/>
        </w:rPr>
        <w:t>League</w:t>
      </w:r>
      <w:proofErr w:type="spellEnd"/>
      <w:r>
        <w:rPr>
          <w:rFonts w:ascii="Times New Roman" w:hAnsi="Times New Roman"/>
        </w:rPr>
        <w:t>. A maioria dos participantes jogam de 6 a 10 horas semanais, seguido pelos jogadores de 1 a 5 horas semanais. A terceira opção com maior número de respostas é a de 21 horas ou mais, ou seja, de pessoas que jogam, em média, 3 horas ou mais diariamente.</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Outro dado importante da pesquisa é em relação a quantidade de pessoas que já adquiriram algum item oferecido no jogo. 391 participantes responderam que já compraram pelo menos um item ou carro. Apenas 14,4% nunca se interessaram em comprar nada oferecido no </w:t>
      </w:r>
      <w:proofErr w:type="spellStart"/>
      <w:r w:rsidRPr="008B2955">
        <w:rPr>
          <w:rFonts w:ascii="Times New Roman" w:hAnsi="Times New Roman"/>
          <w:i/>
        </w:rPr>
        <w:t>Rocket</w:t>
      </w:r>
      <w:proofErr w:type="spellEnd"/>
      <w:r w:rsidRPr="008B2955">
        <w:rPr>
          <w:rFonts w:ascii="Times New Roman" w:hAnsi="Times New Roman"/>
          <w:i/>
        </w:rPr>
        <w:t xml:space="preserve"> </w:t>
      </w:r>
      <w:proofErr w:type="spellStart"/>
      <w:r w:rsidRPr="008B2955">
        <w:rPr>
          <w:rFonts w:ascii="Times New Roman" w:hAnsi="Times New Roman"/>
          <w:i/>
        </w:rPr>
        <w:t>League</w:t>
      </w:r>
      <w:proofErr w:type="spellEnd"/>
      <w:r>
        <w:rPr>
          <w:rFonts w:ascii="Times New Roman" w:hAnsi="Times New Roman"/>
        </w:rPr>
        <w:t>.</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A pergunta com maior diferença entre respostas foi a que questionava se os participantes já se sentiram incomodados com alguma propaganda vista no jogo. Quase 98% dos jogadores responderam nunca ter se sentido incomodado com as propagandas. Esse número é muito expressivo e diz muito sobre a escolha do jogo em anunciar somente por </w:t>
      </w:r>
      <w:r w:rsidRPr="00393A6D">
        <w:rPr>
          <w:rFonts w:ascii="Times New Roman" w:hAnsi="Times New Roman"/>
          <w:i/>
        </w:rPr>
        <w:t>product placement</w:t>
      </w:r>
      <w:r>
        <w:rPr>
          <w:rFonts w:ascii="Times New Roman" w:hAnsi="Times New Roman"/>
        </w:rPr>
        <w:t>.</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Em seguida foi questionado o que os incomodava. Foram 20 respostas, mas a maioria respondendo “não” e “nenhum”, assinalando que nada os incomodou. Entre essas 20 respostas, somente 6 apontavam algo que trouxe algum incomodo. Dessas 6, 3 foram apontamentos de formas como a marca aparecia na tela do jogo e não em relação a marca em si.  As outras três respostas foram: “propagandas Microsoft”, “a da </w:t>
      </w:r>
      <w:proofErr w:type="spellStart"/>
      <w:r>
        <w:rPr>
          <w:rFonts w:ascii="Times New Roman" w:hAnsi="Times New Roman"/>
        </w:rPr>
        <w:t>Twitch</w:t>
      </w:r>
      <w:proofErr w:type="spellEnd"/>
      <w:r>
        <w:rPr>
          <w:rFonts w:ascii="Times New Roman" w:hAnsi="Times New Roman"/>
        </w:rPr>
        <w:t xml:space="preserve"> e novos carros de DLC no menu” e “Carro </w:t>
      </w:r>
      <w:proofErr w:type="spellStart"/>
      <w:r>
        <w:rPr>
          <w:rFonts w:ascii="Times New Roman" w:hAnsi="Times New Roman"/>
        </w:rPr>
        <w:t>Esper</w:t>
      </w:r>
      <w:proofErr w:type="spellEnd"/>
      <w:r>
        <w:rPr>
          <w:rFonts w:ascii="Times New Roman" w:hAnsi="Times New Roman"/>
        </w:rPr>
        <w:t>”, sendo essa última um carro que não tem nenhuma marca atribuída.</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lastRenderedPageBreak/>
        <w:t>A pergunta seguinte foi em relação a lembrança de marcas que anunciam no jogo. Mais de 68% dos participantes relataram não se lembrar de nenhuma marca. Pouco mais de 31% disse se lembrar de alguma marca.</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E em seguida, foi perguntado quais as marcas lembradas. Foram 144 respostas, mas, para esse estudo, só as respostas que continham nome de marcas ou a possibilidade de saber qual referência de anúncio dentro do jogo foram consideradas. Respostas como “</w:t>
      </w:r>
      <w:proofErr w:type="spellStart"/>
      <w:r>
        <w:rPr>
          <w:rFonts w:ascii="Times New Roman" w:hAnsi="Times New Roman"/>
        </w:rPr>
        <w:t>Futecarros</w:t>
      </w:r>
      <w:proofErr w:type="spellEnd"/>
      <w:r>
        <w:rPr>
          <w:rFonts w:ascii="Times New Roman" w:hAnsi="Times New Roman"/>
        </w:rPr>
        <w:t>”, “outros jogos”, “bebidas”, foram descartadas.</w:t>
      </w:r>
    </w:p>
    <w:p w:rsidR="0048405F" w:rsidRDefault="0048405F" w:rsidP="000D1E90">
      <w:pPr>
        <w:spacing w:line="360" w:lineRule="auto"/>
        <w:ind w:firstLine="993"/>
        <w:contextualSpacing/>
        <w:jc w:val="both"/>
        <w:rPr>
          <w:rFonts w:ascii="Times New Roman" w:hAnsi="Times New Roman"/>
        </w:rPr>
      </w:pPr>
      <w:r>
        <w:rPr>
          <w:rFonts w:ascii="Times New Roman" w:hAnsi="Times New Roman"/>
        </w:rPr>
        <w:t>Ao todo, 39 marcas foram lembradas, desde marcas de bebida americana até franquias de filmes. Entre as respostas desta pergunta, os destaques são: 53 participantes lembraram de “Velozes e Furiosos 8”, 35 de “</w:t>
      </w:r>
      <w:r w:rsidRPr="008B2955">
        <w:rPr>
          <w:rFonts w:ascii="Times New Roman" w:hAnsi="Times New Roman"/>
          <w:i/>
        </w:rPr>
        <w:t xml:space="preserve">Hot </w:t>
      </w:r>
      <w:proofErr w:type="spellStart"/>
      <w:r w:rsidRPr="008B2955">
        <w:rPr>
          <w:rFonts w:ascii="Times New Roman" w:hAnsi="Times New Roman"/>
          <w:i/>
        </w:rPr>
        <w:t>Wheels</w:t>
      </w:r>
      <w:proofErr w:type="spellEnd"/>
      <w:r>
        <w:rPr>
          <w:rFonts w:ascii="Times New Roman" w:hAnsi="Times New Roman"/>
        </w:rPr>
        <w:t>”, 22 do filme “</w:t>
      </w:r>
      <w:r w:rsidR="00B35991">
        <w:rPr>
          <w:rFonts w:ascii="Times New Roman" w:hAnsi="Times New Roman"/>
          <w:i/>
        </w:rPr>
        <w:t xml:space="preserve">Batman </w:t>
      </w:r>
      <w:proofErr w:type="spellStart"/>
      <w:r w:rsidR="00B35991">
        <w:rPr>
          <w:rFonts w:ascii="Times New Roman" w:hAnsi="Times New Roman"/>
          <w:i/>
        </w:rPr>
        <w:t>vs</w:t>
      </w:r>
      <w:proofErr w:type="spellEnd"/>
      <w:r w:rsidR="00B35991">
        <w:rPr>
          <w:rFonts w:ascii="Times New Roman" w:hAnsi="Times New Roman"/>
          <w:i/>
        </w:rPr>
        <w:t xml:space="preserve"> </w:t>
      </w:r>
      <w:proofErr w:type="spellStart"/>
      <w:r w:rsidRPr="008B2955">
        <w:rPr>
          <w:rFonts w:ascii="Times New Roman" w:hAnsi="Times New Roman"/>
          <w:i/>
        </w:rPr>
        <w:t>Superman</w:t>
      </w:r>
      <w:proofErr w:type="spellEnd"/>
      <w:r>
        <w:rPr>
          <w:rFonts w:ascii="Times New Roman" w:hAnsi="Times New Roman"/>
        </w:rPr>
        <w:t>”, 21 do desenho “</w:t>
      </w:r>
      <w:r w:rsidRPr="008B2955">
        <w:rPr>
          <w:rFonts w:ascii="Times New Roman" w:hAnsi="Times New Roman"/>
          <w:i/>
        </w:rPr>
        <w:t xml:space="preserve">Rick </w:t>
      </w:r>
      <w:proofErr w:type="spellStart"/>
      <w:r w:rsidRPr="008B2955">
        <w:rPr>
          <w:rFonts w:ascii="Times New Roman" w:hAnsi="Times New Roman"/>
          <w:i/>
        </w:rPr>
        <w:t>and</w:t>
      </w:r>
      <w:proofErr w:type="spellEnd"/>
      <w:r w:rsidRPr="008B2955">
        <w:rPr>
          <w:rFonts w:ascii="Times New Roman" w:hAnsi="Times New Roman"/>
          <w:i/>
        </w:rPr>
        <w:t xml:space="preserve"> </w:t>
      </w:r>
      <w:proofErr w:type="spellStart"/>
      <w:r w:rsidRPr="008B2955">
        <w:rPr>
          <w:rFonts w:ascii="Times New Roman" w:hAnsi="Times New Roman"/>
          <w:i/>
        </w:rPr>
        <w:t>Morty</w:t>
      </w:r>
      <w:proofErr w:type="spellEnd"/>
      <w:r>
        <w:rPr>
          <w:rFonts w:ascii="Times New Roman" w:hAnsi="Times New Roman"/>
        </w:rPr>
        <w:t>”, 16 do clássico “De volta para o futuro”, 12 da liga de basquete “NBA”, 7 da marca de carros “Nissan” (que é um dos modelos do filme “Velozes e Furiosos 8”), 6 da marca de refrigerantes americana “</w:t>
      </w:r>
      <w:proofErr w:type="spellStart"/>
      <w:r w:rsidRPr="003D5536">
        <w:rPr>
          <w:rFonts w:ascii="Times New Roman" w:hAnsi="Times New Roman"/>
          <w:i/>
        </w:rPr>
        <w:t>Brisk</w:t>
      </w:r>
      <w:proofErr w:type="spellEnd"/>
      <w:r>
        <w:rPr>
          <w:rFonts w:ascii="Times New Roman" w:hAnsi="Times New Roman"/>
        </w:rPr>
        <w:t>” e 5 do jogo “</w:t>
      </w:r>
      <w:proofErr w:type="spellStart"/>
      <w:r w:rsidRPr="003D5536">
        <w:rPr>
          <w:rFonts w:ascii="Times New Roman" w:hAnsi="Times New Roman"/>
          <w:i/>
        </w:rPr>
        <w:t>Monstercat</w:t>
      </w:r>
      <w:proofErr w:type="spellEnd"/>
      <w:r>
        <w:rPr>
          <w:rFonts w:ascii="Times New Roman" w:hAnsi="Times New Roman"/>
        </w:rPr>
        <w:t>”. As demais marcas tiveram 4 ou menos lembranças de participantes.</w:t>
      </w:r>
    </w:p>
    <w:p w:rsidR="0048405F" w:rsidRDefault="0048405F" w:rsidP="0048405F">
      <w:pPr>
        <w:spacing w:after="0" w:line="360" w:lineRule="auto"/>
        <w:ind w:firstLine="1134"/>
        <w:contextualSpacing/>
        <w:jc w:val="both"/>
        <w:rPr>
          <w:rFonts w:ascii="Times New Roman" w:hAnsi="Times New Roman"/>
        </w:rPr>
      </w:pPr>
      <w:r>
        <w:rPr>
          <w:rFonts w:ascii="Times New Roman" w:hAnsi="Times New Roman"/>
        </w:rPr>
        <w:t xml:space="preserve">A pesquisa também procurou saber se as marcas influenciavam na decisão de compra dos participantes, ou seja, se os jogadores consumiram uma marca por ela estar presente no </w:t>
      </w:r>
      <w:proofErr w:type="spellStart"/>
      <w:r w:rsidRPr="008B2955">
        <w:rPr>
          <w:rFonts w:ascii="Times New Roman" w:hAnsi="Times New Roman"/>
          <w:i/>
        </w:rPr>
        <w:t>Rocket</w:t>
      </w:r>
      <w:proofErr w:type="spellEnd"/>
      <w:r w:rsidRPr="008B2955">
        <w:rPr>
          <w:rFonts w:ascii="Times New Roman" w:hAnsi="Times New Roman"/>
          <w:i/>
        </w:rPr>
        <w:t xml:space="preserve"> </w:t>
      </w:r>
      <w:proofErr w:type="spellStart"/>
      <w:r w:rsidRPr="008B2955">
        <w:rPr>
          <w:rFonts w:ascii="Times New Roman" w:hAnsi="Times New Roman"/>
          <w:i/>
        </w:rPr>
        <w:t>League</w:t>
      </w:r>
      <w:proofErr w:type="spellEnd"/>
      <w:r>
        <w:rPr>
          <w:rFonts w:ascii="Times New Roman" w:hAnsi="Times New Roman"/>
        </w:rPr>
        <w:t xml:space="preserve">. Mais de 85% dos participantes disseram nunca ter consumido nada anunciado no </w:t>
      </w:r>
      <w:r w:rsidRPr="00F55DAB">
        <w:rPr>
          <w:rFonts w:ascii="Times New Roman" w:hAnsi="Times New Roman"/>
          <w:i/>
        </w:rPr>
        <w:t>game</w:t>
      </w:r>
      <w:r>
        <w:rPr>
          <w:rFonts w:ascii="Times New Roman" w:hAnsi="Times New Roman"/>
        </w:rPr>
        <w:t xml:space="preserve">. Entre quase os 15% que responderam que consumiram, a maioria foi de itens oferecidos para o próprio jogo, conforme as respostas dadas na última pergunta do questionário. Boa parte das respostas foram de aquisição de carros, chaves e </w:t>
      </w:r>
      <w:proofErr w:type="spellStart"/>
      <w:r>
        <w:rPr>
          <w:rFonts w:ascii="Times New Roman" w:hAnsi="Times New Roman"/>
        </w:rPr>
        <w:t>DLCs</w:t>
      </w:r>
      <w:proofErr w:type="spellEnd"/>
      <w:r>
        <w:rPr>
          <w:rFonts w:ascii="Times New Roman" w:hAnsi="Times New Roman"/>
        </w:rPr>
        <w:t xml:space="preserve"> ofertadas no jogo. Uma pessoa disse ter comprado a camisa do Bulls, time de NBA, a partir de anúncio feito no </w:t>
      </w:r>
      <w:r w:rsidRPr="00D6283C">
        <w:rPr>
          <w:rFonts w:ascii="Times New Roman" w:hAnsi="Times New Roman"/>
          <w:i/>
        </w:rPr>
        <w:t>game</w:t>
      </w:r>
      <w:r>
        <w:rPr>
          <w:rFonts w:ascii="Times New Roman" w:hAnsi="Times New Roman"/>
        </w:rPr>
        <w:t xml:space="preserve">, e duas relataram ter começado a assistir </w:t>
      </w:r>
      <w:r w:rsidRPr="008B2955">
        <w:rPr>
          <w:rFonts w:ascii="Times New Roman" w:hAnsi="Times New Roman"/>
          <w:i/>
        </w:rPr>
        <w:t xml:space="preserve">Rick </w:t>
      </w:r>
      <w:proofErr w:type="spellStart"/>
      <w:r w:rsidRPr="008B2955">
        <w:rPr>
          <w:rFonts w:ascii="Times New Roman" w:hAnsi="Times New Roman"/>
          <w:i/>
        </w:rPr>
        <w:t>and</w:t>
      </w:r>
      <w:proofErr w:type="spellEnd"/>
      <w:r w:rsidRPr="008B2955">
        <w:rPr>
          <w:rFonts w:ascii="Times New Roman" w:hAnsi="Times New Roman"/>
          <w:i/>
        </w:rPr>
        <w:t xml:space="preserve"> </w:t>
      </w:r>
      <w:proofErr w:type="spellStart"/>
      <w:r w:rsidRPr="008B2955">
        <w:rPr>
          <w:rFonts w:ascii="Times New Roman" w:hAnsi="Times New Roman"/>
          <w:i/>
        </w:rPr>
        <w:t>Morty</w:t>
      </w:r>
      <w:proofErr w:type="spellEnd"/>
      <w:r>
        <w:rPr>
          <w:rFonts w:ascii="Times New Roman" w:hAnsi="Times New Roman"/>
        </w:rPr>
        <w:t xml:space="preserve"> por causa do jogo. E, apesar de não ter ligação direta com a pergunta, uma disse ter conseguido amigos jogando </w:t>
      </w:r>
      <w:proofErr w:type="spellStart"/>
      <w:r w:rsidRPr="008B2955">
        <w:rPr>
          <w:rFonts w:ascii="Times New Roman" w:hAnsi="Times New Roman"/>
          <w:i/>
        </w:rPr>
        <w:t>Rocket</w:t>
      </w:r>
      <w:proofErr w:type="spellEnd"/>
      <w:r w:rsidRPr="008B2955">
        <w:rPr>
          <w:rFonts w:ascii="Times New Roman" w:hAnsi="Times New Roman"/>
          <w:i/>
        </w:rPr>
        <w:t xml:space="preserve"> </w:t>
      </w:r>
      <w:proofErr w:type="spellStart"/>
      <w:r w:rsidRPr="008B2955">
        <w:rPr>
          <w:rFonts w:ascii="Times New Roman" w:hAnsi="Times New Roman"/>
          <w:i/>
        </w:rPr>
        <w:t>League</w:t>
      </w:r>
      <w:proofErr w:type="spellEnd"/>
      <w:r>
        <w:rPr>
          <w:rFonts w:ascii="Times New Roman" w:hAnsi="Times New Roman"/>
        </w:rPr>
        <w:t>.</w:t>
      </w:r>
      <w:r w:rsidRPr="00FC7BAD">
        <w:rPr>
          <w:rFonts w:ascii="Times New Roman" w:hAnsi="Times New Roman"/>
        </w:rPr>
        <w:t xml:space="preserve"> </w:t>
      </w:r>
    </w:p>
    <w:p w:rsidR="0048405F" w:rsidRDefault="0048405F" w:rsidP="0048405F">
      <w:pPr>
        <w:spacing w:line="360" w:lineRule="auto"/>
        <w:ind w:firstLine="993"/>
        <w:contextualSpacing/>
        <w:rPr>
          <w:rFonts w:ascii="Times New Roman" w:hAnsi="Times New Roman"/>
        </w:rPr>
      </w:pPr>
    </w:p>
    <w:p w:rsidR="0048405F" w:rsidRDefault="0048405F" w:rsidP="0048405F">
      <w:pPr>
        <w:spacing w:line="360" w:lineRule="auto"/>
        <w:contextualSpacing/>
        <w:rPr>
          <w:rFonts w:ascii="Times New Roman" w:hAnsi="Times New Roman" w:cs="Times New Roman"/>
          <w:b/>
          <w:bCs/>
        </w:rPr>
      </w:pPr>
      <w:r>
        <w:rPr>
          <w:rFonts w:ascii="Times New Roman" w:hAnsi="Times New Roman" w:cs="Times New Roman"/>
          <w:b/>
          <w:bCs/>
        </w:rPr>
        <w:t>Análise</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A partir das informações coletadas pela pesquisa, é possível destrinchar as respostas e entender melhor como funciona a percepção dos jogadores sobre as marcas anunciadas.</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Para essa análise, usarei a percepção diferenciada sobre </w:t>
      </w:r>
      <w:r w:rsidRPr="00FC7BAD">
        <w:rPr>
          <w:rFonts w:ascii="Times New Roman" w:hAnsi="Times New Roman"/>
          <w:i/>
        </w:rPr>
        <w:t xml:space="preserve">hard </w:t>
      </w:r>
      <w:proofErr w:type="spellStart"/>
      <w:r w:rsidRPr="00FC7BAD">
        <w:rPr>
          <w:rFonts w:ascii="Times New Roman" w:hAnsi="Times New Roman"/>
          <w:i/>
        </w:rPr>
        <w:t>gamers</w:t>
      </w:r>
      <w:proofErr w:type="spellEnd"/>
      <w:r w:rsidRPr="00FC7BAD">
        <w:rPr>
          <w:rFonts w:ascii="Times New Roman" w:hAnsi="Times New Roman"/>
          <w:i/>
        </w:rPr>
        <w:t xml:space="preserve"> </w:t>
      </w:r>
      <w:r w:rsidRPr="00FC7BAD">
        <w:rPr>
          <w:rFonts w:ascii="Times New Roman" w:hAnsi="Times New Roman"/>
        </w:rPr>
        <w:t>e</w:t>
      </w:r>
      <w:r w:rsidRPr="00FC7BAD">
        <w:rPr>
          <w:rFonts w:ascii="Times New Roman" w:hAnsi="Times New Roman"/>
          <w:i/>
        </w:rPr>
        <w:t xml:space="preserve"> casual </w:t>
      </w:r>
      <w:proofErr w:type="spellStart"/>
      <w:r w:rsidRPr="00FC7BAD">
        <w:rPr>
          <w:rFonts w:ascii="Times New Roman" w:hAnsi="Times New Roman"/>
          <w:i/>
        </w:rPr>
        <w:t>gamers</w:t>
      </w:r>
      <w:proofErr w:type="spellEnd"/>
      <w:r w:rsidRPr="00FC7BAD">
        <w:rPr>
          <w:rFonts w:ascii="Times New Roman" w:hAnsi="Times New Roman"/>
        </w:rPr>
        <w:t xml:space="preserve">. Os </w:t>
      </w:r>
      <w:r w:rsidRPr="00FC7BAD">
        <w:rPr>
          <w:rFonts w:ascii="Times New Roman" w:hAnsi="Times New Roman"/>
          <w:i/>
        </w:rPr>
        <w:t xml:space="preserve">hard </w:t>
      </w:r>
      <w:proofErr w:type="spellStart"/>
      <w:r w:rsidRPr="00FC7BAD">
        <w:rPr>
          <w:rFonts w:ascii="Times New Roman" w:hAnsi="Times New Roman"/>
          <w:i/>
        </w:rPr>
        <w:t>gamers</w:t>
      </w:r>
      <w:proofErr w:type="spellEnd"/>
      <w:r>
        <w:rPr>
          <w:rFonts w:ascii="Times New Roman" w:hAnsi="Times New Roman"/>
        </w:rPr>
        <w:t xml:space="preserve">, nessa pesquisa, serão aqueles que jogam uma hora e meia ou mais diariamente, ou seja, os participantes que marcaram, na pergunta cinco do questionário, as opções “11 a 20 horas semanais” e “20 horas ou mais”. Os </w:t>
      </w:r>
      <w:r w:rsidRPr="00FC7BAD">
        <w:rPr>
          <w:rFonts w:ascii="Times New Roman" w:hAnsi="Times New Roman"/>
          <w:i/>
        </w:rPr>
        <w:t xml:space="preserve">casual </w:t>
      </w:r>
      <w:proofErr w:type="spellStart"/>
      <w:r w:rsidRPr="00FC7BAD">
        <w:rPr>
          <w:rFonts w:ascii="Times New Roman" w:hAnsi="Times New Roman"/>
          <w:i/>
        </w:rPr>
        <w:t>gamers</w:t>
      </w:r>
      <w:proofErr w:type="spellEnd"/>
      <w:r>
        <w:rPr>
          <w:rFonts w:ascii="Times New Roman" w:hAnsi="Times New Roman"/>
        </w:rPr>
        <w:t xml:space="preserve"> serão aqueles que marcaram alguma das outras opções.</w:t>
      </w:r>
    </w:p>
    <w:p w:rsidR="0048405F" w:rsidRDefault="0048405F" w:rsidP="0048405F">
      <w:pPr>
        <w:spacing w:line="360" w:lineRule="auto"/>
        <w:ind w:firstLine="1134"/>
        <w:contextualSpacing/>
        <w:jc w:val="both"/>
        <w:rPr>
          <w:rFonts w:ascii="Times New Roman" w:hAnsi="Times New Roman"/>
          <w:i/>
        </w:rPr>
      </w:pPr>
      <w:r>
        <w:rPr>
          <w:rFonts w:ascii="Times New Roman" w:hAnsi="Times New Roman"/>
        </w:rPr>
        <w:lastRenderedPageBreak/>
        <w:t xml:space="preserve">O primeiro cruzamento de dados mostra uma informação curiosa: a lembrança de marcas foi maior entre os </w:t>
      </w:r>
      <w:r w:rsidRPr="007A6DF0">
        <w:rPr>
          <w:rFonts w:ascii="Times New Roman" w:hAnsi="Times New Roman"/>
          <w:i/>
        </w:rPr>
        <w:t xml:space="preserve">casual </w:t>
      </w:r>
      <w:proofErr w:type="spellStart"/>
      <w:r w:rsidRPr="007A6DF0">
        <w:rPr>
          <w:rFonts w:ascii="Times New Roman" w:hAnsi="Times New Roman"/>
          <w:i/>
        </w:rPr>
        <w:t>gamers</w:t>
      </w:r>
      <w:proofErr w:type="spellEnd"/>
      <w:r>
        <w:rPr>
          <w:rFonts w:ascii="Times New Roman" w:hAnsi="Times New Roman"/>
          <w:i/>
        </w:rPr>
        <w:t xml:space="preserve"> </w:t>
      </w:r>
      <w:r w:rsidRPr="0048405F">
        <w:rPr>
          <w:rFonts w:ascii="Times New Roman" w:hAnsi="Times New Roman"/>
        </w:rPr>
        <w:t>(38,9%)</w:t>
      </w:r>
      <w:r>
        <w:rPr>
          <w:rFonts w:ascii="Times New Roman" w:hAnsi="Times New Roman"/>
        </w:rPr>
        <w:t xml:space="preserve">. E isso causa estranhamento, já que os </w:t>
      </w:r>
      <w:r w:rsidRPr="007A6DF0">
        <w:rPr>
          <w:rFonts w:ascii="Times New Roman" w:hAnsi="Times New Roman"/>
          <w:i/>
        </w:rPr>
        <w:t xml:space="preserve">hard </w:t>
      </w:r>
      <w:proofErr w:type="spellStart"/>
      <w:r w:rsidRPr="007A6DF0">
        <w:rPr>
          <w:rFonts w:ascii="Times New Roman" w:hAnsi="Times New Roman"/>
          <w:i/>
        </w:rPr>
        <w:t>gamers</w:t>
      </w:r>
      <w:proofErr w:type="spellEnd"/>
      <w:r>
        <w:rPr>
          <w:rFonts w:ascii="Times New Roman" w:hAnsi="Times New Roman"/>
        </w:rPr>
        <w:t xml:space="preserve"> ficam mais tempo imersos nas partidas e com maior contato com os </w:t>
      </w:r>
      <w:proofErr w:type="spellStart"/>
      <w:r w:rsidRPr="007A6DF0">
        <w:rPr>
          <w:rFonts w:ascii="Times New Roman" w:hAnsi="Times New Roman"/>
          <w:i/>
        </w:rPr>
        <w:t>products</w:t>
      </w:r>
      <w:proofErr w:type="spellEnd"/>
      <w:r w:rsidRPr="007A6DF0">
        <w:rPr>
          <w:rFonts w:ascii="Times New Roman" w:hAnsi="Times New Roman"/>
          <w:i/>
        </w:rPr>
        <w:t xml:space="preserve"> </w:t>
      </w:r>
      <w:r>
        <w:rPr>
          <w:rFonts w:ascii="Times New Roman" w:hAnsi="Times New Roman"/>
          <w:i/>
        </w:rPr>
        <w:t>placement.</w:t>
      </w:r>
    </w:p>
    <w:p w:rsidR="0048405F" w:rsidRDefault="0048405F" w:rsidP="0048405F">
      <w:pPr>
        <w:spacing w:line="360" w:lineRule="auto"/>
        <w:ind w:firstLine="1134"/>
        <w:contextualSpacing/>
        <w:rPr>
          <w:rFonts w:ascii="Times New Roman" w:hAnsi="Times New Roman"/>
        </w:rPr>
      </w:pPr>
      <w:r>
        <w:rPr>
          <w:rFonts w:ascii="Times New Roman" w:hAnsi="Times New Roman"/>
        </w:rPr>
        <w:t>Entre as pessoas que marcaram lembrar de marcas que apareceram no jogo, quase um terço delas efetivaram pelo menos uma compra de item ou carro (32%).</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Os maiores compradores de itens ou carros dentro dos jogos foram os </w:t>
      </w:r>
      <w:r w:rsidRPr="00256158">
        <w:rPr>
          <w:rFonts w:ascii="Times New Roman" w:hAnsi="Times New Roman"/>
          <w:i/>
        </w:rPr>
        <w:t xml:space="preserve">hard </w:t>
      </w:r>
      <w:proofErr w:type="spellStart"/>
      <w:r w:rsidRPr="00256158">
        <w:rPr>
          <w:rFonts w:ascii="Times New Roman" w:hAnsi="Times New Roman"/>
          <w:i/>
        </w:rPr>
        <w:t>gamers</w:t>
      </w:r>
      <w:proofErr w:type="spellEnd"/>
      <w:r>
        <w:rPr>
          <w:rFonts w:ascii="Times New Roman" w:hAnsi="Times New Roman"/>
        </w:rPr>
        <w:t xml:space="preserve">. 92% dos jogadores que praticam </w:t>
      </w:r>
      <w:proofErr w:type="spellStart"/>
      <w:r w:rsidRPr="003D3E90">
        <w:rPr>
          <w:rFonts w:ascii="Times New Roman" w:hAnsi="Times New Roman"/>
          <w:i/>
        </w:rPr>
        <w:t>Rocket</w:t>
      </w:r>
      <w:proofErr w:type="spellEnd"/>
      <w:r w:rsidRPr="003D3E90">
        <w:rPr>
          <w:rFonts w:ascii="Times New Roman" w:hAnsi="Times New Roman"/>
          <w:i/>
        </w:rPr>
        <w:t xml:space="preserve"> </w:t>
      </w:r>
      <w:proofErr w:type="spellStart"/>
      <w:r w:rsidRPr="003D3E90">
        <w:rPr>
          <w:rFonts w:ascii="Times New Roman" w:hAnsi="Times New Roman"/>
          <w:i/>
        </w:rPr>
        <w:t>League</w:t>
      </w:r>
      <w:proofErr w:type="spellEnd"/>
      <w:r>
        <w:rPr>
          <w:rFonts w:ascii="Times New Roman" w:hAnsi="Times New Roman"/>
        </w:rPr>
        <w:t xml:space="preserve"> de 11 a 20 horas semanais disseram já terem adquirido algum item ou carro no jogo. A porcentagem foi bem parecida para os que praticam 3 horas ou mais diariamente: 91,8% dos participantes também já adquiriram algum produto dentro do jogo.</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Pouco mais de 16% das pessoas que compraram algum item ou carro no jogo também adquiriram algum produto ou serviço com base em propagandas veiculadas no </w:t>
      </w:r>
      <w:proofErr w:type="spellStart"/>
      <w:r w:rsidRPr="003D3E90">
        <w:rPr>
          <w:rFonts w:ascii="Times New Roman" w:hAnsi="Times New Roman"/>
          <w:i/>
        </w:rPr>
        <w:t>Rocket</w:t>
      </w:r>
      <w:proofErr w:type="spellEnd"/>
      <w:r w:rsidRPr="003D3E90">
        <w:rPr>
          <w:rFonts w:ascii="Times New Roman" w:hAnsi="Times New Roman"/>
          <w:i/>
        </w:rPr>
        <w:t xml:space="preserve"> </w:t>
      </w:r>
      <w:proofErr w:type="spellStart"/>
      <w:r w:rsidRPr="003D3E90">
        <w:rPr>
          <w:rFonts w:ascii="Times New Roman" w:hAnsi="Times New Roman"/>
          <w:i/>
        </w:rPr>
        <w:t>League</w:t>
      </w:r>
      <w:proofErr w:type="spellEnd"/>
      <w:r>
        <w:rPr>
          <w:rFonts w:ascii="Times New Roman" w:hAnsi="Times New Roman"/>
        </w:rPr>
        <w:t>.</w:t>
      </w:r>
    </w:p>
    <w:p w:rsidR="0048405F" w:rsidRDefault="0048405F" w:rsidP="0048405F">
      <w:pPr>
        <w:spacing w:line="360" w:lineRule="auto"/>
        <w:ind w:firstLine="1134"/>
        <w:contextualSpacing/>
        <w:rPr>
          <w:rFonts w:ascii="Times New Roman" w:hAnsi="Times New Roman"/>
        </w:rPr>
      </w:pPr>
      <w:r>
        <w:rPr>
          <w:rFonts w:ascii="Times New Roman" w:hAnsi="Times New Roman"/>
        </w:rPr>
        <w:t xml:space="preserve">E os maiores adquirentes de produtos e serviços a partir de propaganda vista nos jogos foram os </w:t>
      </w:r>
      <w:proofErr w:type="spellStart"/>
      <w:r w:rsidRPr="008C785A">
        <w:rPr>
          <w:rFonts w:ascii="Times New Roman" w:hAnsi="Times New Roman"/>
          <w:i/>
        </w:rPr>
        <w:t>gamers</w:t>
      </w:r>
      <w:proofErr w:type="spellEnd"/>
      <w:r>
        <w:rPr>
          <w:rFonts w:ascii="Times New Roman" w:hAnsi="Times New Roman"/>
        </w:rPr>
        <w:t xml:space="preserve"> que ficam 21 horas ou mais, semanalmente, praticando </w:t>
      </w:r>
      <w:proofErr w:type="spellStart"/>
      <w:r w:rsidRPr="003D3E90">
        <w:rPr>
          <w:rFonts w:ascii="Times New Roman" w:hAnsi="Times New Roman"/>
          <w:i/>
        </w:rPr>
        <w:t>Rocket</w:t>
      </w:r>
      <w:proofErr w:type="spellEnd"/>
      <w:r w:rsidRPr="003D3E90">
        <w:rPr>
          <w:rFonts w:ascii="Times New Roman" w:hAnsi="Times New Roman"/>
          <w:i/>
        </w:rPr>
        <w:t xml:space="preserve"> </w:t>
      </w:r>
      <w:proofErr w:type="spellStart"/>
      <w:r w:rsidRPr="003D3E90">
        <w:rPr>
          <w:rFonts w:ascii="Times New Roman" w:hAnsi="Times New Roman"/>
          <w:i/>
        </w:rPr>
        <w:t>League</w:t>
      </w:r>
      <w:proofErr w:type="spellEnd"/>
      <w:r>
        <w:rPr>
          <w:rFonts w:ascii="Times New Roman" w:hAnsi="Times New Roman"/>
        </w:rPr>
        <w:t>.</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A pesquisa também constatou que a maioria das pessoas que compraram o jogo também adquiriram algum carro ou item posteriormente (67,5%).</w:t>
      </w:r>
    </w:p>
    <w:p w:rsidR="0048405F" w:rsidRDefault="0048405F" w:rsidP="0048405F">
      <w:pPr>
        <w:spacing w:line="360" w:lineRule="auto"/>
        <w:ind w:firstLine="1134"/>
        <w:contextualSpacing/>
        <w:jc w:val="both"/>
        <w:rPr>
          <w:rFonts w:ascii="Times New Roman" w:hAnsi="Times New Roman"/>
        </w:rPr>
      </w:pPr>
      <w:r>
        <w:rPr>
          <w:rFonts w:ascii="Times New Roman" w:hAnsi="Times New Roman"/>
        </w:rPr>
        <w:t xml:space="preserve">Os jogadores que compraram </w:t>
      </w:r>
      <w:proofErr w:type="spellStart"/>
      <w:r w:rsidRPr="00C5098E">
        <w:rPr>
          <w:rFonts w:ascii="Times New Roman" w:hAnsi="Times New Roman"/>
          <w:i/>
        </w:rPr>
        <w:t>Rocket</w:t>
      </w:r>
      <w:proofErr w:type="spellEnd"/>
      <w:r w:rsidRPr="00C5098E">
        <w:rPr>
          <w:rFonts w:ascii="Times New Roman" w:hAnsi="Times New Roman"/>
          <w:i/>
        </w:rPr>
        <w:t xml:space="preserve"> </w:t>
      </w:r>
      <w:proofErr w:type="spellStart"/>
      <w:r w:rsidRPr="00C5098E">
        <w:rPr>
          <w:rFonts w:ascii="Times New Roman" w:hAnsi="Times New Roman"/>
          <w:i/>
        </w:rPr>
        <w:t>League</w:t>
      </w:r>
      <w:proofErr w:type="spellEnd"/>
      <w:r>
        <w:rPr>
          <w:rFonts w:ascii="Times New Roman" w:hAnsi="Times New Roman"/>
        </w:rPr>
        <w:t xml:space="preserve"> apresentaram uma lembrança melhor sobre produtos ou serviços anunciados no jogo do que aqueles que ganharam ou tiveram acesso gratuitamente (33,1%). A lembrança também foi maior para aqueles que utilizam o computador para a prática do jogo (34,5%). </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Não houve diferença significativa entre os jogadores de diferentes plataformas quanto a compra de itens ou carros no jogo. Para as três plataformas, mais de 84% dos participantes disseram ter adquirido algum produto dentro do </w:t>
      </w:r>
      <w:r w:rsidRPr="00F70081">
        <w:rPr>
          <w:rFonts w:ascii="Times New Roman" w:hAnsi="Times New Roman"/>
          <w:i/>
        </w:rPr>
        <w:t>game</w:t>
      </w:r>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A relação entre região e compra dentro do jogo não mostrou diferenças significativas. A que apresentou melhor resposta de aquisição foi a região norte, e a pior foi a nordeste, sendo pouco mais de 10% de diferença entre elas.</w:t>
      </w:r>
    </w:p>
    <w:p w:rsidR="0048405F" w:rsidRDefault="00B35991" w:rsidP="00B35991">
      <w:pPr>
        <w:spacing w:line="360" w:lineRule="auto"/>
        <w:ind w:firstLine="1134"/>
        <w:contextualSpacing/>
        <w:jc w:val="both"/>
        <w:rPr>
          <w:rFonts w:ascii="Times New Roman" w:hAnsi="Times New Roman"/>
        </w:rPr>
      </w:pPr>
      <w:r>
        <w:rPr>
          <w:rFonts w:ascii="Times New Roman" w:hAnsi="Times New Roman"/>
        </w:rPr>
        <w:t xml:space="preserve">Apesar de poucas pessoas terem dito se sentirem incomodadas de alguma maneira com as propagandas, a maioria delas foram as que não compraram nada dentro do jogo. E é compreensível que a maioria não tenha comprado nada, pois elas também foram, em maioria, as que marcaram terem jogado poucas vezes </w:t>
      </w:r>
      <w:proofErr w:type="spellStart"/>
      <w:r w:rsidRPr="002B7C27">
        <w:rPr>
          <w:rFonts w:ascii="Times New Roman" w:hAnsi="Times New Roman"/>
          <w:i/>
        </w:rPr>
        <w:t>Rocket</w:t>
      </w:r>
      <w:proofErr w:type="spellEnd"/>
      <w:r w:rsidRPr="002B7C27">
        <w:rPr>
          <w:rFonts w:ascii="Times New Roman" w:hAnsi="Times New Roman"/>
          <w:i/>
        </w:rPr>
        <w:t xml:space="preserve"> </w:t>
      </w:r>
      <w:proofErr w:type="spellStart"/>
      <w:r w:rsidRPr="002B7C27">
        <w:rPr>
          <w:rFonts w:ascii="Times New Roman" w:hAnsi="Times New Roman"/>
          <w:i/>
        </w:rPr>
        <w:t>League</w:t>
      </w:r>
      <w:proofErr w:type="spellEnd"/>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As cinco marcas mais lembradas pelos participantes foram: “Velozes e Furiosos 8”, “</w:t>
      </w:r>
      <w:r w:rsidRPr="003D3E90">
        <w:rPr>
          <w:rFonts w:ascii="Times New Roman" w:hAnsi="Times New Roman"/>
          <w:i/>
        </w:rPr>
        <w:t xml:space="preserve">Hot </w:t>
      </w:r>
      <w:proofErr w:type="spellStart"/>
      <w:r w:rsidRPr="003D3E90">
        <w:rPr>
          <w:rFonts w:ascii="Times New Roman" w:hAnsi="Times New Roman"/>
          <w:i/>
        </w:rPr>
        <w:t>Wheels</w:t>
      </w:r>
      <w:proofErr w:type="spellEnd"/>
      <w:r>
        <w:rPr>
          <w:rFonts w:ascii="Times New Roman" w:hAnsi="Times New Roman"/>
        </w:rPr>
        <w:t>”, “</w:t>
      </w:r>
      <w:r w:rsidRPr="003D3E90">
        <w:rPr>
          <w:rFonts w:ascii="Times New Roman" w:hAnsi="Times New Roman"/>
          <w:i/>
        </w:rPr>
        <w:t xml:space="preserve">Batman </w:t>
      </w:r>
      <w:proofErr w:type="spellStart"/>
      <w:r w:rsidRPr="003D3E90">
        <w:rPr>
          <w:rFonts w:ascii="Times New Roman" w:hAnsi="Times New Roman"/>
          <w:i/>
        </w:rPr>
        <w:t>vs</w:t>
      </w:r>
      <w:proofErr w:type="spellEnd"/>
      <w:r w:rsidRPr="003D3E90">
        <w:rPr>
          <w:rFonts w:ascii="Times New Roman" w:hAnsi="Times New Roman"/>
          <w:i/>
        </w:rPr>
        <w:t xml:space="preserve"> </w:t>
      </w:r>
      <w:proofErr w:type="spellStart"/>
      <w:r w:rsidRPr="003D3E90">
        <w:rPr>
          <w:rFonts w:ascii="Times New Roman" w:hAnsi="Times New Roman"/>
          <w:i/>
        </w:rPr>
        <w:t>Superman</w:t>
      </w:r>
      <w:proofErr w:type="spellEnd"/>
      <w:r>
        <w:rPr>
          <w:rFonts w:ascii="Times New Roman" w:hAnsi="Times New Roman"/>
        </w:rPr>
        <w:t>”, “</w:t>
      </w:r>
      <w:r w:rsidRPr="003D3E90">
        <w:rPr>
          <w:rFonts w:ascii="Times New Roman" w:hAnsi="Times New Roman"/>
          <w:i/>
        </w:rPr>
        <w:t xml:space="preserve">Ricky </w:t>
      </w:r>
      <w:proofErr w:type="spellStart"/>
      <w:r w:rsidRPr="003D3E90">
        <w:rPr>
          <w:rFonts w:ascii="Times New Roman" w:hAnsi="Times New Roman"/>
          <w:i/>
        </w:rPr>
        <w:t>and</w:t>
      </w:r>
      <w:proofErr w:type="spellEnd"/>
      <w:r w:rsidRPr="003D3E90">
        <w:rPr>
          <w:rFonts w:ascii="Times New Roman" w:hAnsi="Times New Roman"/>
          <w:i/>
        </w:rPr>
        <w:t xml:space="preserve"> </w:t>
      </w:r>
      <w:proofErr w:type="spellStart"/>
      <w:r w:rsidRPr="003D3E90">
        <w:rPr>
          <w:rFonts w:ascii="Times New Roman" w:hAnsi="Times New Roman"/>
          <w:i/>
        </w:rPr>
        <w:t>Morty</w:t>
      </w:r>
      <w:proofErr w:type="spellEnd"/>
      <w:r>
        <w:rPr>
          <w:rFonts w:ascii="Times New Roman" w:hAnsi="Times New Roman"/>
        </w:rPr>
        <w:t>” e “De volta para o futuro”.</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lastRenderedPageBreak/>
        <w:t>As opções para personalização do filme “Velozes e Furiosos 8” são dois carros (um Nissan e um Dodge) que são utilizados pelos personagens principais na franquia. Já a marca “</w:t>
      </w:r>
      <w:r w:rsidRPr="003D3E90">
        <w:rPr>
          <w:rFonts w:ascii="Times New Roman" w:hAnsi="Times New Roman"/>
          <w:i/>
        </w:rPr>
        <w:t xml:space="preserve">Hot </w:t>
      </w:r>
      <w:proofErr w:type="spellStart"/>
      <w:r w:rsidRPr="003D3E90">
        <w:rPr>
          <w:rFonts w:ascii="Times New Roman" w:hAnsi="Times New Roman"/>
          <w:i/>
        </w:rPr>
        <w:t>Wheels</w:t>
      </w:r>
      <w:proofErr w:type="spellEnd"/>
      <w:r>
        <w:rPr>
          <w:rFonts w:ascii="Times New Roman" w:hAnsi="Times New Roman"/>
        </w:rPr>
        <w:t>”, além de dois carros disponíveis, ainda possui dois chapéus e uma antena para utilização nos carros do jogo. O filme “</w:t>
      </w:r>
      <w:r w:rsidRPr="003D3E90">
        <w:rPr>
          <w:rFonts w:ascii="Times New Roman" w:hAnsi="Times New Roman"/>
          <w:i/>
        </w:rPr>
        <w:t xml:space="preserve">Batman </w:t>
      </w:r>
      <w:proofErr w:type="spellStart"/>
      <w:r w:rsidRPr="003D3E90">
        <w:rPr>
          <w:rFonts w:ascii="Times New Roman" w:hAnsi="Times New Roman"/>
          <w:i/>
        </w:rPr>
        <w:t>vs</w:t>
      </w:r>
      <w:proofErr w:type="spellEnd"/>
      <w:r w:rsidRPr="003D3E90">
        <w:rPr>
          <w:rFonts w:ascii="Times New Roman" w:hAnsi="Times New Roman"/>
          <w:i/>
        </w:rPr>
        <w:t xml:space="preserve"> </w:t>
      </w:r>
      <w:proofErr w:type="spellStart"/>
      <w:r w:rsidRPr="003D3E90">
        <w:rPr>
          <w:rFonts w:ascii="Times New Roman" w:hAnsi="Times New Roman"/>
          <w:i/>
        </w:rPr>
        <w:t>Superman</w:t>
      </w:r>
      <w:proofErr w:type="spellEnd"/>
      <w:r>
        <w:rPr>
          <w:rFonts w:ascii="Times New Roman" w:hAnsi="Times New Roman"/>
        </w:rPr>
        <w:t>” levou a franquia para o jogo na forma do “</w:t>
      </w:r>
      <w:proofErr w:type="spellStart"/>
      <w:r w:rsidRPr="00C5098E">
        <w:rPr>
          <w:rFonts w:ascii="Times New Roman" w:hAnsi="Times New Roman"/>
          <w:i/>
        </w:rPr>
        <w:t>Batmobile</w:t>
      </w:r>
      <w:proofErr w:type="spellEnd"/>
      <w:r>
        <w:rPr>
          <w:rFonts w:ascii="Times New Roman" w:hAnsi="Times New Roman"/>
        </w:rPr>
        <w:t xml:space="preserve">”, além de </w:t>
      </w:r>
      <w:proofErr w:type="spellStart"/>
      <w:r w:rsidRPr="001348DD">
        <w:rPr>
          <w:rFonts w:ascii="Times New Roman" w:hAnsi="Times New Roman"/>
          <w:i/>
        </w:rPr>
        <w:t>boost</w:t>
      </w:r>
      <w:proofErr w:type="spellEnd"/>
      <w:r>
        <w:rPr>
          <w:rFonts w:ascii="Times New Roman" w:hAnsi="Times New Roman"/>
        </w:rPr>
        <w:t xml:space="preserve"> (fumaça do turbo utilizado nos carros), três antenas e </w:t>
      </w:r>
      <w:proofErr w:type="spellStart"/>
      <w:r>
        <w:rPr>
          <w:rFonts w:ascii="Times New Roman" w:hAnsi="Times New Roman"/>
        </w:rPr>
        <w:t>t</w:t>
      </w:r>
      <w:r w:rsidRPr="009F781E">
        <w:rPr>
          <w:rFonts w:ascii="Times New Roman" w:hAnsi="Times New Roman"/>
          <w:i/>
        </w:rPr>
        <w:t>rails</w:t>
      </w:r>
      <w:proofErr w:type="spellEnd"/>
      <w:r>
        <w:rPr>
          <w:rFonts w:ascii="Times New Roman" w:hAnsi="Times New Roman"/>
          <w:i/>
        </w:rPr>
        <w:t xml:space="preserve"> </w:t>
      </w:r>
      <w:r>
        <w:rPr>
          <w:rFonts w:ascii="Times New Roman" w:hAnsi="Times New Roman"/>
        </w:rPr>
        <w:t>(rastros temporários deixados pelo carro no campo). O desenho “</w:t>
      </w:r>
      <w:r w:rsidRPr="003D3E90">
        <w:rPr>
          <w:rFonts w:ascii="Times New Roman" w:hAnsi="Times New Roman"/>
          <w:i/>
        </w:rPr>
        <w:t xml:space="preserve">Rick </w:t>
      </w:r>
      <w:proofErr w:type="spellStart"/>
      <w:r w:rsidRPr="003D3E90">
        <w:rPr>
          <w:rFonts w:ascii="Times New Roman" w:hAnsi="Times New Roman"/>
          <w:i/>
        </w:rPr>
        <w:t>and</w:t>
      </w:r>
      <w:proofErr w:type="spellEnd"/>
      <w:r w:rsidRPr="003D3E90">
        <w:rPr>
          <w:rFonts w:ascii="Times New Roman" w:hAnsi="Times New Roman"/>
          <w:i/>
        </w:rPr>
        <w:t xml:space="preserve"> </w:t>
      </w:r>
      <w:proofErr w:type="spellStart"/>
      <w:r w:rsidRPr="003D3E90">
        <w:rPr>
          <w:rFonts w:ascii="Times New Roman" w:hAnsi="Times New Roman"/>
          <w:i/>
        </w:rPr>
        <w:t>Morty</w:t>
      </w:r>
      <w:proofErr w:type="spellEnd"/>
      <w:r>
        <w:rPr>
          <w:rFonts w:ascii="Times New Roman" w:hAnsi="Times New Roman"/>
        </w:rPr>
        <w:t xml:space="preserve">” disponibilizou antenas, rodas e chapéus. O quinto da lista, “De volta para o futuro”, possui opções de carro e </w:t>
      </w:r>
      <w:proofErr w:type="spellStart"/>
      <w:r w:rsidRPr="009F781E">
        <w:rPr>
          <w:rFonts w:ascii="Times New Roman" w:hAnsi="Times New Roman"/>
          <w:i/>
        </w:rPr>
        <w:t>trails</w:t>
      </w:r>
      <w:proofErr w:type="spellEnd"/>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Dentre os cinco mais lembrados, somente um não possui carro entre as opções de itens para aquisição dentro do </w:t>
      </w:r>
      <w:proofErr w:type="spellStart"/>
      <w:r w:rsidRPr="003D3E90">
        <w:rPr>
          <w:rFonts w:ascii="Times New Roman" w:hAnsi="Times New Roman"/>
          <w:i/>
        </w:rPr>
        <w:t>Rocket</w:t>
      </w:r>
      <w:proofErr w:type="spellEnd"/>
      <w:r w:rsidRPr="003D3E90">
        <w:rPr>
          <w:rFonts w:ascii="Times New Roman" w:hAnsi="Times New Roman"/>
          <w:i/>
        </w:rPr>
        <w:t xml:space="preserve"> </w:t>
      </w:r>
      <w:proofErr w:type="spellStart"/>
      <w:r w:rsidRPr="003D3E90">
        <w:rPr>
          <w:rFonts w:ascii="Times New Roman" w:hAnsi="Times New Roman"/>
          <w:i/>
        </w:rPr>
        <w:t>League</w:t>
      </w:r>
      <w:proofErr w:type="spellEnd"/>
      <w:r w:rsidRPr="003D3E90">
        <w:rPr>
          <w:rFonts w:ascii="Times New Roman" w:hAnsi="Times New Roman"/>
          <w:i/>
        </w:rPr>
        <w:t>,</w:t>
      </w:r>
      <w:r>
        <w:rPr>
          <w:rFonts w:ascii="Times New Roman" w:hAnsi="Times New Roman"/>
        </w:rPr>
        <w:t xml:space="preserve"> o desenho “</w:t>
      </w:r>
      <w:r w:rsidRPr="003D3E90">
        <w:rPr>
          <w:rFonts w:ascii="Times New Roman" w:hAnsi="Times New Roman"/>
          <w:i/>
        </w:rPr>
        <w:t xml:space="preserve">Rick </w:t>
      </w:r>
      <w:proofErr w:type="spellStart"/>
      <w:r w:rsidRPr="003D3E90">
        <w:rPr>
          <w:rFonts w:ascii="Times New Roman" w:hAnsi="Times New Roman"/>
          <w:i/>
        </w:rPr>
        <w:t>and</w:t>
      </w:r>
      <w:proofErr w:type="spellEnd"/>
      <w:r w:rsidRPr="003D3E90">
        <w:rPr>
          <w:rFonts w:ascii="Times New Roman" w:hAnsi="Times New Roman"/>
          <w:i/>
        </w:rPr>
        <w:t xml:space="preserve"> </w:t>
      </w:r>
      <w:proofErr w:type="spellStart"/>
      <w:r w:rsidRPr="003D3E90">
        <w:rPr>
          <w:rFonts w:ascii="Times New Roman" w:hAnsi="Times New Roman"/>
          <w:i/>
        </w:rPr>
        <w:t>Morty</w:t>
      </w:r>
      <w:proofErr w:type="spellEnd"/>
      <w:r>
        <w:rPr>
          <w:rFonts w:ascii="Times New Roman" w:hAnsi="Times New Roman"/>
        </w:rPr>
        <w:t>”. Outra informação importante foram os termos utilizados para lembrar do filme “</w:t>
      </w:r>
      <w:r w:rsidRPr="00752E15">
        <w:rPr>
          <w:rFonts w:ascii="Times New Roman" w:hAnsi="Times New Roman"/>
          <w:i/>
        </w:rPr>
        <w:t xml:space="preserve">Batman </w:t>
      </w:r>
      <w:proofErr w:type="spellStart"/>
      <w:r w:rsidRPr="00752E15">
        <w:rPr>
          <w:rFonts w:ascii="Times New Roman" w:hAnsi="Times New Roman"/>
          <w:i/>
        </w:rPr>
        <w:t>vs</w:t>
      </w:r>
      <w:proofErr w:type="spellEnd"/>
      <w:r w:rsidRPr="00752E15">
        <w:rPr>
          <w:rFonts w:ascii="Times New Roman" w:hAnsi="Times New Roman"/>
          <w:i/>
        </w:rPr>
        <w:t xml:space="preserve"> </w:t>
      </w:r>
      <w:proofErr w:type="spellStart"/>
      <w:r w:rsidRPr="00752E15">
        <w:rPr>
          <w:rFonts w:ascii="Times New Roman" w:hAnsi="Times New Roman"/>
          <w:i/>
        </w:rPr>
        <w:t>Superman</w:t>
      </w:r>
      <w:proofErr w:type="spellEnd"/>
      <w:r>
        <w:rPr>
          <w:rFonts w:ascii="Times New Roman" w:hAnsi="Times New Roman"/>
        </w:rPr>
        <w:t>”: mais da metade das respostas direcionadas a franquia citavam somente “Batman” ou “</w:t>
      </w:r>
      <w:proofErr w:type="spellStart"/>
      <w:r>
        <w:rPr>
          <w:rFonts w:ascii="Times New Roman" w:hAnsi="Times New Roman"/>
        </w:rPr>
        <w:t>Batmóvel</w:t>
      </w:r>
      <w:proofErr w:type="spellEnd"/>
      <w:r>
        <w:rPr>
          <w:rFonts w:ascii="Times New Roman" w:hAnsi="Times New Roman"/>
        </w:rPr>
        <w:t>”, o que nos leva a acreditar que o carro foi mais lembrado que as antenas do filme, já que elas tinham opções com o símbolo da “Mulher Maravilha”, do “</w:t>
      </w:r>
      <w:proofErr w:type="spellStart"/>
      <w:r>
        <w:rPr>
          <w:rFonts w:ascii="Times New Roman" w:hAnsi="Times New Roman"/>
        </w:rPr>
        <w:t>Superman</w:t>
      </w:r>
      <w:proofErr w:type="spellEnd"/>
      <w:r>
        <w:rPr>
          <w:rFonts w:ascii="Times New Roman" w:hAnsi="Times New Roman"/>
        </w:rPr>
        <w:t>” e do próprio “Batman”.</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Um dos motivos que pode ter levado o filme Velozes e Furiosos ter sido o mais lembrado é o fato de serem os carros mais recentes adicionados ao jogo. Os itens de “De volta para o futuro” foram adicionados em 2015, “</w:t>
      </w:r>
      <w:r w:rsidRPr="00752E15">
        <w:rPr>
          <w:rFonts w:ascii="Times New Roman" w:hAnsi="Times New Roman"/>
          <w:i/>
        </w:rPr>
        <w:t xml:space="preserve">Batman </w:t>
      </w:r>
      <w:proofErr w:type="spellStart"/>
      <w:r w:rsidRPr="00752E15">
        <w:rPr>
          <w:rFonts w:ascii="Times New Roman" w:hAnsi="Times New Roman"/>
          <w:i/>
        </w:rPr>
        <w:t>vs</w:t>
      </w:r>
      <w:proofErr w:type="spellEnd"/>
      <w:r w:rsidRPr="00752E15">
        <w:rPr>
          <w:rFonts w:ascii="Times New Roman" w:hAnsi="Times New Roman"/>
          <w:i/>
        </w:rPr>
        <w:t xml:space="preserve"> </w:t>
      </w:r>
      <w:proofErr w:type="spellStart"/>
      <w:r w:rsidRPr="00752E15">
        <w:rPr>
          <w:rFonts w:ascii="Times New Roman" w:hAnsi="Times New Roman"/>
          <w:i/>
        </w:rPr>
        <w:t>Superman</w:t>
      </w:r>
      <w:proofErr w:type="spellEnd"/>
      <w:r>
        <w:rPr>
          <w:rFonts w:ascii="Times New Roman" w:hAnsi="Times New Roman"/>
        </w:rPr>
        <w:t>” em 2016, “</w:t>
      </w:r>
      <w:r w:rsidRPr="00752E15">
        <w:rPr>
          <w:rFonts w:ascii="Times New Roman" w:hAnsi="Times New Roman"/>
          <w:i/>
        </w:rPr>
        <w:t xml:space="preserve">Hot </w:t>
      </w:r>
      <w:proofErr w:type="spellStart"/>
      <w:r w:rsidRPr="00752E15">
        <w:rPr>
          <w:rFonts w:ascii="Times New Roman" w:hAnsi="Times New Roman"/>
          <w:i/>
        </w:rPr>
        <w:t>Wheels</w:t>
      </w:r>
      <w:proofErr w:type="spellEnd"/>
      <w:r>
        <w:rPr>
          <w:rFonts w:ascii="Times New Roman" w:hAnsi="Times New Roman"/>
        </w:rPr>
        <w:t>” em fevereiro de 2017, “</w:t>
      </w:r>
      <w:r w:rsidRPr="00752E15">
        <w:rPr>
          <w:rFonts w:ascii="Times New Roman" w:hAnsi="Times New Roman"/>
          <w:i/>
        </w:rPr>
        <w:t xml:space="preserve">Ricky </w:t>
      </w:r>
      <w:proofErr w:type="spellStart"/>
      <w:r w:rsidRPr="00752E15">
        <w:rPr>
          <w:rFonts w:ascii="Times New Roman" w:hAnsi="Times New Roman"/>
          <w:i/>
        </w:rPr>
        <w:t>and</w:t>
      </w:r>
      <w:proofErr w:type="spellEnd"/>
      <w:r w:rsidRPr="00752E15">
        <w:rPr>
          <w:rFonts w:ascii="Times New Roman" w:hAnsi="Times New Roman"/>
          <w:i/>
        </w:rPr>
        <w:t xml:space="preserve"> </w:t>
      </w:r>
      <w:proofErr w:type="spellStart"/>
      <w:r w:rsidRPr="00752E15">
        <w:rPr>
          <w:rFonts w:ascii="Times New Roman" w:hAnsi="Times New Roman"/>
          <w:i/>
        </w:rPr>
        <w:t>Morty</w:t>
      </w:r>
      <w:proofErr w:type="spellEnd"/>
      <w:r>
        <w:rPr>
          <w:rFonts w:ascii="Times New Roman" w:hAnsi="Times New Roman"/>
        </w:rPr>
        <w:t xml:space="preserve">” em julho de 2017 e, em outubro de 2017, os carros do “Velozes e Furiosos 8” começaram a ser comercializados dentro do </w:t>
      </w:r>
      <w:proofErr w:type="spellStart"/>
      <w:r w:rsidRPr="00752E15">
        <w:rPr>
          <w:rFonts w:ascii="Times New Roman" w:hAnsi="Times New Roman"/>
          <w:i/>
        </w:rPr>
        <w:t>Rocket</w:t>
      </w:r>
      <w:proofErr w:type="spellEnd"/>
      <w:r w:rsidRPr="00752E15">
        <w:rPr>
          <w:rFonts w:ascii="Times New Roman" w:hAnsi="Times New Roman"/>
          <w:i/>
        </w:rPr>
        <w:t xml:space="preserve"> </w:t>
      </w:r>
      <w:proofErr w:type="spellStart"/>
      <w:r w:rsidRPr="00752E15">
        <w:rPr>
          <w:rFonts w:ascii="Times New Roman" w:hAnsi="Times New Roman"/>
          <w:i/>
        </w:rPr>
        <w:t>League</w:t>
      </w:r>
      <w:proofErr w:type="spellEnd"/>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p>
    <w:p w:rsidR="00B35991" w:rsidRDefault="00B35991" w:rsidP="00B35991">
      <w:pPr>
        <w:spacing w:line="360" w:lineRule="auto"/>
        <w:contextualSpacing/>
        <w:jc w:val="both"/>
        <w:rPr>
          <w:rFonts w:ascii="Times New Roman" w:hAnsi="Times New Roman" w:cs="Times New Roman"/>
          <w:b/>
          <w:bCs/>
        </w:rPr>
      </w:pPr>
      <w:r>
        <w:rPr>
          <w:rFonts w:ascii="Times New Roman" w:hAnsi="Times New Roman" w:cs="Times New Roman"/>
          <w:b/>
          <w:bCs/>
        </w:rPr>
        <w:t>Conclusão</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As informações apresentadas nesse estudo nos levam a entender alguns dos motivos que fazem do </w:t>
      </w:r>
      <w:proofErr w:type="spellStart"/>
      <w:r w:rsidRPr="00713980">
        <w:rPr>
          <w:rFonts w:ascii="Times New Roman" w:hAnsi="Times New Roman"/>
          <w:i/>
        </w:rPr>
        <w:t>in-game</w:t>
      </w:r>
      <w:proofErr w:type="spellEnd"/>
      <w:r w:rsidRPr="00713980">
        <w:rPr>
          <w:rFonts w:ascii="Times New Roman" w:hAnsi="Times New Roman"/>
          <w:i/>
        </w:rPr>
        <w:t xml:space="preserve"> advertising</w:t>
      </w:r>
      <w:r>
        <w:rPr>
          <w:rFonts w:ascii="Times New Roman" w:hAnsi="Times New Roman"/>
        </w:rPr>
        <w:t xml:space="preserve"> uma alternativa rentável e com boa recepção dos jogadores, se bem aplicada.</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É uma área que ainda precisa ser aprofundada por estudiosos, com novas pesquisas e conclusões mais abrangentes, tanto para dar maior aval para empresas que realizam esse tipo de anúncio, quanto para empreendedores que buscam compreender exatamente como o retorno desse tipo de investimento funciona e como é agregado a marca.</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A pesquisa realizada com os jogadores de </w:t>
      </w:r>
      <w:proofErr w:type="spellStart"/>
      <w:r w:rsidRPr="00713980">
        <w:rPr>
          <w:rFonts w:ascii="Times New Roman" w:hAnsi="Times New Roman"/>
          <w:i/>
        </w:rPr>
        <w:t>Rocket</w:t>
      </w:r>
      <w:proofErr w:type="spellEnd"/>
      <w:r w:rsidRPr="00713980">
        <w:rPr>
          <w:rFonts w:ascii="Times New Roman" w:hAnsi="Times New Roman"/>
          <w:i/>
        </w:rPr>
        <w:t xml:space="preserve"> </w:t>
      </w:r>
      <w:proofErr w:type="spellStart"/>
      <w:r w:rsidRPr="00713980">
        <w:rPr>
          <w:rFonts w:ascii="Times New Roman" w:hAnsi="Times New Roman"/>
          <w:i/>
        </w:rPr>
        <w:t>League</w:t>
      </w:r>
      <w:proofErr w:type="spellEnd"/>
      <w:r>
        <w:rPr>
          <w:rFonts w:ascii="Times New Roman" w:hAnsi="Times New Roman"/>
        </w:rPr>
        <w:t xml:space="preserve"> mostrou as percepções em relação as marcas e ao próprio jogo. As 457 participações de jogadores, de diferentes níveis e plataformas, permitiram que algumas conclusões interessantes fossem tiradas.</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Apesar da pesquisa ter apontado uma resposta baixa em relação a lembrança das marcas pelos </w:t>
      </w:r>
      <w:proofErr w:type="spellStart"/>
      <w:r w:rsidRPr="00214A8D">
        <w:rPr>
          <w:rFonts w:ascii="Times New Roman" w:hAnsi="Times New Roman"/>
          <w:i/>
        </w:rPr>
        <w:t>gamers</w:t>
      </w:r>
      <w:proofErr w:type="spellEnd"/>
      <w:r>
        <w:rPr>
          <w:rFonts w:ascii="Times New Roman" w:hAnsi="Times New Roman"/>
        </w:rPr>
        <w:t xml:space="preserve"> de </w:t>
      </w:r>
      <w:proofErr w:type="spellStart"/>
      <w:r>
        <w:rPr>
          <w:rFonts w:ascii="Times New Roman" w:hAnsi="Times New Roman"/>
        </w:rPr>
        <w:t>Rocket</w:t>
      </w:r>
      <w:proofErr w:type="spellEnd"/>
      <w:r>
        <w:rPr>
          <w:rFonts w:ascii="Times New Roman" w:hAnsi="Times New Roman"/>
        </w:rPr>
        <w:t xml:space="preserve"> </w:t>
      </w:r>
      <w:proofErr w:type="spellStart"/>
      <w:r>
        <w:rPr>
          <w:rFonts w:ascii="Times New Roman" w:hAnsi="Times New Roman"/>
        </w:rPr>
        <w:t>League</w:t>
      </w:r>
      <w:proofErr w:type="spellEnd"/>
      <w:r>
        <w:rPr>
          <w:rFonts w:ascii="Times New Roman" w:hAnsi="Times New Roman"/>
        </w:rPr>
        <w:t xml:space="preserve">, é possível notar a conversão positiva de compra por eles dentro do jogo. Para entender melhor essa relação de venda de itens dentro do jogo e </w:t>
      </w:r>
      <w:r>
        <w:rPr>
          <w:rFonts w:ascii="Times New Roman" w:hAnsi="Times New Roman"/>
        </w:rPr>
        <w:lastRenderedPageBreak/>
        <w:t>lembrança do jogador, se faz necessária uma pesquisa específica, levando em consideração como cada inserção é percebida pelo indivíduo e como isso se converte em vontade de compra.</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Pouco mais de 2% dos participantes da pesquisa se sentiram incomodados com alguma propaganda dentro do jogo. Dentre elas, a maioria é classificada como </w:t>
      </w:r>
      <w:r w:rsidRPr="00EA4021">
        <w:rPr>
          <w:rFonts w:ascii="Times New Roman" w:hAnsi="Times New Roman"/>
          <w:i/>
        </w:rPr>
        <w:t xml:space="preserve">casual </w:t>
      </w:r>
      <w:proofErr w:type="spellStart"/>
      <w:r w:rsidRPr="00EA4021">
        <w:rPr>
          <w:rFonts w:ascii="Times New Roman" w:hAnsi="Times New Roman"/>
          <w:i/>
        </w:rPr>
        <w:t>gamer</w:t>
      </w:r>
      <w:proofErr w:type="spellEnd"/>
      <w:r>
        <w:rPr>
          <w:rFonts w:ascii="Times New Roman" w:hAnsi="Times New Roman"/>
        </w:rPr>
        <w:t xml:space="preserve"> e não compraram nenhum item ou carro disponíveis no jogo.</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Como esperado, as plataformas trouxeram pouca variação de percepção dos jogadores. Computador, Playstation 4 e Xbox </w:t>
      </w:r>
      <w:proofErr w:type="spellStart"/>
      <w:r>
        <w:rPr>
          <w:rFonts w:ascii="Times New Roman" w:hAnsi="Times New Roman"/>
        </w:rPr>
        <w:t>One</w:t>
      </w:r>
      <w:proofErr w:type="spellEnd"/>
      <w:r>
        <w:rPr>
          <w:rFonts w:ascii="Times New Roman" w:hAnsi="Times New Roman"/>
        </w:rPr>
        <w:t xml:space="preserve"> apresentaram resultados muito parecidos quanto a lembrança de marcas e a aquisição de itens dentro do </w:t>
      </w:r>
      <w:proofErr w:type="spellStart"/>
      <w:r w:rsidRPr="00250CA8">
        <w:rPr>
          <w:rFonts w:ascii="Times New Roman" w:hAnsi="Times New Roman"/>
          <w:i/>
        </w:rPr>
        <w:t>Rocket</w:t>
      </w:r>
      <w:proofErr w:type="spellEnd"/>
      <w:r w:rsidRPr="00250CA8">
        <w:rPr>
          <w:rFonts w:ascii="Times New Roman" w:hAnsi="Times New Roman"/>
          <w:i/>
        </w:rPr>
        <w:t xml:space="preserve"> </w:t>
      </w:r>
      <w:proofErr w:type="spellStart"/>
      <w:r w:rsidRPr="00250CA8">
        <w:rPr>
          <w:rFonts w:ascii="Times New Roman" w:hAnsi="Times New Roman"/>
          <w:i/>
        </w:rPr>
        <w:t>League</w:t>
      </w:r>
      <w:proofErr w:type="spellEnd"/>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A pesquisa mostrou uma diferença grande de participantes por região: sudeste e sul, juntos, foram quase 80% dos colaboradores da pesquisa. Porém, a compra de itens ou carros dentro do jogo apresentou pouca diferença entre as regiões.</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Os dados mais interessantes foram aqueles ligados ao tempo praticado, semanalmente, pelos jogadores. Os participantes que responderam jogar menos tempo, os </w:t>
      </w:r>
      <w:r w:rsidRPr="00C32C4C">
        <w:rPr>
          <w:rFonts w:ascii="Times New Roman" w:hAnsi="Times New Roman"/>
          <w:i/>
        </w:rPr>
        <w:t xml:space="preserve">casual </w:t>
      </w:r>
      <w:proofErr w:type="spellStart"/>
      <w:r w:rsidRPr="00C32C4C">
        <w:rPr>
          <w:rFonts w:ascii="Times New Roman" w:hAnsi="Times New Roman"/>
          <w:i/>
        </w:rPr>
        <w:t>gamers</w:t>
      </w:r>
      <w:proofErr w:type="spellEnd"/>
      <w:r>
        <w:rPr>
          <w:rFonts w:ascii="Times New Roman" w:hAnsi="Times New Roman"/>
        </w:rPr>
        <w:t xml:space="preserve">, apresentaram uma lembrança de marca pouco maior que os </w:t>
      </w:r>
      <w:r w:rsidRPr="00C32C4C">
        <w:rPr>
          <w:rFonts w:ascii="Times New Roman" w:hAnsi="Times New Roman"/>
          <w:i/>
        </w:rPr>
        <w:t xml:space="preserve">hard </w:t>
      </w:r>
      <w:proofErr w:type="spellStart"/>
      <w:r w:rsidRPr="00C32C4C">
        <w:rPr>
          <w:rFonts w:ascii="Times New Roman" w:hAnsi="Times New Roman"/>
          <w:i/>
        </w:rPr>
        <w:t>gamers</w:t>
      </w:r>
      <w:proofErr w:type="spellEnd"/>
      <w:r>
        <w:rPr>
          <w:rFonts w:ascii="Times New Roman" w:hAnsi="Times New Roman"/>
        </w:rPr>
        <w:t xml:space="preserve">. Porém, os jogadores que praticam por mais tempo se mostraram mais dispostos a comprar itens ou carros dentro do jogo e adquirir produtos ou serviços com base em propagandas vistas dentro do </w:t>
      </w:r>
      <w:proofErr w:type="spellStart"/>
      <w:r w:rsidRPr="00C32C4C">
        <w:rPr>
          <w:rFonts w:ascii="Times New Roman" w:hAnsi="Times New Roman"/>
          <w:i/>
        </w:rPr>
        <w:t>Rocket</w:t>
      </w:r>
      <w:proofErr w:type="spellEnd"/>
      <w:r w:rsidRPr="00C32C4C">
        <w:rPr>
          <w:rFonts w:ascii="Times New Roman" w:hAnsi="Times New Roman"/>
          <w:i/>
        </w:rPr>
        <w:t xml:space="preserve"> </w:t>
      </w:r>
      <w:proofErr w:type="spellStart"/>
      <w:r w:rsidRPr="00C32C4C">
        <w:rPr>
          <w:rFonts w:ascii="Times New Roman" w:hAnsi="Times New Roman"/>
          <w:i/>
        </w:rPr>
        <w:t>League</w:t>
      </w:r>
      <w:proofErr w:type="spellEnd"/>
      <w:r>
        <w:rPr>
          <w:rFonts w:ascii="Times New Roman" w:hAnsi="Times New Roman"/>
        </w:rPr>
        <w:t>.</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 xml:space="preserve">A pesquisa também mostrou uma diferença de comportamento entre os jogadores que compraram o jogo, em relação aqueles que ganharam ou conseguiram gratuitamente. Os jogadores que compraram, também foram os que mais compraram itens ou carros dentro do </w:t>
      </w:r>
      <w:r w:rsidRPr="00C32C4C">
        <w:rPr>
          <w:rFonts w:ascii="Times New Roman" w:hAnsi="Times New Roman"/>
          <w:i/>
        </w:rPr>
        <w:t>game</w:t>
      </w:r>
      <w:r>
        <w:rPr>
          <w:rFonts w:ascii="Times New Roman" w:hAnsi="Times New Roman"/>
        </w:rPr>
        <w:t xml:space="preserve"> e apresentaram uma melhor lembrança de marcas anunciadas no </w:t>
      </w:r>
      <w:proofErr w:type="spellStart"/>
      <w:r w:rsidRPr="00C32C4C">
        <w:rPr>
          <w:rFonts w:ascii="Times New Roman" w:hAnsi="Times New Roman"/>
          <w:i/>
        </w:rPr>
        <w:t>Rocket</w:t>
      </w:r>
      <w:proofErr w:type="spellEnd"/>
      <w:r w:rsidRPr="00C32C4C">
        <w:rPr>
          <w:rFonts w:ascii="Times New Roman" w:hAnsi="Times New Roman"/>
          <w:i/>
        </w:rPr>
        <w:t xml:space="preserve"> </w:t>
      </w:r>
      <w:proofErr w:type="spellStart"/>
      <w:r w:rsidRPr="00C32C4C">
        <w:rPr>
          <w:rFonts w:ascii="Times New Roman" w:hAnsi="Times New Roman"/>
          <w:i/>
        </w:rPr>
        <w:t>League</w:t>
      </w:r>
      <w:proofErr w:type="spellEnd"/>
      <w:r>
        <w:rPr>
          <w:rFonts w:ascii="Times New Roman" w:hAnsi="Times New Roman"/>
        </w:rPr>
        <w:t>. Já os que ganharam o jogo, mostraram serem os menos suscetíveis a comprarem itens e carros.</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As marcas mais lembradas foram relacionadas a filmes e que possuíam carros para aquisição. As duas com maior número de respostas foram aquelas que possuem duas opções de carros. É provável que exista, também, uma relação entre a lembrança dos participantes com a data em que os itens e carros foram disponibilizados no jogo, e com a propaganda feita em outros veículos de comunicação, mas para poder entender essa conexão se faz necessária uma nova pesquisa levando esses itens em consideração.</w:t>
      </w:r>
    </w:p>
    <w:p w:rsidR="00B35991" w:rsidRDefault="00B35991" w:rsidP="00B35991">
      <w:pPr>
        <w:spacing w:line="360" w:lineRule="auto"/>
        <w:ind w:firstLine="1134"/>
        <w:contextualSpacing/>
        <w:jc w:val="both"/>
        <w:rPr>
          <w:rFonts w:ascii="Times New Roman" w:hAnsi="Times New Roman"/>
        </w:rPr>
      </w:pPr>
      <w:r>
        <w:rPr>
          <w:rFonts w:ascii="Times New Roman" w:hAnsi="Times New Roman"/>
        </w:rPr>
        <w:t>Os dados apresentados no segundo capítulo mostraram que é um setor em forte ascensão e com muita aceitação por parte das marcas.</w:t>
      </w:r>
    </w:p>
    <w:p w:rsidR="00B35991" w:rsidRPr="00B35991" w:rsidRDefault="00B35991" w:rsidP="00945A9D">
      <w:pPr>
        <w:spacing w:line="360" w:lineRule="auto"/>
        <w:ind w:firstLine="1134"/>
        <w:contextualSpacing/>
        <w:jc w:val="both"/>
        <w:rPr>
          <w:rFonts w:ascii="Times New Roman" w:hAnsi="Times New Roman"/>
        </w:rPr>
      </w:pPr>
      <w:r>
        <w:rPr>
          <w:rFonts w:ascii="Times New Roman" w:hAnsi="Times New Roman"/>
        </w:rPr>
        <w:t xml:space="preserve">O </w:t>
      </w:r>
      <w:r w:rsidRPr="009568E5">
        <w:rPr>
          <w:rFonts w:ascii="Times New Roman" w:hAnsi="Times New Roman"/>
          <w:i/>
        </w:rPr>
        <w:t>product placement</w:t>
      </w:r>
      <w:r>
        <w:rPr>
          <w:rFonts w:ascii="Times New Roman" w:hAnsi="Times New Roman"/>
        </w:rPr>
        <w:t xml:space="preserve"> dentro de jogos se mostrou ser uma boa opção para anunciantes que buscam uma forma de interação da sua marca com entretenimento imersivo e interativo. Ainda há muita pesquisa a ser feita sobre </w:t>
      </w:r>
      <w:proofErr w:type="spellStart"/>
      <w:r w:rsidRPr="009568E5">
        <w:rPr>
          <w:rFonts w:ascii="Times New Roman" w:hAnsi="Times New Roman"/>
          <w:i/>
        </w:rPr>
        <w:t>in-game</w:t>
      </w:r>
      <w:proofErr w:type="spellEnd"/>
      <w:r w:rsidRPr="009568E5">
        <w:rPr>
          <w:rFonts w:ascii="Times New Roman" w:hAnsi="Times New Roman"/>
          <w:i/>
        </w:rPr>
        <w:t xml:space="preserve"> advertising</w:t>
      </w:r>
      <w:r>
        <w:rPr>
          <w:rFonts w:ascii="Times New Roman" w:hAnsi="Times New Roman"/>
        </w:rPr>
        <w:t xml:space="preserve">, principalmente em jogos desenvolvidos no Brasil e anúncios de marcas brasileiras, mas pelos resultados obtidos </w:t>
      </w:r>
      <w:r>
        <w:rPr>
          <w:rFonts w:ascii="Times New Roman" w:hAnsi="Times New Roman"/>
        </w:rPr>
        <w:lastRenderedPageBreak/>
        <w:t xml:space="preserve">com os jogadores de </w:t>
      </w:r>
      <w:proofErr w:type="spellStart"/>
      <w:r w:rsidRPr="00F73934">
        <w:rPr>
          <w:rFonts w:ascii="Times New Roman" w:hAnsi="Times New Roman"/>
          <w:i/>
        </w:rPr>
        <w:t>Rocket</w:t>
      </w:r>
      <w:proofErr w:type="spellEnd"/>
      <w:r w:rsidRPr="00F73934">
        <w:rPr>
          <w:rFonts w:ascii="Times New Roman" w:hAnsi="Times New Roman"/>
          <w:i/>
        </w:rPr>
        <w:t xml:space="preserve"> </w:t>
      </w:r>
      <w:proofErr w:type="spellStart"/>
      <w:r w:rsidRPr="00F73934">
        <w:rPr>
          <w:rFonts w:ascii="Times New Roman" w:hAnsi="Times New Roman"/>
          <w:i/>
        </w:rPr>
        <w:t>League</w:t>
      </w:r>
      <w:proofErr w:type="spellEnd"/>
      <w:r>
        <w:rPr>
          <w:rFonts w:ascii="Times New Roman" w:hAnsi="Times New Roman"/>
        </w:rPr>
        <w:t xml:space="preserve">, percebe-se que é uma forma promissora de marcas serem conhecidas pelos </w:t>
      </w:r>
      <w:proofErr w:type="spellStart"/>
      <w:r w:rsidRPr="00F73934">
        <w:rPr>
          <w:rFonts w:ascii="Times New Roman" w:hAnsi="Times New Roman"/>
          <w:i/>
        </w:rPr>
        <w:t>gamers</w:t>
      </w:r>
      <w:proofErr w:type="spellEnd"/>
      <w:r>
        <w:rPr>
          <w:rFonts w:ascii="Times New Roman" w:hAnsi="Times New Roman"/>
        </w:rPr>
        <w:t>, com pouca ou nenhuma rejeição, se inseridas de forma a contribuir com a narrativa do jogo.</w:t>
      </w:r>
    </w:p>
    <w:p w:rsidR="0048405F" w:rsidRDefault="0048405F" w:rsidP="0048405F">
      <w:pPr>
        <w:spacing w:line="360" w:lineRule="auto"/>
        <w:ind w:firstLine="1134"/>
        <w:contextualSpacing/>
        <w:jc w:val="both"/>
        <w:rPr>
          <w:rFonts w:ascii="Times New Roman" w:hAnsi="Times New Roman"/>
        </w:rPr>
      </w:pPr>
    </w:p>
    <w:p w:rsidR="00E0772D" w:rsidRPr="00E0772D" w:rsidRDefault="00E0772D" w:rsidP="00E0772D">
      <w:pPr>
        <w:spacing w:after="0" w:line="360" w:lineRule="auto"/>
        <w:jc w:val="both"/>
        <w:rPr>
          <w:rFonts w:ascii="Times New Roman" w:hAnsi="Times New Roman" w:cs="Times New Roman"/>
        </w:rPr>
      </w:pPr>
      <w:r w:rsidRPr="00E0772D">
        <w:rPr>
          <w:rFonts w:ascii="Times New Roman" w:hAnsi="Times New Roman" w:cs="Times New Roman"/>
          <w:b/>
          <w:bCs/>
        </w:rPr>
        <w:t>Palavras-chave:</w:t>
      </w:r>
      <w:r w:rsidRPr="00E0772D">
        <w:rPr>
          <w:rFonts w:ascii="Times New Roman" w:hAnsi="Times New Roman" w:cs="Times New Roman"/>
        </w:rPr>
        <w:t xml:space="preserve"> </w:t>
      </w:r>
      <w:r w:rsidRPr="00E0772D">
        <w:rPr>
          <w:rFonts w:ascii="Times New Roman" w:hAnsi="Times New Roman" w:cs="Times New Roman"/>
          <w:i/>
        </w:rPr>
        <w:t>game</w:t>
      </w:r>
      <w:r w:rsidRPr="00E0772D">
        <w:rPr>
          <w:rFonts w:ascii="Times New Roman" w:hAnsi="Times New Roman" w:cs="Times New Roman"/>
        </w:rPr>
        <w:t xml:space="preserve">, </w:t>
      </w:r>
      <w:proofErr w:type="spellStart"/>
      <w:r w:rsidRPr="00E0772D">
        <w:rPr>
          <w:rFonts w:ascii="Times New Roman" w:hAnsi="Times New Roman" w:cs="Times New Roman"/>
        </w:rPr>
        <w:t>gameficação</w:t>
      </w:r>
      <w:proofErr w:type="spellEnd"/>
      <w:r w:rsidRPr="00E0772D">
        <w:rPr>
          <w:rFonts w:ascii="Times New Roman" w:hAnsi="Times New Roman" w:cs="Times New Roman"/>
        </w:rPr>
        <w:t xml:space="preserve">, </w:t>
      </w:r>
      <w:proofErr w:type="spellStart"/>
      <w:r w:rsidRPr="00E0772D">
        <w:rPr>
          <w:rFonts w:ascii="Times New Roman" w:hAnsi="Times New Roman" w:cs="Times New Roman"/>
          <w:i/>
        </w:rPr>
        <w:t>in-game</w:t>
      </w:r>
      <w:proofErr w:type="spellEnd"/>
      <w:r w:rsidRPr="00E0772D">
        <w:rPr>
          <w:rFonts w:ascii="Times New Roman" w:hAnsi="Times New Roman" w:cs="Times New Roman"/>
          <w:i/>
        </w:rPr>
        <w:t xml:space="preserve"> advertising</w:t>
      </w:r>
      <w:r w:rsidRPr="00E0772D">
        <w:rPr>
          <w:rFonts w:ascii="Times New Roman" w:hAnsi="Times New Roman" w:cs="Times New Roman"/>
        </w:rPr>
        <w:t>, jogos, publicidade.</w:t>
      </w:r>
    </w:p>
    <w:p w:rsidR="00F00D61" w:rsidRPr="00E0772D" w:rsidRDefault="00F00D61" w:rsidP="00F00D61">
      <w:pPr>
        <w:spacing w:after="0" w:line="360" w:lineRule="auto"/>
        <w:jc w:val="both"/>
        <w:rPr>
          <w:rFonts w:ascii="Times New Roman" w:hAnsi="Times New Roman" w:cs="Times New Roman"/>
          <w:color w:val="auto"/>
        </w:rPr>
      </w:pPr>
    </w:p>
    <w:p w:rsidR="00E0772D" w:rsidRPr="00E0772D" w:rsidRDefault="00F57E31" w:rsidP="00E0772D">
      <w:pPr>
        <w:shd w:val="clear" w:color="auto" w:fill="FFFFFF"/>
        <w:spacing w:after="300"/>
        <w:rPr>
          <w:rFonts w:ascii="Times New Roman" w:hAnsi="Times New Roman"/>
          <w:sz w:val="22"/>
        </w:rPr>
      </w:pPr>
      <w:r w:rsidRPr="00E0772D">
        <w:rPr>
          <w:rFonts w:ascii="Times New Roman" w:hAnsi="Times New Roman" w:cs="Times New Roman"/>
          <w:b/>
          <w:color w:val="auto"/>
        </w:rPr>
        <w:t xml:space="preserve">Referências </w:t>
      </w:r>
      <w:r w:rsidR="00B565FE" w:rsidRPr="00E0772D">
        <w:rPr>
          <w:rFonts w:ascii="Times New Roman" w:hAnsi="Times New Roman" w:cs="Times New Roman"/>
          <w:color w:val="auto"/>
          <w:sz w:val="22"/>
          <w:szCs w:val="22"/>
        </w:rPr>
        <w:br/>
      </w:r>
      <w:r w:rsidR="00E0772D" w:rsidRPr="00E0772D">
        <w:rPr>
          <w:rFonts w:ascii="Times New Roman" w:hAnsi="Times New Roman"/>
          <w:sz w:val="22"/>
        </w:rPr>
        <w:t xml:space="preserve">ABRAGAMES. </w:t>
      </w:r>
      <w:r w:rsidR="00E0772D" w:rsidRPr="00E0772D">
        <w:rPr>
          <w:rFonts w:ascii="Times New Roman" w:hAnsi="Times New Roman"/>
          <w:b/>
          <w:sz w:val="22"/>
        </w:rPr>
        <w:t>Objetivos &amp; Ações Principais</w:t>
      </w:r>
      <w:r w:rsidR="00E0772D" w:rsidRPr="00E0772D">
        <w:rPr>
          <w:rFonts w:ascii="Times New Roman" w:hAnsi="Times New Roman"/>
          <w:sz w:val="22"/>
        </w:rPr>
        <w:t>. Disponível em: &lt;http://www.abragames.org/objetivos-e-accedilotildees-principais.html /&gt;. Acesso em: 20 de out. 2017.</w:t>
      </w:r>
    </w:p>
    <w:p w:rsidR="00E0772D" w:rsidRPr="00E0772D" w:rsidRDefault="00E0772D" w:rsidP="00E0772D">
      <w:pPr>
        <w:shd w:val="clear" w:color="auto" w:fill="FFFFFF"/>
        <w:spacing w:after="300"/>
        <w:rPr>
          <w:rFonts w:ascii="Times New Roman" w:hAnsi="Times New Roman"/>
          <w:color w:val="FF0000"/>
          <w:sz w:val="22"/>
        </w:rPr>
      </w:pPr>
      <w:r w:rsidRPr="00E0772D">
        <w:rPr>
          <w:rFonts w:ascii="Times New Roman" w:hAnsi="Times New Roman"/>
          <w:sz w:val="22"/>
        </w:rPr>
        <w:t xml:space="preserve">ABRAGAMES. </w:t>
      </w:r>
      <w:r w:rsidRPr="00E0772D">
        <w:rPr>
          <w:rFonts w:ascii="Times New Roman" w:hAnsi="Times New Roman"/>
          <w:b/>
          <w:bCs/>
          <w:sz w:val="22"/>
        </w:rPr>
        <w:t xml:space="preserve">Plano Diretor da Promoção da Indústria de Desenvolvimento de Jogos Eletrônicos no Brasil – </w:t>
      </w:r>
      <w:r w:rsidRPr="00E0772D">
        <w:rPr>
          <w:rFonts w:ascii="Times New Roman" w:hAnsi="Times New Roman"/>
          <w:sz w:val="22"/>
        </w:rPr>
        <w:t>Diretrizes Básicas, 2004. Disponível em: &lt;http://www.abragames.org/docs/pd_diretrizesbasicas.pdf /&gt;. Acesso em: 16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ACIGAMES. Disponível em: &lt;http://www.acigames.com.br/ /&gt;. Acesso em: 20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BAFTA. Disponível em: &lt;http://awards.bafta.org/award/2017/games /&gt;. Acesso em: 31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BAFTA. Disponível em: &lt;http://awards.bafta.org/award/2016/games /&gt;. Acesso em: 31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BRASÍLIA MARKETING SCHOOL. </w:t>
      </w:r>
      <w:r w:rsidRPr="00E0772D">
        <w:rPr>
          <w:rFonts w:ascii="Times New Roman" w:hAnsi="Times New Roman"/>
          <w:b/>
          <w:i/>
          <w:sz w:val="22"/>
        </w:rPr>
        <w:t xml:space="preserve">In game </w:t>
      </w:r>
      <w:proofErr w:type="spellStart"/>
      <w:r w:rsidRPr="00E0772D">
        <w:rPr>
          <w:rFonts w:ascii="Times New Roman" w:hAnsi="Times New Roman"/>
          <w:b/>
          <w:i/>
          <w:sz w:val="22"/>
        </w:rPr>
        <w:t>ads</w:t>
      </w:r>
      <w:proofErr w:type="spellEnd"/>
      <w:r w:rsidRPr="00E0772D">
        <w:rPr>
          <w:rFonts w:ascii="Times New Roman" w:hAnsi="Times New Roman"/>
          <w:b/>
          <w:sz w:val="22"/>
        </w:rPr>
        <w:t xml:space="preserve"> (</w:t>
      </w:r>
      <w:proofErr w:type="spellStart"/>
      <w:r w:rsidRPr="00E0772D">
        <w:rPr>
          <w:rFonts w:ascii="Times New Roman" w:hAnsi="Times New Roman"/>
          <w:b/>
          <w:sz w:val="22"/>
        </w:rPr>
        <w:t>IGAs</w:t>
      </w:r>
      <w:proofErr w:type="spellEnd"/>
      <w:r w:rsidRPr="00E0772D">
        <w:rPr>
          <w:rFonts w:ascii="Times New Roman" w:hAnsi="Times New Roman"/>
          <w:b/>
          <w:sz w:val="22"/>
        </w:rPr>
        <w:t xml:space="preserve">) já movimentam US$ 3 bi no Brasil. Veja como </w:t>
      </w:r>
      <w:proofErr w:type="gramStart"/>
      <w:r w:rsidRPr="00E0772D">
        <w:rPr>
          <w:rFonts w:ascii="Times New Roman" w:hAnsi="Times New Roman"/>
          <w:b/>
          <w:sz w:val="22"/>
        </w:rPr>
        <w:t>Funcionam!</w:t>
      </w:r>
      <w:r w:rsidRPr="00E0772D">
        <w:rPr>
          <w:rFonts w:ascii="Times New Roman" w:hAnsi="Times New Roman"/>
          <w:sz w:val="22"/>
        </w:rPr>
        <w:t>,</w:t>
      </w:r>
      <w:proofErr w:type="gramEnd"/>
      <w:r w:rsidRPr="00E0772D">
        <w:rPr>
          <w:rFonts w:ascii="Times New Roman" w:hAnsi="Times New Roman"/>
          <w:sz w:val="22"/>
        </w:rPr>
        <w:t xml:space="preserve"> 2015. Disponível em: &lt;https://www.brasiliamarketingschool.com.br/blog/in-game-ads! /&gt;. Acesso em: 12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BURNS, </w:t>
      </w:r>
      <w:proofErr w:type="spellStart"/>
      <w:r w:rsidRPr="00E0772D">
        <w:rPr>
          <w:rFonts w:ascii="Times New Roman" w:hAnsi="Times New Roman"/>
          <w:sz w:val="22"/>
        </w:rPr>
        <w:t>Enid</w:t>
      </w:r>
      <w:proofErr w:type="spellEnd"/>
      <w:r w:rsidRPr="00E0772D">
        <w:rPr>
          <w:rFonts w:ascii="Times New Roman" w:hAnsi="Times New Roman"/>
          <w:sz w:val="22"/>
        </w:rPr>
        <w:t xml:space="preserve">. </w:t>
      </w:r>
      <w:proofErr w:type="spellStart"/>
      <w:r w:rsidRPr="00E0772D">
        <w:rPr>
          <w:rFonts w:ascii="Times New Roman" w:hAnsi="Times New Roman"/>
          <w:b/>
          <w:i/>
          <w:sz w:val="22"/>
        </w:rPr>
        <w:t>In-Game</w:t>
      </w:r>
      <w:proofErr w:type="spellEnd"/>
      <w:r w:rsidRPr="00E0772D">
        <w:rPr>
          <w:rFonts w:ascii="Times New Roman" w:hAnsi="Times New Roman"/>
          <w:b/>
          <w:i/>
          <w:sz w:val="22"/>
        </w:rPr>
        <w:t xml:space="preserve"> Advertising </w:t>
      </w:r>
      <w:proofErr w:type="spellStart"/>
      <w:r w:rsidRPr="00E0772D">
        <w:rPr>
          <w:rFonts w:ascii="Times New Roman" w:hAnsi="Times New Roman"/>
          <w:b/>
          <w:i/>
          <w:sz w:val="22"/>
        </w:rPr>
        <w:t>to</w:t>
      </w:r>
      <w:proofErr w:type="spellEnd"/>
      <w:r w:rsidRPr="00E0772D">
        <w:rPr>
          <w:rFonts w:ascii="Times New Roman" w:hAnsi="Times New Roman"/>
          <w:b/>
          <w:i/>
          <w:sz w:val="22"/>
        </w:rPr>
        <w:t xml:space="preserve"> Continue </w:t>
      </w:r>
      <w:proofErr w:type="spellStart"/>
      <w:r w:rsidRPr="00E0772D">
        <w:rPr>
          <w:rFonts w:ascii="Times New Roman" w:hAnsi="Times New Roman"/>
          <w:b/>
          <w:i/>
          <w:sz w:val="22"/>
        </w:rPr>
        <w:t>Exponential</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Growth</w:t>
      </w:r>
      <w:proofErr w:type="spellEnd"/>
      <w:r w:rsidRPr="00E0772D">
        <w:rPr>
          <w:rFonts w:ascii="Times New Roman" w:hAnsi="Times New Roman"/>
          <w:sz w:val="22"/>
        </w:rPr>
        <w:t>, 2006. Disponível em: &lt;https://www.clickz.com/in-game-advertising-to-continue-exponential-growth/84209/ /&gt;. Acesso em: 16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BURNS, </w:t>
      </w:r>
      <w:proofErr w:type="spellStart"/>
      <w:r w:rsidRPr="00E0772D">
        <w:rPr>
          <w:rFonts w:ascii="Times New Roman" w:hAnsi="Times New Roman"/>
          <w:sz w:val="22"/>
        </w:rPr>
        <w:t>Enid</w:t>
      </w:r>
      <w:proofErr w:type="spellEnd"/>
      <w:r w:rsidRPr="00E0772D">
        <w:rPr>
          <w:rFonts w:ascii="Times New Roman" w:hAnsi="Times New Roman"/>
          <w:sz w:val="22"/>
        </w:rPr>
        <w:t xml:space="preserve">. </w:t>
      </w:r>
      <w:proofErr w:type="spellStart"/>
      <w:r w:rsidRPr="00E0772D">
        <w:rPr>
          <w:rFonts w:ascii="Times New Roman" w:hAnsi="Times New Roman"/>
          <w:b/>
          <w:i/>
          <w:sz w:val="22"/>
        </w:rPr>
        <w:t>Video</w:t>
      </w:r>
      <w:proofErr w:type="spellEnd"/>
      <w:r w:rsidRPr="00E0772D">
        <w:rPr>
          <w:rFonts w:ascii="Times New Roman" w:hAnsi="Times New Roman"/>
          <w:b/>
          <w:i/>
          <w:sz w:val="22"/>
        </w:rPr>
        <w:t xml:space="preserve"> Advertising Still Set for </w:t>
      </w:r>
      <w:proofErr w:type="spellStart"/>
      <w:r w:rsidRPr="00E0772D">
        <w:rPr>
          <w:rFonts w:ascii="Times New Roman" w:hAnsi="Times New Roman"/>
          <w:b/>
          <w:i/>
          <w:sz w:val="22"/>
        </w:rPr>
        <w:t>Growth</w:t>
      </w:r>
      <w:proofErr w:type="spellEnd"/>
      <w:r w:rsidRPr="00E0772D">
        <w:rPr>
          <w:rFonts w:ascii="Times New Roman" w:hAnsi="Times New Roman"/>
          <w:b/>
          <w:i/>
          <w:sz w:val="22"/>
        </w:rPr>
        <w:t xml:space="preserve"> in Down Ad </w:t>
      </w:r>
      <w:proofErr w:type="spellStart"/>
      <w:r w:rsidRPr="00E0772D">
        <w:rPr>
          <w:rFonts w:ascii="Times New Roman" w:hAnsi="Times New Roman"/>
          <w:b/>
          <w:i/>
          <w:sz w:val="22"/>
        </w:rPr>
        <w:t>Spend</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Year</w:t>
      </w:r>
      <w:proofErr w:type="spellEnd"/>
      <w:r w:rsidRPr="00E0772D">
        <w:rPr>
          <w:rFonts w:ascii="Times New Roman" w:hAnsi="Times New Roman"/>
          <w:sz w:val="22"/>
        </w:rPr>
        <w:t>, 2009. Disponível em: &lt;https://www.clickz.com/video-advertising-still-set-for-growth-in-down-ad-spend-year/66650/ /&gt;. Acesso em: 16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CAMPANELLI, Melissa. </w:t>
      </w:r>
      <w:proofErr w:type="spellStart"/>
      <w:r w:rsidRPr="00E0772D">
        <w:rPr>
          <w:rFonts w:ascii="Times New Roman" w:hAnsi="Times New Roman"/>
          <w:b/>
          <w:i/>
          <w:sz w:val="22"/>
        </w:rPr>
        <w:t>eMarketer</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In-Game</w:t>
      </w:r>
      <w:proofErr w:type="spellEnd"/>
      <w:r w:rsidRPr="00E0772D">
        <w:rPr>
          <w:rFonts w:ascii="Times New Roman" w:hAnsi="Times New Roman"/>
          <w:b/>
          <w:i/>
          <w:sz w:val="22"/>
        </w:rPr>
        <w:t xml:space="preserve"> Advertising </w:t>
      </w:r>
      <w:proofErr w:type="spellStart"/>
      <w:r w:rsidRPr="00E0772D">
        <w:rPr>
          <w:rFonts w:ascii="Times New Roman" w:hAnsi="Times New Roman"/>
          <w:b/>
          <w:i/>
          <w:sz w:val="22"/>
        </w:rPr>
        <w:t>Spending</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to</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Reach</w:t>
      </w:r>
      <w:proofErr w:type="spellEnd"/>
      <w:r w:rsidRPr="00E0772D">
        <w:rPr>
          <w:rFonts w:ascii="Times New Roman" w:hAnsi="Times New Roman"/>
          <w:b/>
          <w:i/>
          <w:sz w:val="22"/>
        </w:rPr>
        <w:t xml:space="preserve"> $650 </w:t>
      </w:r>
      <w:proofErr w:type="spellStart"/>
      <w:r w:rsidRPr="00E0772D">
        <w:rPr>
          <w:rFonts w:ascii="Times New Roman" w:hAnsi="Times New Roman"/>
          <w:b/>
          <w:i/>
          <w:sz w:val="22"/>
        </w:rPr>
        <w:t>million</w:t>
      </w:r>
      <w:proofErr w:type="spellEnd"/>
      <w:r w:rsidRPr="00E0772D">
        <w:rPr>
          <w:rFonts w:ascii="Times New Roman" w:hAnsi="Times New Roman"/>
          <w:b/>
          <w:i/>
          <w:sz w:val="22"/>
        </w:rPr>
        <w:t xml:space="preserve"> in 2012</w:t>
      </w:r>
      <w:r w:rsidRPr="00E0772D">
        <w:rPr>
          <w:rFonts w:ascii="Times New Roman" w:hAnsi="Times New Roman"/>
          <w:sz w:val="22"/>
        </w:rPr>
        <w:t>, 2008. Disponível em: &lt;http://www.targetmarketingmag.com/article/emarketer-game-advertising-spending-reach-650-million-2012/ /&gt;. Acesso em: 17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CAMPÉAS, Renato. </w:t>
      </w:r>
      <w:r w:rsidRPr="00E0772D">
        <w:rPr>
          <w:rFonts w:ascii="Times New Roman" w:hAnsi="Times New Roman"/>
          <w:b/>
          <w:i/>
          <w:sz w:val="22"/>
        </w:rPr>
        <w:t>In Game Advertising</w:t>
      </w:r>
      <w:r w:rsidRPr="00E0772D">
        <w:rPr>
          <w:rFonts w:ascii="Times New Roman" w:hAnsi="Times New Roman"/>
          <w:b/>
          <w:sz w:val="22"/>
        </w:rPr>
        <w:t xml:space="preserve"> – Conheça a publicidade dentro dos </w:t>
      </w:r>
      <w:proofErr w:type="gramStart"/>
      <w:r w:rsidRPr="00E0772D">
        <w:rPr>
          <w:rFonts w:ascii="Times New Roman" w:hAnsi="Times New Roman"/>
          <w:b/>
          <w:i/>
          <w:sz w:val="22"/>
        </w:rPr>
        <w:t>games</w:t>
      </w:r>
      <w:r w:rsidRPr="00E0772D">
        <w:rPr>
          <w:rFonts w:ascii="Times New Roman" w:hAnsi="Times New Roman"/>
          <w:b/>
          <w:sz w:val="22"/>
        </w:rPr>
        <w:t>!</w:t>
      </w:r>
      <w:r w:rsidRPr="00E0772D">
        <w:rPr>
          <w:rFonts w:ascii="Times New Roman" w:hAnsi="Times New Roman"/>
          <w:sz w:val="22"/>
        </w:rPr>
        <w:t>,</w:t>
      </w:r>
      <w:proofErr w:type="gramEnd"/>
      <w:r w:rsidRPr="00E0772D">
        <w:rPr>
          <w:rFonts w:ascii="Times New Roman" w:hAnsi="Times New Roman"/>
          <w:sz w:val="22"/>
        </w:rPr>
        <w:t xml:space="preserve"> 2016. Disponível em: &lt;http://academiadamarca.com.br/in-game-advertising-conheca-a-publicidade-dentro-dos-games/ /&gt;. Acesso em: 16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CASTELLS, Manuel. </w:t>
      </w:r>
      <w:r w:rsidRPr="00E0772D">
        <w:rPr>
          <w:rFonts w:ascii="Times New Roman" w:hAnsi="Times New Roman"/>
          <w:b/>
          <w:sz w:val="22"/>
        </w:rPr>
        <w:t>A Sociedade em Rede</w:t>
      </w:r>
      <w:r w:rsidRPr="00E0772D">
        <w:rPr>
          <w:rFonts w:ascii="Times New Roman" w:hAnsi="Times New Roman"/>
          <w:sz w:val="22"/>
        </w:rPr>
        <w:t>. São Paulo, 2009.</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CAVALLINI, Ricardo. </w:t>
      </w:r>
      <w:r w:rsidRPr="00E0772D">
        <w:rPr>
          <w:rFonts w:ascii="Times New Roman" w:hAnsi="Times New Roman"/>
          <w:b/>
          <w:sz w:val="22"/>
        </w:rPr>
        <w:t xml:space="preserve">O </w:t>
      </w:r>
      <w:r w:rsidRPr="00E0772D">
        <w:rPr>
          <w:rFonts w:ascii="Times New Roman" w:hAnsi="Times New Roman"/>
          <w:b/>
          <w:i/>
          <w:sz w:val="22"/>
        </w:rPr>
        <w:t>marketing</w:t>
      </w:r>
      <w:r w:rsidRPr="00E0772D">
        <w:rPr>
          <w:rFonts w:ascii="Times New Roman" w:hAnsi="Times New Roman"/>
          <w:b/>
          <w:sz w:val="22"/>
        </w:rPr>
        <w:t xml:space="preserve"> depois de amanhã</w:t>
      </w:r>
      <w:r w:rsidRPr="00E0772D">
        <w:rPr>
          <w:rFonts w:ascii="Times New Roman" w:hAnsi="Times New Roman"/>
          <w:sz w:val="22"/>
        </w:rPr>
        <w:t>. São Paulo, 2009.</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CENTRO DE ESTUDOS SOBRE AS TECNOLOGIAS DA INFORMAÇÃO E DA COMUNICAÇÃO. </w:t>
      </w:r>
      <w:r w:rsidRPr="00E0772D">
        <w:rPr>
          <w:rFonts w:ascii="Times New Roman" w:hAnsi="Times New Roman"/>
          <w:b/>
          <w:sz w:val="22"/>
        </w:rPr>
        <w:t xml:space="preserve">TIC Domicílios 2012 revela que 40% das residências brasileiras possuem acesso à Internet, </w:t>
      </w:r>
      <w:r w:rsidRPr="00E0772D">
        <w:rPr>
          <w:rFonts w:ascii="Times New Roman" w:hAnsi="Times New Roman"/>
          <w:sz w:val="22"/>
        </w:rPr>
        <w:t>2013. Disponível em: &lt;http://cetic.br/noticia/tic-domicilios-2012-revela-que-40-das-residencias-brasileiras-possuem-acesso-a-internet/ /&gt;. Acesso em: 12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lastRenderedPageBreak/>
        <w:t xml:space="preserve">CHACON, Alexandre. </w:t>
      </w:r>
      <w:r w:rsidRPr="00E0772D">
        <w:rPr>
          <w:rFonts w:ascii="Times New Roman" w:hAnsi="Times New Roman"/>
          <w:b/>
          <w:sz w:val="22"/>
        </w:rPr>
        <w:t xml:space="preserve">Jogos Digitais como Ferramentas de </w:t>
      </w:r>
      <w:r w:rsidRPr="00E0772D">
        <w:rPr>
          <w:rFonts w:ascii="Times New Roman" w:hAnsi="Times New Roman"/>
          <w:b/>
          <w:i/>
          <w:sz w:val="22"/>
        </w:rPr>
        <w:t>Marketing</w:t>
      </w:r>
      <w:r w:rsidRPr="00E0772D">
        <w:rPr>
          <w:rFonts w:ascii="Times New Roman" w:hAnsi="Times New Roman"/>
          <w:sz w:val="22"/>
        </w:rPr>
        <w:t>, 2015. Disponível em: &lt;https://pt.linkedin.com/pulse/jogos-digitais-como-ferramentas-de-marketing-alexandre-chacon /&gt;. Acesso em: 30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DURRANI, </w:t>
      </w:r>
      <w:proofErr w:type="spellStart"/>
      <w:r w:rsidRPr="00E0772D">
        <w:rPr>
          <w:rFonts w:ascii="Times New Roman" w:hAnsi="Times New Roman"/>
          <w:sz w:val="22"/>
        </w:rPr>
        <w:t>Arif</w:t>
      </w:r>
      <w:proofErr w:type="spellEnd"/>
      <w:r w:rsidRPr="00E0772D">
        <w:rPr>
          <w:rFonts w:ascii="Times New Roman" w:hAnsi="Times New Roman"/>
          <w:sz w:val="22"/>
        </w:rPr>
        <w:t xml:space="preserve">. </w:t>
      </w:r>
      <w:proofErr w:type="spellStart"/>
      <w:r w:rsidRPr="00E0772D">
        <w:rPr>
          <w:rFonts w:ascii="Times New Roman" w:hAnsi="Times New Roman"/>
          <w:b/>
          <w:i/>
          <w:sz w:val="22"/>
        </w:rPr>
        <w:t>Screen</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Digest</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forecasts</w:t>
      </w:r>
      <w:proofErr w:type="spellEnd"/>
      <w:r w:rsidRPr="00E0772D">
        <w:rPr>
          <w:rFonts w:ascii="Times New Roman" w:hAnsi="Times New Roman"/>
          <w:b/>
          <w:i/>
          <w:sz w:val="22"/>
        </w:rPr>
        <w:t xml:space="preserve"> $1bn boom for </w:t>
      </w:r>
      <w:proofErr w:type="spellStart"/>
      <w:r w:rsidRPr="00E0772D">
        <w:rPr>
          <w:rFonts w:ascii="Times New Roman" w:hAnsi="Times New Roman"/>
          <w:b/>
          <w:i/>
          <w:sz w:val="22"/>
        </w:rPr>
        <w:t>in-came</w:t>
      </w:r>
      <w:proofErr w:type="spellEnd"/>
      <w:r w:rsidRPr="00E0772D">
        <w:rPr>
          <w:rFonts w:ascii="Times New Roman" w:hAnsi="Times New Roman"/>
          <w:b/>
          <w:i/>
          <w:sz w:val="22"/>
        </w:rPr>
        <w:t xml:space="preserve"> advertising</w:t>
      </w:r>
      <w:r w:rsidRPr="00E0772D">
        <w:rPr>
          <w:rFonts w:ascii="Times New Roman" w:hAnsi="Times New Roman"/>
          <w:sz w:val="22"/>
        </w:rPr>
        <w:t>, 2009. Disponível em: &lt;http://www.campaignlive.co.uk/article/screen-digest-forecasts-1bn-boom-in-game-advertising/908125?src_site=brandrepublic /&gt;. Acesso em: 16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EDERY, David; MOLLICK, Ethan. </w:t>
      </w:r>
      <w:proofErr w:type="spellStart"/>
      <w:r w:rsidRPr="00E0772D">
        <w:rPr>
          <w:rFonts w:ascii="Times New Roman" w:hAnsi="Times New Roman"/>
          <w:b/>
          <w:i/>
          <w:sz w:val="22"/>
        </w:rPr>
        <w:t>Changing</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the</w:t>
      </w:r>
      <w:proofErr w:type="spellEnd"/>
      <w:r w:rsidRPr="00E0772D">
        <w:rPr>
          <w:rFonts w:ascii="Times New Roman" w:hAnsi="Times New Roman"/>
          <w:b/>
          <w:i/>
          <w:sz w:val="22"/>
        </w:rPr>
        <w:t xml:space="preserve"> game: </w:t>
      </w:r>
      <w:proofErr w:type="spellStart"/>
      <w:r w:rsidRPr="00E0772D">
        <w:rPr>
          <w:rFonts w:ascii="Times New Roman" w:hAnsi="Times New Roman"/>
          <w:b/>
          <w:i/>
          <w:sz w:val="22"/>
        </w:rPr>
        <w:t>How</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Video</w:t>
      </w:r>
      <w:proofErr w:type="spellEnd"/>
      <w:r w:rsidRPr="00E0772D">
        <w:rPr>
          <w:rFonts w:ascii="Times New Roman" w:hAnsi="Times New Roman"/>
          <w:b/>
          <w:i/>
          <w:sz w:val="22"/>
        </w:rPr>
        <w:t xml:space="preserve"> Games Are </w:t>
      </w:r>
      <w:proofErr w:type="spellStart"/>
      <w:r w:rsidRPr="00E0772D">
        <w:rPr>
          <w:rFonts w:ascii="Times New Roman" w:hAnsi="Times New Roman"/>
          <w:b/>
          <w:i/>
          <w:sz w:val="22"/>
        </w:rPr>
        <w:t>Transforming</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the</w:t>
      </w:r>
      <w:proofErr w:type="spellEnd"/>
      <w:r w:rsidRPr="00E0772D">
        <w:rPr>
          <w:rFonts w:ascii="Times New Roman" w:hAnsi="Times New Roman"/>
          <w:b/>
          <w:i/>
          <w:sz w:val="22"/>
        </w:rPr>
        <w:t xml:space="preserve"> Future </w:t>
      </w:r>
      <w:proofErr w:type="spellStart"/>
      <w:r w:rsidRPr="00E0772D">
        <w:rPr>
          <w:rFonts w:ascii="Times New Roman" w:hAnsi="Times New Roman"/>
          <w:b/>
          <w:i/>
          <w:sz w:val="22"/>
        </w:rPr>
        <w:t>of</w:t>
      </w:r>
      <w:proofErr w:type="spellEnd"/>
      <w:r w:rsidRPr="00E0772D">
        <w:rPr>
          <w:rFonts w:ascii="Times New Roman" w:hAnsi="Times New Roman"/>
          <w:b/>
          <w:i/>
          <w:sz w:val="22"/>
        </w:rPr>
        <w:t xml:space="preserve"> Business</w:t>
      </w:r>
      <w:r w:rsidRPr="00E0772D">
        <w:rPr>
          <w:rFonts w:ascii="Times New Roman" w:hAnsi="Times New Roman"/>
          <w:sz w:val="22"/>
        </w:rPr>
        <w:t>. EUA: FT Press, 2008</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FONSECA, Vinicius. </w:t>
      </w:r>
      <w:proofErr w:type="spellStart"/>
      <w:r w:rsidRPr="00E0772D">
        <w:rPr>
          <w:rFonts w:ascii="Times New Roman" w:hAnsi="Times New Roman"/>
          <w:b/>
          <w:i/>
          <w:sz w:val="22"/>
        </w:rPr>
        <w:t>In-game</w:t>
      </w:r>
      <w:proofErr w:type="spellEnd"/>
      <w:r w:rsidRPr="00E0772D">
        <w:rPr>
          <w:rFonts w:ascii="Times New Roman" w:hAnsi="Times New Roman"/>
          <w:b/>
          <w:i/>
          <w:sz w:val="22"/>
        </w:rPr>
        <w:t xml:space="preserve"> Advertising</w:t>
      </w:r>
      <w:r w:rsidRPr="00E0772D">
        <w:rPr>
          <w:rFonts w:ascii="Times New Roman" w:hAnsi="Times New Roman"/>
          <w:b/>
          <w:sz w:val="22"/>
        </w:rPr>
        <w:t>: Novas Tecnologias, Novas Formas de Anunciar</w:t>
      </w:r>
      <w:r w:rsidRPr="00E0772D">
        <w:rPr>
          <w:rFonts w:ascii="Times New Roman" w:hAnsi="Times New Roman"/>
          <w:sz w:val="22"/>
        </w:rPr>
        <w:t>. Santa Maria, 2010.</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G1. </w:t>
      </w:r>
      <w:r w:rsidRPr="00E0772D">
        <w:rPr>
          <w:rFonts w:ascii="Times New Roman" w:hAnsi="Times New Roman"/>
          <w:b/>
          <w:sz w:val="22"/>
        </w:rPr>
        <w:t>Investimento em publicidade dentro de jogos deve chegar a US$ 1 bilhão em 2011</w:t>
      </w:r>
      <w:r w:rsidRPr="00E0772D">
        <w:rPr>
          <w:rFonts w:ascii="Times New Roman" w:hAnsi="Times New Roman"/>
          <w:sz w:val="22"/>
        </w:rPr>
        <w:t>, 2009. Disponível em: &lt;http://g1.globo.com/Noticias/Games/0,,MUL1290139-9666,00-INVESTIMENTO+EM+PUBLICIDADE+DENTRO+DE+JOGOS+DEVE+CHEGAR+A+US+BILHAO+EM.html /&gt;. Acesso em: 29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G1. </w:t>
      </w:r>
      <w:r w:rsidRPr="00E0772D">
        <w:rPr>
          <w:rFonts w:ascii="Times New Roman" w:hAnsi="Times New Roman"/>
          <w:b/>
          <w:sz w:val="22"/>
        </w:rPr>
        <w:t xml:space="preserve">Mulheres são 52,6% do público que joga </w:t>
      </w:r>
      <w:r w:rsidRPr="00E0772D">
        <w:rPr>
          <w:rFonts w:ascii="Times New Roman" w:hAnsi="Times New Roman"/>
          <w:b/>
          <w:i/>
          <w:sz w:val="22"/>
        </w:rPr>
        <w:t>games</w:t>
      </w:r>
      <w:r w:rsidRPr="00E0772D">
        <w:rPr>
          <w:rFonts w:ascii="Times New Roman" w:hAnsi="Times New Roman"/>
          <w:b/>
          <w:sz w:val="22"/>
        </w:rPr>
        <w:t xml:space="preserve"> no Brasil, diz pesquisa</w:t>
      </w:r>
      <w:r w:rsidRPr="00E0772D">
        <w:rPr>
          <w:rFonts w:ascii="Times New Roman" w:hAnsi="Times New Roman"/>
          <w:sz w:val="22"/>
        </w:rPr>
        <w:t>, 2016. Disponível em: &lt;http://g1.globo.com/tecnologia/games/noticia/2016/03/mulheres-sao-526-do-publico-que-joga-games-no-brasil-diz-pesquisa.html /&gt;. Acesso em: 20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GADIA, Samir </w:t>
      </w:r>
      <w:proofErr w:type="spellStart"/>
      <w:r w:rsidRPr="00E0772D">
        <w:rPr>
          <w:rFonts w:ascii="Times New Roman" w:hAnsi="Times New Roman"/>
          <w:sz w:val="22"/>
        </w:rPr>
        <w:t>Eluff</w:t>
      </w:r>
      <w:proofErr w:type="spellEnd"/>
      <w:r w:rsidRPr="00E0772D">
        <w:rPr>
          <w:rFonts w:ascii="Times New Roman" w:hAnsi="Times New Roman"/>
          <w:sz w:val="22"/>
        </w:rPr>
        <w:t xml:space="preserve"> </w:t>
      </w:r>
      <w:proofErr w:type="spellStart"/>
      <w:r w:rsidRPr="00E0772D">
        <w:rPr>
          <w:rFonts w:ascii="Times New Roman" w:hAnsi="Times New Roman"/>
          <w:sz w:val="22"/>
        </w:rPr>
        <w:t>Kounboz</w:t>
      </w:r>
      <w:proofErr w:type="spellEnd"/>
      <w:r w:rsidRPr="00E0772D">
        <w:rPr>
          <w:rFonts w:ascii="Times New Roman" w:hAnsi="Times New Roman"/>
          <w:sz w:val="22"/>
        </w:rPr>
        <w:t xml:space="preserve">, RIBEIRO, Raquel de Paula. </w:t>
      </w:r>
      <w:r w:rsidRPr="00E0772D">
        <w:rPr>
          <w:rFonts w:ascii="Times New Roman" w:hAnsi="Times New Roman"/>
          <w:b/>
          <w:sz w:val="22"/>
        </w:rPr>
        <w:t xml:space="preserve">A publicidade e o cinema: Um estudo do </w:t>
      </w:r>
      <w:r w:rsidRPr="00E0772D">
        <w:rPr>
          <w:rFonts w:ascii="Times New Roman" w:hAnsi="Times New Roman"/>
          <w:b/>
          <w:i/>
          <w:sz w:val="22"/>
        </w:rPr>
        <w:t>product placement</w:t>
      </w:r>
      <w:r w:rsidRPr="00E0772D">
        <w:rPr>
          <w:rFonts w:ascii="Times New Roman" w:hAnsi="Times New Roman"/>
          <w:b/>
          <w:sz w:val="22"/>
        </w:rPr>
        <w:t xml:space="preserve"> no cinema do século XXI</w:t>
      </w:r>
      <w:r w:rsidRPr="00E0772D">
        <w:rPr>
          <w:rFonts w:ascii="Times New Roman" w:hAnsi="Times New Roman"/>
          <w:sz w:val="22"/>
        </w:rPr>
        <w:t>. Goiânia, 2014.</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GUGELMIN, Felipe. </w:t>
      </w:r>
      <w:r w:rsidRPr="00E0772D">
        <w:rPr>
          <w:rFonts w:ascii="Times New Roman" w:hAnsi="Times New Roman"/>
          <w:b/>
          <w:sz w:val="22"/>
        </w:rPr>
        <w:t>Idade média dos jogadores nos EUA é de 31 anos</w:t>
      </w:r>
      <w:r w:rsidRPr="00E0772D">
        <w:rPr>
          <w:rFonts w:ascii="Times New Roman" w:hAnsi="Times New Roman"/>
          <w:sz w:val="22"/>
        </w:rPr>
        <w:t>, 2014. Disponível em: &lt;http://games.tecmundo.com.br/noticias/idade-media-jogadores-eua-31-anos_795710.htm /&gt;. Acesso em: 12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GUTIERREZ, Barbara. </w:t>
      </w:r>
      <w:proofErr w:type="spellStart"/>
      <w:r w:rsidRPr="00E0772D">
        <w:rPr>
          <w:rFonts w:ascii="Times New Roman" w:hAnsi="Times New Roman"/>
          <w:b/>
          <w:sz w:val="22"/>
        </w:rPr>
        <w:t>Psyonix</w:t>
      </w:r>
      <w:proofErr w:type="spellEnd"/>
      <w:r w:rsidRPr="00E0772D">
        <w:rPr>
          <w:rFonts w:ascii="Times New Roman" w:hAnsi="Times New Roman"/>
          <w:b/>
          <w:sz w:val="22"/>
        </w:rPr>
        <w:t xml:space="preserve"> anuncia Campeonato de </w:t>
      </w:r>
      <w:proofErr w:type="spellStart"/>
      <w:r w:rsidRPr="00E0772D">
        <w:rPr>
          <w:rFonts w:ascii="Times New Roman" w:hAnsi="Times New Roman"/>
          <w:b/>
          <w:sz w:val="22"/>
        </w:rPr>
        <w:t>Rocket</w:t>
      </w:r>
      <w:proofErr w:type="spellEnd"/>
      <w:r w:rsidRPr="00E0772D">
        <w:rPr>
          <w:rFonts w:ascii="Times New Roman" w:hAnsi="Times New Roman"/>
          <w:b/>
          <w:sz w:val="22"/>
        </w:rPr>
        <w:t xml:space="preserve"> </w:t>
      </w:r>
      <w:proofErr w:type="spellStart"/>
      <w:r w:rsidRPr="00E0772D">
        <w:rPr>
          <w:rFonts w:ascii="Times New Roman" w:hAnsi="Times New Roman"/>
          <w:b/>
          <w:sz w:val="22"/>
        </w:rPr>
        <w:t>League</w:t>
      </w:r>
      <w:proofErr w:type="spellEnd"/>
      <w:r w:rsidRPr="00E0772D">
        <w:rPr>
          <w:rFonts w:ascii="Times New Roman" w:hAnsi="Times New Roman"/>
          <w:b/>
          <w:sz w:val="22"/>
        </w:rPr>
        <w:t xml:space="preserve"> com US$ 75 mil em prêmios</w:t>
      </w:r>
      <w:r w:rsidRPr="00E0772D">
        <w:rPr>
          <w:rFonts w:ascii="Times New Roman" w:hAnsi="Times New Roman"/>
          <w:sz w:val="22"/>
        </w:rPr>
        <w:t>, 2016. Disponível em: &lt;http://br.ign.com/esports/17846/news/psyonix-anuncia-campeonato-de-rocket-league-com-us-75-mil-em /&gt;. Acesso em: 31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GUZMAN, Gerardo. </w:t>
      </w:r>
      <w:proofErr w:type="spellStart"/>
      <w:r w:rsidRPr="00E0772D">
        <w:rPr>
          <w:rFonts w:ascii="Times New Roman" w:hAnsi="Times New Roman"/>
          <w:b/>
          <w:i/>
          <w:sz w:val="22"/>
        </w:rPr>
        <w:t>Video</w:t>
      </w:r>
      <w:proofErr w:type="spellEnd"/>
      <w:r w:rsidRPr="00E0772D">
        <w:rPr>
          <w:rFonts w:ascii="Times New Roman" w:hAnsi="Times New Roman"/>
          <w:b/>
          <w:i/>
          <w:sz w:val="22"/>
        </w:rPr>
        <w:t xml:space="preserve"> game advertising </w:t>
      </w:r>
      <w:proofErr w:type="spellStart"/>
      <w:r w:rsidRPr="00E0772D">
        <w:rPr>
          <w:rFonts w:ascii="Times New Roman" w:hAnsi="Times New Roman"/>
          <w:b/>
          <w:i/>
          <w:sz w:val="22"/>
        </w:rPr>
        <w:t>playing</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to</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win</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and</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sell</w:t>
      </w:r>
      <w:proofErr w:type="spellEnd"/>
      <w:r w:rsidRPr="00E0772D">
        <w:rPr>
          <w:rFonts w:ascii="Times New Roman" w:hAnsi="Times New Roman"/>
          <w:sz w:val="22"/>
        </w:rPr>
        <w:t>, 2010. Disponível em: &lt;http://www.nielsen.com/us/en/insights/news/2010/video-game-advertising-playing-to-win-and-sell.html /&gt;. Acesso em: 12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HANSON, Lisa. </w:t>
      </w:r>
      <w:r w:rsidRPr="00E0772D">
        <w:rPr>
          <w:rFonts w:ascii="Times New Roman" w:hAnsi="Times New Roman"/>
          <w:b/>
          <w:i/>
          <w:sz w:val="22"/>
        </w:rPr>
        <w:t xml:space="preserve">The </w:t>
      </w:r>
      <w:proofErr w:type="spellStart"/>
      <w:r w:rsidRPr="00E0772D">
        <w:rPr>
          <w:rFonts w:ascii="Times New Roman" w:hAnsi="Times New Roman"/>
          <w:b/>
          <w:i/>
          <w:sz w:val="22"/>
        </w:rPr>
        <w:t>Evolution</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Of</w:t>
      </w:r>
      <w:proofErr w:type="spellEnd"/>
      <w:r w:rsidRPr="00E0772D">
        <w:rPr>
          <w:rFonts w:ascii="Times New Roman" w:hAnsi="Times New Roman"/>
          <w:b/>
          <w:i/>
          <w:sz w:val="22"/>
        </w:rPr>
        <w:t xml:space="preserve"> </w:t>
      </w:r>
      <w:proofErr w:type="spellStart"/>
      <w:r w:rsidRPr="00E0772D">
        <w:rPr>
          <w:rFonts w:ascii="Times New Roman" w:hAnsi="Times New Roman"/>
          <w:b/>
          <w:i/>
          <w:sz w:val="22"/>
        </w:rPr>
        <w:t>Gaming</w:t>
      </w:r>
      <w:proofErr w:type="spellEnd"/>
      <w:r w:rsidRPr="00E0772D">
        <w:rPr>
          <w:rFonts w:ascii="Times New Roman" w:hAnsi="Times New Roman"/>
          <w:b/>
          <w:i/>
          <w:sz w:val="22"/>
        </w:rPr>
        <w:t xml:space="preserve"> Advertising In China</w:t>
      </w:r>
      <w:r w:rsidRPr="00E0772D">
        <w:rPr>
          <w:rFonts w:ascii="Times New Roman" w:hAnsi="Times New Roman"/>
          <w:sz w:val="22"/>
        </w:rPr>
        <w:t>, 2016. Disponível em: &lt;https://www.forbes.com/sites/lisachanson/2016/11/30/the-evolution-of-gaming-advertising-in-china/#51fedd3f9231 /&gt;. Acesso em: 12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IG. </w:t>
      </w:r>
      <w:r w:rsidRPr="00E0772D">
        <w:rPr>
          <w:rFonts w:ascii="Times New Roman" w:hAnsi="Times New Roman"/>
          <w:b/>
          <w:sz w:val="22"/>
        </w:rPr>
        <w:t xml:space="preserve">Pesquisa captura boom do </w:t>
      </w:r>
      <w:proofErr w:type="spellStart"/>
      <w:r w:rsidRPr="00E0772D">
        <w:rPr>
          <w:rFonts w:ascii="Times New Roman" w:hAnsi="Times New Roman"/>
          <w:b/>
          <w:i/>
          <w:sz w:val="22"/>
        </w:rPr>
        <w:t>eSports</w:t>
      </w:r>
      <w:proofErr w:type="spellEnd"/>
      <w:r w:rsidRPr="00E0772D">
        <w:rPr>
          <w:rFonts w:ascii="Times New Roman" w:hAnsi="Times New Roman"/>
          <w:b/>
          <w:sz w:val="22"/>
        </w:rPr>
        <w:t xml:space="preserve"> no Brasil e maioria feminina entre </w:t>
      </w:r>
      <w:proofErr w:type="spellStart"/>
      <w:r w:rsidRPr="00E0772D">
        <w:rPr>
          <w:rFonts w:ascii="Times New Roman" w:hAnsi="Times New Roman"/>
          <w:b/>
          <w:i/>
          <w:sz w:val="22"/>
        </w:rPr>
        <w:t>gamers</w:t>
      </w:r>
      <w:proofErr w:type="spellEnd"/>
      <w:r w:rsidRPr="00E0772D">
        <w:rPr>
          <w:rFonts w:ascii="Times New Roman" w:hAnsi="Times New Roman"/>
          <w:sz w:val="22"/>
        </w:rPr>
        <w:t>, 2017. Disponível em: &lt;http://igames.ig.com.br/2017-04-06/pesquisa-game-brasil-2017.html /&gt;. Acesso em: 20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JENKINS, Henry. </w:t>
      </w:r>
      <w:r w:rsidRPr="00E0772D">
        <w:rPr>
          <w:rFonts w:ascii="Times New Roman" w:hAnsi="Times New Roman"/>
          <w:b/>
          <w:sz w:val="22"/>
        </w:rPr>
        <w:t>Cultura da Convergência</w:t>
      </w:r>
      <w:r w:rsidRPr="00E0772D">
        <w:rPr>
          <w:rFonts w:ascii="Times New Roman" w:hAnsi="Times New Roman"/>
          <w:sz w:val="22"/>
        </w:rPr>
        <w:t>. São Paulo, 2009.</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LARA, Fábio Augusto de, SOUZA, Cristiano Medeiros de. </w:t>
      </w:r>
      <w:proofErr w:type="spellStart"/>
      <w:r w:rsidRPr="00E0772D">
        <w:rPr>
          <w:rFonts w:ascii="Times New Roman" w:hAnsi="Times New Roman"/>
          <w:b/>
          <w:sz w:val="22"/>
        </w:rPr>
        <w:t>In-game</w:t>
      </w:r>
      <w:proofErr w:type="spellEnd"/>
      <w:r w:rsidRPr="00E0772D">
        <w:rPr>
          <w:rFonts w:ascii="Times New Roman" w:hAnsi="Times New Roman"/>
          <w:b/>
          <w:sz w:val="22"/>
        </w:rPr>
        <w:t xml:space="preserve"> advertising: um novo recurso publicitário</w:t>
      </w:r>
      <w:r w:rsidRPr="00E0772D">
        <w:rPr>
          <w:rFonts w:ascii="Times New Roman" w:hAnsi="Times New Roman"/>
          <w:sz w:val="22"/>
        </w:rPr>
        <w:t>. Cascavel,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MCGONIGAL, Jane. </w:t>
      </w:r>
      <w:r w:rsidRPr="00E0772D">
        <w:rPr>
          <w:rFonts w:ascii="Times New Roman" w:hAnsi="Times New Roman"/>
          <w:b/>
          <w:sz w:val="22"/>
        </w:rPr>
        <w:t>A Realidade em Jogo</w:t>
      </w:r>
      <w:r w:rsidRPr="00E0772D">
        <w:rPr>
          <w:rFonts w:ascii="Times New Roman" w:hAnsi="Times New Roman"/>
          <w:sz w:val="22"/>
        </w:rPr>
        <w:t>. Rio de Janeiro, 2012.</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lastRenderedPageBreak/>
        <w:t xml:space="preserve">MURRAY, Janet H. </w:t>
      </w:r>
      <w:r w:rsidRPr="00E0772D">
        <w:rPr>
          <w:rFonts w:ascii="Times New Roman" w:hAnsi="Times New Roman"/>
          <w:b/>
          <w:sz w:val="22"/>
        </w:rPr>
        <w:t xml:space="preserve">Hamlet no </w:t>
      </w:r>
      <w:proofErr w:type="spellStart"/>
      <w:r w:rsidRPr="00E0772D">
        <w:rPr>
          <w:rFonts w:ascii="Times New Roman" w:hAnsi="Times New Roman"/>
          <w:b/>
          <w:sz w:val="22"/>
        </w:rPr>
        <w:t>Holodeck</w:t>
      </w:r>
      <w:proofErr w:type="spellEnd"/>
      <w:r w:rsidRPr="00E0772D">
        <w:rPr>
          <w:rFonts w:ascii="Times New Roman" w:hAnsi="Times New Roman"/>
          <w:b/>
          <w:sz w:val="22"/>
        </w:rPr>
        <w:t xml:space="preserve"> – o futuro da narrativa no ciberespaço</w:t>
      </w:r>
      <w:r w:rsidRPr="00E0772D">
        <w:rPr>
          <w:rFonts w:ascii="Times New Roman" w:hAnsi="Times New Roman"/>
          <w:sz w:val="22"/>
        </w:rPr>
        <w:t>. São Paulo, 2003.</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color w:val="000000"/>
          <w:sz w:val="22"/>
        </w:rPr>
        <w:t xml:space="preserve">NASGUEWITZ, Marco Aurélio, FREIRE, Robson. </w:t>
      </w:r>
      <w:r w:rsidRPr="00E0772D">
        <w:rPr>
          <w:rFonts w:ascii="Times New Roman" w:hAnsi="Times New Roman"/>
          <w:b/>
          <w:i/>
          <w:sz w:val="22"/>
        </w:rPr>
        <w:t xml:space="preserve">Game </w:t>
      </w:r>
      <w:proofErr w:type="spellStart"/>
      <w:r w:rsidRPr="00E0772D">
        <w:rPr>
          <w:rFonts w:ascii="Times New Roman" w:hAnsi="Times New Roman"/>
          <w:b/>
          <w:i/>
          <w:sz w:val="22"/>
        </w:rPr>
        <w:t>On</w:t>
      </w:r>
      <w:proofErr w:type="spellEnd"/>
      <w:r w:rsidRPr="00E0772D">
        <w:rPr>
          <w:rFonts w:ascii="Times New Roman" w:hAnsi="Times New Roman"/>
          <w:b/>
          <w:sz w:val="22"/>
        </w:rPr>
        <w:t>: O Merchandising nos Jogos Eletrônicos</w:t>
      </w:r>
      <w:r w:rsidRPr="00E0772D">
        <w:rPr>
          <w:rFonts w:ascii="Times New Roman" w:hAnsi="Times New Roman"/>
          <w:sz w:val="22"/>
        </w:rPr>
        <w:t>. Itajaí, 2014.</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NOVAS, Karan. </w:t>
      </w:r>
      <w:proofErr w:type="spellStart"/>
      <w:r w:rsidRPr="00E0772D">
        <w:rPr>
          <w:rFonts w:ascii="Times New Roman" w:hAnsi="Times New Roman"/>
          <w:b/>
          <w:i/>
          <w:sz w:val="22"/>
        </w:rPr>
        <w:t>In-game</w:t>
      </w:r>
      <w:proofErr w:type="spellEnd"/>
      <w:r w:rsidRPr="00E0772D">
        <w:rPr>
          <w:rFonts w:ascii="Times New Roman" w:hAnsi="Times New Roman"/>
          <w:b/>
          <w:i/>
          <w:sz w:val="22"/>
        </w:rPr>
        <w:t xml:space="preserve"> advertising</w:t>
      </w:r>
      <w:r w:rsidRPr="00E0772D">
        <w:rPr>
          <w:rFonts w:ascii="Times New Roman" w:hAnsi="Times New Roman"/>
          <w:b/>
          <w:sz w:val="22"/>
        </w:rPr>
        <w:t xml:space="preserve"> ganha espaço no mercado brasileiro</w:t>
      </w:r>
      <w:r w:rsidRPr="00E0772D">
        <w:rPr>
          <w:rFonts w:ascii="Times New Roman" w:hAnsi="Times New Roman"/>
          <w:sz w:val="22"/>
        </w:rPr>
        <w:t>, 2011. Disponível em: &lt;https://exame.abril.com.br/marketing/in-game-advertising-ganha-espaco-no-mercado-brasileiro/ /&gt;. Acesso em: 29 de out.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PESQUISA GAME BRASIL. </w:t>
      </w:r>
      <w:r w:rsidRPr="00E0772D">
        <w:rPr>
          <w:rFonts w:ascii="Times New Roman" w:hAnsi="Times New Roman"/>
          <w:b/>
          <w:sz w:val="22"/>
        </w:rPr>
        <w:t xml:space="preserve">Comportamento, consumo e tendências do </w:t>
      </w:r>
      <w:proofErr w:type="spellStart"/>
      <w:r w:rsidRPr="00E0772D">
        <w:rPr>
          <w:rFonts w:ascii="Times New Roman" w:hAnsi="Times New Roman"/>
          <w:b/>
          <w:i/>
          <w:sz w:val="22"/>
        </w:rPr>
        <w:t>gamer</w:t>
      </w:r>
      <w:proofErr w:type="spellEnd"/>
      <w:r w:rsidRPr="00E0772D">
        <w:rPr>
          <w:rFonts w:ascii="Times New Roman" w:hAnsi="Times New Roman"/>
          <w:b/>
          <w:sz w:val="22"/>
        </w:rPr>
        <w:t xml:space="preserve"> brasileiro</w:t>
      </w:r>
      <w:r w:rsidRPr="00E0772D">
        <w:rPr>
          <w:rFonts w:ascii="Times New Roman" w:hAnsi="Times New Roman"/>
          <w:sz w:val="22"/>
        </w:rPr>
        <w:t>, 2017. Disponível em: &lt;https://www.pesquisagamebrasil.com.br/ /&gt;. Acesso em: 20 de out. 2017.</w:t>
      </w:r>
    </w:p>
    <w:p w:rsidR="00E0772D" w:rsidRPr="00E0772D" w:rsidRDefault="00E0772D" w:rsidP="00E0772D">
      <w:pPr>
        <w:shd w:val="clear" w:color="auto" w:fill="FFFFFF"/>
        <w:spacing w:after="300"/>
        <w:rPr>
          <w:rFonts w:ascii="Times New Roman" w:hAnsi="Times New Roman"/>
          <w:color w:val="000000"/>
          <w:sz w:val="22"/>
        </w:rPr>
      </w:pPr>
      <w:r w:rsidRPr="00E0772D">
        <w:rPr>
          <w:rFonts w:ascii="Times New Roman" w:hAnsi="Times New Roman"/>
          <w:color w:val="000000"/>
          <w:sz w:val="22"/>
        </w:rPr>
        <w:t xml:space="preserve">REZENDE, Felipe </w:t>
      </w:r>
      <w:proofErr w:type="spellStart"/>
      <w:r w:rsidRPr="00E0772D">
        <w:rPr>
          <w:rFonts w:ascii="Times New Roman" w:hAnsi="Times New Roman"/>
          <w:color w:val="000000"/>
          <w:sz w:val="22"/>
        </w:rPr>
        <w:t>Zaiden</w:t>
      </w:r>
      <w:proofErr w:type="spellEnd"/>
      <w:r w:rsidRPr="00E0772D">
        <w:rPr>
          <w:rFonts w:ascii="Times New Roman" w:hAnsi="Times New Roman"/>
          <w:color w:val="000000"/>
          <w:sz w:val="22"/>
        </w:rPr>
        <w:t xml:space="preserve">. </w:t>
      </w:r>
      <w:r w:rsidRPr="00E0772D">
        <w:rPr>
          <w:rFonts w:ascii="Times New Roman" w:hAnsi="Times New Roman"/>
          <w:b/>
          <w:color w:val="000000"/>
          <w:sz w:val="22"/>
        </w:rPr>
        <w:t>Os Jogos Eletrônicos como Mídia na Publicidade</w:t>
      </w:r>
      <w:r w:rsidRPr="00E0772D">
        <w:rPr>
          <w:rFonts w:ascii="Times New Roman" w:hAnsi="Times New Roman"/>
          <w:color w:val="000000"/>
          <w:sz w:val="22"/>
        </w:rPr>
        <w:t>. Goiânia, 2009.</w:t>
      </w:r>
    </w:p>
    <w:p w:rsidR="00E0772D" w:rsidRPr="00E0772D" w:rsidRDefault="00E0772D" w:rsidP="00E0772D">
      <w:pPr>
        <w:shd w:val="clear" w:color="auto" w:fill="FFFFFF"/>
        <w:spacing w:after="300"/>
        <w:rPr>
          <w:rFonts w:ascii="Times New Roman" w:hAnsi="Times New Roman"/>
          <w:color w:val="000000"/>
          <w:sz w:val="22"/>
        </w:rPr>
      </w:pPr>
      <w:r w:rsidRPr="00E0772D">
        <w:rPr>
          <w:rFonts w:ascii="Times New Roman" w:hAnsi="Times New Roman"/>
          <w:color w:val="000000"/>
          <w:sz w:val="22"/>
        </w:rPr>
        <w:t xml:space="preserve">SARTORI, Felipe. </w:t>
      </w:r>
      <w:r w:rsidRPr="00E0772D">
        <w:rPr>
          <w:rFonts w:ascii="Times New Roman" w:hAnsi="Times New Roman"/>
          <w:b/>
          <w:color w:val="000000"/>
          <w:sz w:val="22"/>
        </w:rPr>
        <w:t>Tendências em game advertising para 2017</w:t>
      </w:r>
      <w:r w:rsidRPr="00E0772D">
        <w:rPr>
          <w:rFonts w:ascii="Times New Roman" w:hAnsi="Times New Roman"/>
          <w:color w:val="000000"/>
          <w:sz w:val="22"/>
        </w:rPr>
        <w:t>, 2016. Disponível: &lt;</w:t>
      </w:r>
      <w:r w:rsidRPr="00E0772D">
        <w:rPr>
          <w:sz w:val="22"/>
        </w:rPr>
        <w:t xml:space="preserve"> </w:t>
      </w:r>
      <w:r w:rsidRPr="00E0772D">
        <w:rPr>
          <w:rFonts w:ascii="Times New Roman" w:hAnsi="Times New Roman"/>
          <w:sz w:val="22"/>
        </w:rPr>
        <w:t>http://adnews.com.br/adarticles/tendencias-em-game-advertising-para-2017.html /</w:t>
      </w:r>
      <w:r w:rsidRPr="00E0772D">
        <w:rPr>
          <w:rFonts w:ascii="Times New Roman" w:hAnsi="Times New Roman"/>
          <w:color w:val="000000"/>
          <w:sz w:val="22"/>
        </w:rPr>
        <w:t>&gt;. Acesso em: 11 de set. 2017.</w:t>
      </w:r>
    </w:p>
    <w:p w:rsidR="00E0772D" w:rsidRPr="00E0772D" w:rsidRDefault="00E0772D" w:rsidP="00E0772D">
      <w:pPr>
        <w:shd w:val="clear" w:color="auto" w:fill="FFFFFF"/>
        <w:spacing w:after="300"/>
        <w:rPr>
          <w:rFonts w:ascii="Times New Roman" w:hAnsi="Times New Roman"/>
          <w:sz w:val="22"/>
        </w:rPr>
      </w:pPr>
      <w:r w:rsidRPr="00E0772D">
        <w:rPr>
          <w:rFonts w:ascii="Times New Roman" w:hAnsi="Times New Roman"/>
          <w:sz w:val="22"/>
        </w:rPr>
        <w:t xml:space="preserve">SILVEIRA, Daniel. </w:t>
      </w:r>
      <w:r w:rsidRPr="00E0772D">
        <w:rPr>
          <w:rFonts w:ascii="Times New Roman" w:hAnsi="Times New Roman"/>
          <w:b/>
          <w:sz w:val="22"/>
        </w:rPr>
        <w:t xml:space="preserve">Número de desenvolvedores de </w:t>
      </w:r>
      <w:r w:rsidRPr="00E0772D">
        <w:rPr>
          <w:rFonts w:ascii="Times New Roman" w:hAnsi="Times New Roman"/>
          <w:b/>
          <w:i/>
          <w:sz w:val="22"/>
        </w:rPr>
        <w:t>games</w:t>
      </w:r>
      <w:r w:rsidRPr="00E0772D">
        <w:rPr>
          <w:rFonts w:ascii="Times New Roman" w:hAnsi="Times New Roman"/>
          <w:b/>
          <w:sz w:val="22"/>
        </w:rPr>
        <w:t xml:space="preserve"> cresce 600% em 8 anos, diz associação</w:t>
      </w:r>
      <w:r w:rsidRPr="00E0772D">
        <w:rPr>
          <w:rFonts w:ascii="Times New Roman" w:hAnsi="Times New Roman"/>
          <w:sz w:val="22"/>
        </w:rPr>
        <w:t>, 2017. Disponível em: &lt;https://g1.globo.com/economia/negocios/noticia/numero-de-desenvolvedores-de-games-cresce-600-em-8-anos-diz-associacao.ghtml /&gt;. Acesso em: 20 de out. 2017.</w:t>
      </w:r>
    </w:p>
    <w:p w:rsidR="00E0772D" w:rsidRPr="00E0772D" w:rsidRDefault="00E0772D" w:rsidP="00E0772D">
      <w:pPr>
        <w:shd w:val="clear" w:color="auto" w:fill="FFFFFF"/>
        <w:spacing w:after="300"/>
        <w:jc w:val="both"/>
        <w:rPr>
          <w:rFonts w:ascii="Times New Roman" w:hAnsi="Times New Roman"/>
        </w:rPr>
      </w:pPr>
      <w:r w:rsidRPr="00E0772D">
        <w:rPr>
          <w:rFonts w:ascii="Times New Roman" w:hAnsi="Times New Roman"/>
        </w:rPr>
        <w:t xml:space="preserve">TASSI, Paul. </w:t>
      </w:r>
      <w:proofErr w:type="spellStart"/>
      <w:r w:rsidRPr="00E0772D">
        <w:rPr>
          <w:rFonts w:ascii="Times New Roman" w:hAnsi="Times New Roman"/>
          <w:b/>
          <w:i/>
        </w:rPr>
        <w:t>Analyst</w:t>
      </w:r>
      <w:proofErr w:type="spellEnd"/>
      <w:r w:rsidRPr="00E0772D">
        <w:rPr>
          <w:rFonts w:ascii="Times New Roman" w:hAnsi="Times New Roman"/>
          <w:b/>
          <w:i/>
        </w:rPr>
        <w:t xml:space="preserve"> </w:t>
      </w:r>
      <w:proofErr w:type="spellStart"/>
      <w:r w:rsidRPr="00E0772D">
        <w:rPr>
          <w:rFonts w:ascii="Times New Roman" w:hAnsi="Times New Roman"/>
          <w:b/>
          <w:i/>
        </w:rPr>
        <w:t>Says</w:t>
      </w:r>
      <w:proofErr w:type="spellEnd"/>
      <w:r w:rsidRPr="00E0772D">
        <w:rPr>
          <w:rFonts w:ascii="Times New Roman" w:hAnsi="Times New Roman"/>
          <w:b/>
          <w:i/>
        </w:rPr>
        <w:t xml:space="preserve"> </w:t>
      </w:r>
      <w:proofErr w:type="spellStart"/>
      <w:r w:rsidRPr="00E0772D">
        <w:rPr>
          <w:rFonts w:ascii="Times New Roman" w:hAnsi="Times New Roman"/>
          <w:b/>
          <w:i/>
        </w:rPr>
        <w:t>Video</w:t>
      </w:r>
      <w:proofErr w:type="spellEnd"/>
      <w:r w:rsidRPr="00E0772D">
        <w:rPr>
          <w:rFonts w:ascii="Times New Roman" w:hAnsi="Times New Roman"/>
          <w:b/>
          <w:i/>
        </w:rPr>
        <w:t xml:space="preserve"> Game Advertising Will Double </w:t>
      </w:r>
      <w:proofErr w:type="spellStart"/>
      <w:r w:rsidRPr="00E0772D">
        <w:rPr>
          <w:rFonts w:ascii="Times New Roman" w:hAnsi="Times New Roman"/>
          <w:b/>
          <w:i/>
        </w:rPr>
        <w:t>by</w:t>
      </w:r>
      <w:proofErr w:type="spellEnd"/>
      <w:r w:rsidRPr="00E0772D">
        <w:rPr>
          <w:rFonts w:ascii="Times New Roman" w:hAnsi="Times New Roman"/>
          <w:b/>
          <w:i/>
        </w:rPr>
        <w:t xml:space="preserve"> 2016</w:t>
      </w:r>
      <w:r w:rsidRPr="00E0772D">
        <w:rPr>
          <w:rFonts w:ascii="Times New Roman" w:hAnsi="Times New Roman"/>
        </w:rPr>
        <w:t>, 2011. Disponível em: &lt;https://www.forbes.com/sites/insertcoin/2011/09/14/analyst-says-video-game-advertising-will-double-by-2016/#7e0ed0d92b12 /&gt;. Acesso em: 12 de set. 2017.</w:t>
      </w:r>
    </w:p>
    <w:p w:rsidR="00E0772D" w:rsidRPr="00E0772D" w:rsidRDefault="00E0772D" w:rsidP="00E0772D">
      <w:pPr>
        <w:shd w:val="clear" w:color="auto" w:fill="FFFFFF"/>
        <w:spacing w:after="300"/>
        <w:jc w:val="both"/>
        <w:rPr>
          <w:rFonts w:ascii="Times New Roman" w:hAnsi="Times New Roman"/>
        </w:rPr>
      </w:pPr>
      <w:r w:rsidRPr="00E0772D">
        <w:rPr>
          <w:rFonts w:ascii="Times New Roman" w:hAnsi="Times New Roman"/>
        </w:rPr>
        <w:t>THE GAME AWARDS. Disponível em: &lt;http://thegameawards.com/ /&gt;. Acesso em: 20 de out. 2017.</w:t>
      </w:r>
    </w:p>
    <w:p w:rsidR="00E0772D" w:rsidRPr="00E0772D" w:rsidRDefault="00E0772D" w:rsidP="00E0772D">
      <w:pPr>
        <w:shd w:val="clear" w:color="auto" w:fill="FFFFFF"/>
        <w:spacing w:after="300"/>
        <w:jc w:val="both"/>
        <w:rPr>
          <w:rFonts w:ascii="Times New Roman" w:hAnsi="Times New Roman"/>
        </w:rPr>
      </w:pPr>
      <w:r w:rsidRPr="00E0772D">
        <w:rPr>
          <w:rFonts w:ascii="Times New Roman" w:hAnsi="Times New Roman"/>
        </w:rPr>
        <w:t xml:space="preserve">VEKONY, Daniel. </w:t>
      </w:r>
      <w:r w:rsidRPr="00E0772D">
        <w:rPr>
          <w:rFonts w:ascii="Times New Roman" w:hAnsi="Times New Roman"/>
          <w:b/>
        </w:rPr>
        <w:t xml:space="preserve">Pesquisa Game Brasil 2017 apresenta comportamento, consumo e tendências do </w:t>
      </w:r>
      <w:proofErr w:type="spellStart"/>
      <w:r w:rsidRPr="00E0772D">
        <w:rPr>
          <w:rFonts w:ascii="Times New Roman" w:hAnsi="Times New Roman"/>
          <w:b/>
          <w:i/>
        </w:rPr>
        <w:t>gamer</w:t>
      </w:r>
      <w:proofErr w:type="spellEnd"/>
      <w:r w:rsidRPr="00E0772D">
        <w:rPr>
          <w:rFonts w:ascii="Times New Roman" w:hAnsi="Times New Roman"/>
          <w:b/>
        </w:rPr>
        <w:t xml:space="preserve"> brasileiro</w:t>
      </w:r>
      <w:r w:rsidRPr="00E0772D">
        <w:rPr>
          <w:rFonts w:ascii="Times New Roman" w:hAnsi="Times New Roman"/>
        </w:rPr>
        <w:t>, 2017. Disponível em: &lt;http://www.marketingegames.com.br/pesquisa-game-brasil-2017-apresenta-comportamento-consumo-e-tendencias-gamer-brasileiro/ /&gt;. Acesso em: 13 de set. 2017.</w:t>
      </w:r>
    </w:p>
    <w:p w:rsidR="00E0772D" w:rsidRPr="00E0772D" w:rsidRDefault="00E0772D" w:rsidP="00E0772D">
      <w:pPr>
        <w:shd w:val="clear" w:color="auto" w:fill="FFFFFF"/>
        <w:spacing w:after="300"/>
        <w:jc w:val="both"/>
        <w:rPr>
          <w:rFonts w:ascii="Times New Roman" w:hAnsi="Times New Roman"/>
        </w:rPr>
      </w:pPr>
      <w:r w:rsidRPr="00E0772D">
        <w:rPr>
          <w:rFonts w:ascii="Times New Roman" w:hAnsi="Times New Roman"/>
        </w:rPr>
        <w:t xml:space="preserve">Vieira, Estela. </w:t>
      </w:r>
      <w:r w:rsidRPr="00E0772D">
        <w:rPr>
          <w:rFonts w:ascii="Times New Roman" w:hAnsi="Times New Roman"/>
          <w:b/>
        </w:rPr>
        <w:t xml:space="preserve">Somos </w:t>
      </w:r>
      <w:proofErr w:type="spellStart"/>
      <w:r w:rsidRPr="00E0772D">
        <w:rPr>
          <w:rFonts w:ascii="Times New Roman" w:hAnsi="Times New Roman"/>
          <w:b/>
          <w:i/>
        </w:rPr>
        <w:t>gamers</w:t>
      </w:r>
      <w:proofErr w:type="spellEnd"/>
      <w:r w:rsidRPr="00E0772D">
        <w:rPr>
          <w:rFonts w:ascii="Times New Roman" w:hAnsi="Times New Roman"/>
        </w:rPr>
        <w:t>, 2017. Disponível em: &lt;http://www.pwc.com.br/pt/outlook-17/somos-gamers.html /&gt;. Acesso em: 2 de out. 2017.</w:t>
      </w:r>
    </w:p>
    <w:p w:rsidR="00E0772D" w:rsidRPr="00E0772D" w:rsidRDefault="00E0772D" w:rsidP="00E0772D">
      <w:pPr>
        <w:shd w:val="clear" w:color="auto" w:fill="FFFFFF"/>
        <w:spacing w:after="300"/>
        <w:jc w:val="both"/>
        <w:rPr>
          <w:rFonts w:ascii="Times New Roman" w:hAnsi="Times New Roman"/>
        </w:rPr>
      </w:pPr>
      <w:r w:rsidRPr="00E0772D">
        <w:rPr>
          <w:rFonts w:ascii="Times New Roman" w:hAnsi="Times New Roman"/>
        </w:rPr>
        <w:t xml:space="preserve">WAUTERS, Robin. </w:t>
      </w:r>
      <w:proofErr w:type="spellStart"/>
      <w:r w:rsidRPr="00E0772D">
        <w:rPr>
          <w:rFonts w:ascii="Times New Roman" w:hAnsi="Times New Roman"/>
          <w:b/>
          <w:i/>
        </w:rPr>
        <w:t>Study</w:t>
      </w:r>
      <w:proofErr w:type="spellEnd"/>
      <w:r w:rsidRPr="00E0772D">
        <w:rPr>
          <w:rFonts w:ascii="Times New Roman" w:hAnsi="Times New Roman"/>
          <w:b/>
          <w:i/>
        </w:rPr>
        <w:t xml:space="preserve">: </w:t>
      </w:r>
      <w:proofErr w:type="spellStart"/>
      <w:r w:rsidRPr="00E0772D">
        <w:rPr>
          <w:rFonts w:ascii="Times New Roman" w:hAnsi="Times New Roman"/>
          <w:b/>
          <w:i/>
        </w:rPr>
        <w:t>In-Game</w:t>
      </w:r>
      <w:proofErr w:type="spellEnd"/>
      <w:r w:rsidRPr="00E0772D">
        <w:rPr>
          <w:rFonts w:ascii="Times New Roman" w:hAnsi="Times New Roman"/>
          <w:b/>
          <w:i/>
        </w:rPr>
        <w:t xml:space="preserve"> </w:t>
      </w:r>
      <w:proofErr w:type="spellStart"/>
      <w:r w:rsidRPr="00E0772D">
        <w:rPr>
          <w:rFonts w:ascii="Times New Roman" w:hAnsi="Times New Roman"/>
          <w:b/>
          <w:i/>
        </w:rPr>
        <w:t>Video</w:t>
      </w:r>
      <w:proofErr w:type="spellEnd"/>
      <w:r w:rsidRPr="00E0772D">
        <w:rPr>
          <w:rFonts w:ascii="Times New Roman" w:hAnsi="Times New Roman"/>
          <w:b/>
          <w:i/>
        </w:rPr>
        <w:t xml:space="preserve"> Advertising </w:t>
      </w:r>
      <w:proofErr w:type="spellStart"/>
      <w:r w:rsidRPr="00E0772D">
        <w:rPr>
          <w:rFonts w:ascii="Times New Roman" w:hAnsi="Times New Roman"/>
          <w:b/>
          <w:i/>
        </w:rPr>
        <w:t>Trumps</w:t>
      </w:r>
      <w:proofErr w:type="spellEnd"/>
      <w:r w:rsidRPr="00E0772D">
        <w:rPr>
          <w:rFonts w:ascii="Times New Roman" w:hAnsi="Times New Roman"/>
          <w:b/>
          <w:i/>
        </w:rPr>
        <w:t xml:space="preserve"> TV Advertising In </w:t>
      </w:r>
      <w:proofErr w:type="spellStart"/>
      <w:r w:rsidRPr="00E0772D">
        <w:rPr>
          <w:rFonts w:ascii="Times New Roman" w:hAnsi="Times New Roman"/>
          <w:b/>
          <w:i/>
        </w:rPr>
        <w:t>Effectiveness</w:t>
      </w:r>
      <w:proofErr w:type="spellEnd"/>
      <w:r w:rsidRPr="00E0772D">
        <w:rPr>
          <w:rFonts w:ascii="Times New Roman" w:hAnsi="Times New Roman"/>
        </w:rPr>
        <w:t>, 2009. Disponível em: &lt;https://techcrunch.com/2009/03/24/study-in-game-video-advertising-trumps-tv-advertising-in-effectiveness/ /&gt;. Acesso em: 12 de set. 2017.</w:t>
      </w:r>
    </w:p>
    <w:p w:rsidR="00CB2C3C" w:rsidRPr="002D49C9" w:rsidRDefault="00CB2C3C" w:rsidP="00E0772D">
      <w:pPr>
        <w:spacing w:line="360" w:lineRule="auto"/>
        <w:jc w:val="both"/>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35" w:rsidRDefault="007A5B35">
      <w:pPr>
        <w:spacing w:after="0"/>
      </w:pPr>
      <w:r>
        <w:separator/>
      </w:r>
    </w:p>
  </w:endnote>
  <w:endnote w:type="continuationSeparator" w:id="0">
    <w:p w:rsidR="007A5B35" w:rsidRDefault="007A5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35" w:rsidRDefault="007A5B35">
      <w:pPr>
        <w:spacing w:after="0"/>
      </w:pPr>
      <w:r>
        <w:separator/>
      </w:r>
    </w:p>
  </w:footnote>
  <w:footnote w:type="continuationSeparator" w:id="0">
    <w:p w:rsidR="007A5B35" w:rsidRDefault="007A5B35">
      <w:pPr>
        <w:spacing w:after="0"/>
      </w:pPr>
      <w:r>
        <w:continuationSeparator/>
      </w:r>
    </w:p>
  </w:footnote>
  <w:footnote w:id="1">
    <w:p w:rsidR="00F57E31" w:rsidRDefault="00F57E31" w:rsidP="00F00D61">
      <w:pPr>
        <w:pStyle w:val="Textodenotaderodap"/>
        <w:spacing w:after="0"/>
        <w:jc w:val="both"/>
      </w:pPr>
      <w:r>
        <w:rPr>
          <w:rStyle w:val="Caracteresdenotaderodap"/>
          <w:rFonts w:ascii="Times New Roman" w:hAnsi="Times New Roman"/>
        </w:rPr>
        <w:footnoteRef/>
      </w:r>
      <w:r w:rsidRPr="007963AA">
        <w:rPr>
          <w:rFonts w:ascii="Times New Roman" w:hAnsi="Times New Roman"/>
          <w:color w:val="auto"/>
          <w:sz w:val="20"/>
          <w:szCs w:val="20"/>
        </w:rPr>
        <w:t xml:space="preserve">Artigo apresentado ao </w:t>
      </w:r>
      <w:r w:rsidR="004C6E42" w:rsidRPr="007963AA">
        <w:rPr>
          <w:rFonts w:ascii="Times New Roman" w:hAnsi="Times New Roman"/>
          <w:color w:val="auto"/>
          <w:sz w:val="20"/>
          <w:szCs w:val="20"/>
        </w:rPr>
        <w:t xml:space="preserve">Eixo Temático </w:t>
      </w:r>
      <w:r w:rsidR="007963AA" w:rsidRPr="007963AA">
        <w:rPr>
          <w:rFonts w:ascii="Times New Roman" w:hAnsi="Times New Roman"/>
          <w:color w:val="auto"/>
          <w:sz w:val="20"/>
          <w:szCs w:val="20"/>
        </w:rPr>
        <w:t>3</w:t>
      </w:r>
      <w:r w:rsidR="004C6E42" w:rsidRPr="007963AA">
        <w:rPr>
          <w:rFonts w:ascii="Times New Roman" w:hAnsi="Times New Roman"/>
          <w:color w:val="auto"/>
          <w:sz w:val="20"/>
          <w:szCs w:val="20"/>
        </w:rPr>
        <w:t xml:space="preserve">: </w:t>
      </w:r>
      <w:r w:rsidR="007963AA" w:rsidRPr="007963AA">
        <w:rPr>
          <w:rFonts w:ascii="Times New Roman" w:hAnsi="Times New Roman"/>
          <w:color w:val="auto"/>
          <w:sz w:val="20"/>
          <w:szCs w:val="20"/>
        </w:rPr>
        <w:t xml:space="preserve">Game, </w:t>
      </w:r>
      <w:proofErr w:type="spellStart"/>
      <w:r w:rsidR="007963AA" w:rsidRPr="007963AA">
        <w:rPr>
          <w:rFonts w:ascii="Times New Roman" w:hAnsi="Times New Roman"/>
          <w:color w:val="auto"/>
          <w:sz w:val="20"/>
          <w:szCs w:val="20"/>
        </w:rPr>
        <w:t>Gamificação</w:t>
      </w:r>
      <w:proofErr w:type="spellEnd"/>
      <w:r w:rsidR="007963AA" w:rsidRPr="007963AA">
        <w:rPr>
          <w:rFonts w:ascii="Times New Roman" w:hAnsi="Times New Roman"/>
          <w:color w:val="auto"/>
          <w:sz w:val="20"/>
          <w:szCs w:val="20"/>
        </w:rPr>
        <w:t>, Entretenimento e Cognição</w:t>
      </w:r>
    </w:p>
  </w:footnote>
  <w:footnote w:id="2">
    <w:p w:rsidR="00F57E31" w:rsidRDefault="00F57E31" w:rsidP="00F00D61">
      <w:pPr>
        <w:pStyle w:val="Textodenotaderodap"/>
        <w:spacing w:after="0"/>
        <w:jc w:val="both"/>
      </w:pPr>
      <w:r>
        <w:rPr>
          <w:rStyle w:val="Caracteresdenotaderodap"/>
          <w:rFonts w:ascii="Times New Roman" w:hAnsi="Times New Roman"/>
        </w:rPr>
        <w:footnoteRef/>
      </w:r>
      <w:r w:rsidR="007963AA">
        <w:rPr>
          <w:rFonts w:ascii="Times New Roman" w:hAnsi="Times New Roman"/>
          <w:sz w:val="20"/>
          <w:szCs w:val="20"/>
        </w:rPr>
        <w:t>Estudante de pós-graduação em Comunicação e Marketing em Mídias Digitais e publicitária pela Instituição de Ensino Superior Estácio Juiz de Fora. E-mail: alinesalzer@gmail.com</w:t>
      </w:r>
    </w:p>
  </w:footnote>
  <w:footnote w:id="3">
    <w:p w:rsidR="00F57E31" w:rsidRDefault="00F57E31" w:rsidP="00F00D61">
      <w:pPr>
        <w:pStyle w:val="Textodenotaderodap"/>
        <w:spacing w:after="0"/>
        <w:jc w:val="both"/>
      </w:pPr>
      <w:r>
        <w:rPr>
          <w:rStyle w:val="Caracteresdenotaderodap"/>
          <w:rFonts w:ascii="Times New Roman" w:hAnsi="Times New Roman"/>
        </w:rPr>
        <w:footnoteRef/>
      </w:r>
      <w:r w:rsidR="002E1246">
        <w:rPr>
          <w:rFonts w:ascii="Times New Roman" w:hAnsi="Times New Roman"/>
          <w:sz w:val="20"/>
          <w:szCs w:val="20"/>
        </w:rPr>
        <w:t xml:space="preserve"> </w:t>
      </w:r>
      <w:r w:rsidR="007963AA">
        <w:rPr>
          <w:rFonts w:ascii="Times New Roman" w:hAnsi="Times New Roman"/>
          <w:sz w:val="20"/>
          <w:szCs w:val="20"/>
        </w:rPr>
        <w:t>Professor dos cursos de Comunicação na Instituição de Ensino Superior Estácio Juiz de Fora. Mestre em Comunicação pela Universidade Federal de Juiz de Fora. E-mail: vitorlopesresende@gmail.com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3">
    <w:nsid w:val="535C42C2"/>
    <w:multiLevelType w:val="multilevel"/>
    <w:tmpl w:val="6AFA6A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6281C"/>
    <w:rsid w:val="00065F1D"/>
    <w:rsid w:val="0008618D"/>
    <w:rsid w:val="000B4037"/>
    <w:rsid w:val="000C7C23"/>
    <w:rsid w:val="000D1E90"/>
    <w:rsid w:val="00124847"/>
    <w:rsid w:val="0015312F"/>
    <w:rsid w:val="00154841"/>
    <w:rsid w:val="001622D6"/>
    <w:rsid w:val="001A40FA"/>
    <w:rsid w:val="001B50AF"/>
    <w:rsid w:val="001B7EF5"/>
    <w:rsid w:val="001C4D30"/>
    <w:rsid w:val="001E7FB0"/>
    <w:rsid w:val="00203482"/>
    <w:rsid w:val="00246EDE"/>
    <w:rsid w:val="00250E6A"/>
    <w:rsid w:val="00254BF9"/>
    <w:rsid w:val="00260D52"/>
    <w:rsid w:val="002B218F"/>
    <w:rsid w:val="002B4E7F"/>
    <w:rsid w:val="002D49C9"/>
    <w:rsid w:val="002D7F0C"/>
    <w:rsid w:val="002E1246"/>
    <w:rsid w:val="002F7DFD"/>
    <w:rsid w:val="00317C1D"/>
    <w:rsid w:val="00324CDD"/>
    <w:rsid w:val="004624FD"/>
    <w:rsid w:val="004758F8"/>
    <w:rsid w:val="0048076F"/>
    <w:rsid w:val="0048405F"/>
    <w:rsid w:val="004B1CA4"/>
    <w:rsid w:val="004C2366"/>
    <w:rsid w:val="004C6E42"/>
    <w:rsid w:val="004F067B"/>
    <w:rsid w:val="00510111"/>
    <w:rsid w:val="00534B4C"/>
    <w:rsid w:val="005540EF"/>
    <w:rsid w:val="00592209"/>
    <w:rsid w:val="00595A1A"/>
    <w:rsid w:val="005B5268"/>
    <w:rsid w:val="005B7D2A"/>
    <w:rsid w:val="005D37CB"/>
    <w:rsid w:val="00652080"/>
    <w:rsid w:val="00664671"/>
    <w:rsid w:val="006A59B2"/>
    <w:rsid w:val="006F264A"/>
    <w:rsid w:val="007250EC"/>
    <w:rsid w:val="00725483"/>
    <w:rsid w:val="00744F7D"/>
    <w:rsid w:val="007711C0"/>
    <w:rsid w:val="0078695C"/>
    <w:rsid w:val="007963AA"/>
    <w:rsid w:val="007A5B35"/>
    <w:rsid w:val="007C2B0B"/>
    <w:rsid w:val="007F622F"/>
    <w:rsid w:val="008136EA"/>
    <w:rsid w:val="008217E3"/>
    <w:rsid w:val="00851254"/>
    <w:rsid w:val="00856C67"/>
    <w:rsid w:val="008645C0"/>
    <w:rsid w:val="00873C38"/>
    <w:rsid w:val="008855B2"/>
    <w:rsid w:val="00887D20"/>
    <w:rsid w:val="008A3D45"/>
    <w:rsid w:val="008B6B05"/>
    <w:rsid w:val="008D3F53"/>
    <w:rsid w:val="009247B8"/>
    <w:rsid w:val="00945A9D"/>
    <w:rsid w:val="009566FD"/>
    <w:rsid w:val="00956FE6"/>
    <w:rsid w:val="00962AAC"/>
    <w:rsid w:val="009975C3"/>
    <w:rsid w:val="00A22EBA"/>
    <w:rsid w:val="00A34EFB"/>
    <w:rsid w:val="00A44879"/>
    <w:rsid w:val="00AB1DB5"/>
    <w:rsid w:val="00AC1552"/>
    <w:rsid w:val="00AF0B5D"/>
    <w:rsid w:val="00B15637"/>
    <w:rsid w:val="00B35991"/>
    <w:rsid w:val="00B361A3"/>
    <w:rsid w:val="00B565FE"/>
    <w:rsid w:val="00B70E97"/>
    <w:rsid w:val="00B71805"/>
    <w:rsid w:val="00B94935"/>
    <w:rsid w:val="00BB405E"/>
    <w:rsid w:val="00BC248A"/>
    <w:rsid w:val="00BD3316"/>
    <w:rsid w:val="00BD6ED7"/>
    <w:rsid w:val="00C3166B"/>
    <w:rsid w:val="00C766A7"/>
    <w:rsid w:val="00C85D42"/>
    <w:rsid w:val="00CA01DE"/>
    <w:rsid w:val="00CB2A53"/>
    <w:rsid w:val="00CB2C3C"/>
    <w:rsid w:val="00CB6F79"/>
    <w:rsid w:val="00CE2345"/>
    <w:rsid w:val="00D512D0"/>
    <w:rsid w:val="00D5240E"/>
    <w:rsid w:val="00D5447A"/>
    <w:rsid w:val="00DE05B3"/>
    <w:rsid w:val="00E0772D"/>
    <w:rsid w:val="00E24FD5"/>
    <w:rsid w:val="00E26573"/>
    <w:rsid w:val="00EE7DBD"/>
    <w:rsid w:val="00F00D61"/>
    <w:rsid w:val="00F34112"/>
    <w:rsid w:val="00F36514"/>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6104D35-F181-4791-B934-E068C4B3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BDE6-7D1D-4548-AC2A-CFDEB1C9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5969</Words>
  <Characters>33308</Characters>
  <Application>Microsoft Office Word</Application>
  <DocSecurity>0</DocSecurity>
  <Lines>564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Aline Salzer</cp:lastModifiedBy>
  <cp:revision>3</cp:revision>
  <cp:lastPrinted>2018-08-01T20:22:00Z</cp:lastPrinted>
  <dcterms:created xsi:type="dcterms:W3CDTF">2019-01-24T18:00:00Z</dcterms:created>
  <dcterms:modified xsi:type="dcterms:W3CDTF">2019-02-01T00:10:00Z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