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632C1" w:rsidRDefault="009A5F18">
      <w:pPr>
        <w:spacing w:before="3047"/>
        <w:rPr>
          <w:b/>
          <w:bCs/>
        </w:rPr>
      </w:pPr>
      <w:r>
        <w:rPr>
          <w:b/>
          <w:bCs/>
          <w:noProof/>
          <w:lang w:val="pt-BR" w:eastAsia="pt-BR"/>
        </w:rPr>
        <w:drawing>
          <wp:anchor distT="0" distB="0" distL="0" distR="0" simplePos="0" relativeHeight="2" behindDoc="1" locked="0" layoutInCell="1" allowOverlap="1">
            <wp:simplePos x="0" y="0"/>
            <wp:positionH relativeFrom="column">
              <wp:posOffset>-1085850</wp:posOffset>
            </wp:positionH>
            <wp:positionV relativeFrom="paragraph">
              <wp:posOffset>-1121410</wp:posOffset>
            </wp:positionV>
            <wp:extent cx="7560310" cy="20148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9391" t="29011" r="10157" b="32830"/>
                    <a:stretch>
                      <a:fillRect/>
                    </a:stretch>
                  </pic:blipFill>
                  <pic:spPr bwMode="auto">
                    <a:xfrm>
                      <a:off x="0" y="0"/>
                      <a:ext cx="7560310" cy="2014855"/>
                    </a:xfrm>
                    <a:prstGeom prst="rect">
                      <a:avLst/>
                    </a:prstGeom>
                  </pic:spPr>
                </pic:pic>
              </a:graphicData>
            </a:graphic>
          </wp:anchor>
        </w:drawing>
      </w:r>
    </w:p>
    <w:p w:rsidR="00F632C1" w:rsidRDefault="009A5F18">
      <w:pPr>
        <w:jc w:val="center"/>
        <w:rPr>
          <w:b/>
          <w:bCs/>
          <w:lang w:val="pt-BR"/>
        </w:rPr>
      </w:pPr>
      <w:r>
        <w:rPr>
          <w:b/>
          <w:bCs/>
          <w:lang w:val="pt-BR"/>
        </w:rPr>
        <w:t>O impacto da pandemia de COVID-19 na vida de alunos e pais</w:t>
      </w:r>
    </w:p>
    <w:p w:rsidR="00F632C1" w:rsidRDefault="00F632C1">
      <w:pPr>
        <w:jc w:val="center"/>
        <w:rPr>
          <w:b/>
          <w:bCs/>
          <w:lang w:val="pt-BR"/>
        </w:rPr>
      </w:pPr>
    </w:p>
    <w:p w:rsidR="00F632C1" w:rsidRDefault="009A5F18">
      <w:pPr>
        <w:jc w:val="center"/>
        <w:rPr>
          <w:b/>
          <w:lang w:val="pt-BR"/>
        </w:rPr>
      </w:pPr>
      <w:r>
        <w:rPr>
          <w:b/>
          <w:bCs/>
          <w:lang w:val="pt-BR"/>
        </w:rPr>
        <w:t>Vanessa Frattini</w:t>
      </w:r>
      <w:r>
        <w:rPr>
          <w:rStyle w:val="FootnoteAnchor"/>
          <w:b/>
          <w:bCs/>
        </w:rPr>
        <w:footnoteReference w:id="1"/>
      </w:r>
      <w:r>
        <w:rPr>
          <w:b/>
          <w:bCs/>
          <w:lang w:val="pt-BR"/>
        </w:rPr>
        <w:t xml:space="preserve">; </w:t>
      </w:r>
      <w:proofErr w:type="spellStart"/>
      <w:r>
        <w:rPr>
          <w:b/>
          <w:lang w:val="pt-BR"/>
        </w:rPr>
        <w:t>Valleska</w:t>
      </w:r>
      <w:proofErr w:type="spellEnd"/>
      <w:r>
        <w:rPr>
          <w:b/>
          <w:lang w:val="pt-BR"/>
        </w:rPr>
        <w:t xml:space="preserve"> O´Connor</w:t>
      </w:r>
      <w:r>
        <w:rPr>
          <w:rStyle w:val="FootnoteAnchor"/>
        </w:rPr>
        <w:footnoteReference w:id="2"/>
      </w:r>
      <w:r>
        <w:rPr>
          <w:b/>
          <w:lang w:val="pt-BR"/>
        </w:rPr>
        <w:t>; Mariano Pimentel</w:t>
      </w:r>
      <w:r>
        <w:rPr>
          <w:rStyle w:val="FootnoteAnchor"/>
        </w:rPr>
        <w:footnoteReference w:id="3"/>
      </w:r>
    </w:p>
    <w:p w:rsidR="00F632C1" w:rsidRDefault="00F632C1">
      <w:pPr>
        <w:jc w:val="center"/>
        <w:rPr>
          <w:b/>
          <w:lang w:val="pt-BR"/>
        </w:rPr>
      </w:pPr>
    </w:p>
    <w:p w:rsidR="00296925" w:rsidRPr="00296925" w:rsidRDefault="00296925" w:rsidP="00296925">
      <w:pPr>
        <w:spacing w:line="360" w:lineRule="auto"/>
        <w:jc w:val="both"/>
        <w:rPr>
          <w:lang w:val="pt-BR"/>
        </w:rPr>
      </w:pPr>
      <w:r w:rsidRPr="00296925">
        <w:rPr>
          <w:b/>
          <w:lang w:val="pt-BR"/>
        </w:rPr>
        <w:t>RESUMO</w:t>
      </w:r>
    </w:p>
    <w:p w:rsidR="008F7DD3" w:rsidRDefault="00296925" w:rsidP="00296925">
      <w:pPr>
        <w:spacing w:line="360" w:lineRule="auto"/>
        <w:jc w:val="both"/>
        <w:rPr>
          <w:lang w:val="pt-BR"/>
        </w:rPr>
      </w:pPr>
      <w:r w:rsidRPr="00296925">
        <w:rPr>
          <w:lang w:val="pt-BR"/>
        </w:rPr>
        <w:tab/>
        <w:t>Este artigo tem como</w:t>
      </w:r>
      <w:r w:rsidR="008F7DD3">
        <w:rPr>
          <w:lang w:val="pt-BR"/>
        </w:rPr>
        <w:t xml:space="preserve"> objetivo investigar como a pandemia de COVID-19 está afetando a vida de alunos e pais</w:t>
      </w:r>
      <w:r w:rsidRPr="00296925">
        <w:rPr>
          <w:lang w:val="pt-BR"/>
        </w:rPr>
        <w:t>.</w:t>
      </w:r>
      <w:r w:rsidR="008F7DD3">
        <w:rPr>
          <w:lang w:val="pt-BR"/>
        </w:rPr>
        <w:t xml:space="preserve"> Os professores que estavam acostumados a dar aulas presenciais, se viram obrigados a repensar seu planejamento para dar continuidades nas aulas, por meio da internet. A pandemia trouxe à tona diversos problemas sociais, educacionais e desigualdades econômicas. São requeridos </w:t>
      </w:r>
      <w:r w:rsidR="008F7DD3" w:rsidRPr="008F7DD3">
        <w:rPr>
          <w:lang w:val="pt-BR"/>
        </w:rPr>
        <w:t>conhecimentos pedagógicos específicos para esses outros métodos de aprendizagem que não fazem parte do domínio de todos os professores</w:t>
      </w:r>
      <w:r w:rsidR="008F7DD3">
        <w:rPr>
          <w:lang w:val="pt-BR"/>
        </w:rPr>
        <w:t>.</w:t>
      </w:r>
      <w:r w:rsidR="007F161F">
        <w:rPr>
          <w:lang w:val="pt-BR"/>
        </w:rPr>
        <w:t xml:space="preserve"> Essa mudança brusca das aulas presenciais para online trouxe muitos desafios, possibilidades e oportunidades.</w:t>
      </w:r>
      <w:r w:rsidR="008F7DD3">
        <w:rPr>
          <w:lang w:val="pt-BR"/>
        </w:rPr>
        <w:t xml:space="preserve"> </w:t>
      </w:r>
      <w:r w:rsidR="008F7DD3" w:rsidRPr="008F7DD3">
        <w:rPr>
          <w:lang w:val="pt-BR"/>
        </w:rPr>
        <w:t>Qu</w:t>
      </w:r>
      <w:r w:rsidR="008F7DD3">
        <w:rPr>
          <w:lang w:val="pt-BR"/>
        </w:rPr>
        <w:t>eremos refletir sobre a direção que a</w:t>
      </w:r>
      <w:r w:rsidR="008F7DD3" w:rsidRPr="008F7DD3">
        <w:rPr>
          <w:lang w:val="pt-BR"/>
        </w:rPr>
        <w:t xml:space="preserve"> educação </w:t>
      </w:r>
      <w:r w:rsidR="008F7DD3">
        <w:rPr>
          <w:lang w:val="pt-BR"/>
        </w:rPr>
        <w:t xml:space="preserve">está tomando </w:t>
      </w:r>
      <w:r w:rsidR="008F7DD3" w:rsidRPr="008F7DD3">
        <w:rPr>
          <w:lang w:val="pt-BR"/>
        </w:rPr>
        <w:t>durante e após a pandemia que estamos enfrentando.</w:t>
      </w:r>
      <w:r w:rsidR="007F161F">
        <w:rPr>
          <w:lang w:val="pt-BR"/>
        </w:rPr>
        <w:t xml:space="preserve"> </w:t>
      </w:r>
    </w:p>
    <w:p w:rsidR="00296925" w:rsidRPr="00296925" w:rsidRDefault="00296925" w:rsidP="00296925">
      <w:pPr>
        <w:spacing w:line="360" w:lineRule="auto"/>
        <w:jc w:val="both"/>
        <w:rPr>
          <w:lang w:val="pt-BR"/>
        </w:rPr>
      </w:pPr>
      <w:r w:rsidRPr="00296925">
        <w:rPr>
          <w:lang w:val="pt-BR"/>
        </w:rPr>
        <w:t xml:space="preserve">  </w:t>
      </w:r>
    </w:p>
    <w:p w:rsidR="00296925" w:rsidRPr="00041313" w:rsidRDefault="00296925" w:rsidP="00296925">
      <w:pPr>
        <w:spacing w:line="360" w:lineRule="auto"/>
        <w:jc w:val="both"/>
        <w:rPr>
          <w:lang w:val="pt-BR"/>
        </w:rPr>
      </w:pPr>
      <w:r w:rsidRPr="00041313">
        <w:rPr>
          <w:b/>
          <w:lang w:val="pt-BR"/>
        </w:rPr>
        <w:t>PALAVRAS-CHAVE</w:t>
      </w:r>
      <w:r w:rsidRPr="00041313">
        <w:rPr>
          <w:lang w:val="pt-BR"/>
        </w:rPr>
        <w:t xml:space="preserve">: </w:t>
      </w:r>
      <w:r w:rsidR="007F161F" w:rsidRPr="00041313">
        <w:rPr>
          <w:lang w:val="pt-BR"/>
        </w:rPr>
        <w:t>Educa</w:t>
      </w:r>
      <w:r w:rsidR="00EC2D7A" w:rsidRPr="00041313">
        <w:rPr>
          <w:lang w:val="pt-BR"/>
        </w:rPr>
        <w:t>ção Online</w:t>
      </w:r>
      <w:r w:rsidR="007F161F" w:rsidRPr="00041313">
        <w:rPr>
          <w:lang w:val="pt-BR"/>
        </w:rPr>
        <w:t xml:space="preserve">; COVID-19; </w:t>
      </w:r>
      <w:proofErr w:type="spellStart"/>
      <w:r w:rsidR="007F161F" w:rsidRPr="00041313">
        <w:rPr>
          <w:lang w:val="pt-BR"/>
        </w:rPr>
        <w:t>coronavirus</w:t>
      </w:r>
      <w:proofErr w:type="spellEnd"/>
      <w:r w:rsidR="007F161F" w:rsidRPr="00041313">
        <w:rPr>
          <w:lang w:val="pt-BR"/>
        </w:rPr>
        <w:t xml:space="preserve">, </w:t>
      </w:r>
      <w:r w:rsidR="00041313" w:rsidRPr="00041313">
        <w:rPr>
          <w:lang w:val="pt-BR"/>
        </w:rPr>
        <w:t xml:space="preserve">desafios na </w:t>
      </w:r>
      <w:proofErr w:type="spellStart"/>
      <w:r w:rsidR="00041313" w:rsidRPr="00041313">
        <w:rPr>
          <w:lang w:val="pt-BR"/>
        </w:rPr>
        <w:t>eduação</w:t>
      </w:r>
      <w:proofErr w:type="spellEnd"/>
      <w:r w:rsidR="00041313" w:rsidRPr="00041313">
        <w:rPr>
          <w:lang w:val="pt-BR"/>
        </w:rPr>
        <w:t>, alunos, pais, mediaç</w:t>
      </w:r>
      <w:r w:rsidR="00041313">
        <w:rPr>
          <w:lang w:val="pt-BR"/>
        </w:rPr>
        <w:t>ão docente, interatividade, colaboração, tecnologias, interface digital</w:t>
      </w:r>
      <w:r w:rsidRPr="00041313">
        <w:rPr>
          <w:lang w:val="pt-BR"/>
        </w:rPr>
        <w:t>.</w:t>
      </w:r>
    </w:p>
    <w:p w:rsidR="00296925" w:rsidRPr="00041313" w:rsidRDefault="00296925" w:rsidP="00296925">
      <w:pPr>
        <w:spacing w:line="360" w:lineRule="auto"/>
        <w:jc w:val="both"/>
        <w:rPr>
          <w:b/>
          <w:lang w:val="pt-BR"/>
        </w:rPr>
      </w:pPr>
    </w:p>
    <w:p w:rsidR="00296925" w:rsidRPr="0000410C" w:rsidRDefault="00296925" w:rsidP="00296925">
      <w:pPr>
        <w:spacing w:line="360" w:lineRule="auto"/>
        <w:jc w:val="both"/>
      </w:pPr>
      <w:r>
        <w:rPr>
          <w:b/>
        </w:rPr>
        <w:t>ABSTRACT</w:t>
      </w:r>
    </w:p>
    <w:p w:rsidR="00296925" w:rsidRDefault="00296925" w:rsidP="007F161F">
      <w:pPr>
        <w:spacing w:line="360" w:lineRule="auto"/>
        <w:jc w:val="both"/>
        <w:rPr>
          <w:color w:val="212121"/>
          <w:shd w:val="clear" w:color="auto" w:fill="FFFFFF"/>
        </w:rPr>
      </w:pPr>
      <w:r>
        <w:br/>
      </w:r>
      <w:r>
        <w:tab/>
      </w:r>
      <w:r w:rsidR="007F161F" w:rsidRPr="007F161F">
        <w:t xml:space="preserve">This article aims to investigate how the COVID-19 pandemic is affecting the lives of students and parents. Teachers who were accustomed to teaching face-to-face classes, were </w:t>
      </w:r>
      <w:r w:rsidR="007F161F" w:rsidRPr="007F161F">
        <w:lastRenderedPageBreak/>
        <w:t xml:space="preserve">forced to </w:t>
      </w:r>
      <w:r w:rsidR="00EC2D7A">
        <w:t>adjust</w:t>
      </w:r>
      <w:r w:rsidR="007F161F" w:rsidRPr="007F161F">
        <w:t xml:space="preserve"> their planning to </w:t>
      </w:r>
      <w:r w:rsidR="00EC2D7A">
        <w:t>continue with their</w:t>
      </w:r>
      <w:r w:rsidR="007F161F" w:rsidRPr="007F161F">
        <w:t xml:space="preserve"> classes</w:t>
      </w:r>
      <w:r w:rsidR="00EC2D7A">
        <w:t xml:space="preserve"> </w:t>
      </w:r>
      <w:r w:rsidR="007F161F" w:rsidRPr="007F161F">
        <w:t>through the internet. The pandemic has brought up several social, educational and economic inequalities. Specific pedagogical knowledge is required for these other learning methods that are not part of the domain of all teachers. This sudden change from classroom to online classes brought many challenges, possibilities and opportunities. We want to reflect on the direction that education is taking during and after the pandemic we are facing</w:t>
      </w:r>
      <w:r>
        <w:rPr>
          <w:color w:val="212121"/>
          <w:shd w:val="clear" w:color="auto" w:fill="FFFFFF"/>
        </w:rPr>
        <w:t>.</w:t>
      </w:r>
    </w:p>
    <w:p w:rsidR="007F161F" w:rsidRPr="0000410C" w:rsidRDefault="007F161F" w:rsidP="007F161F">
      <w:pPr>
        <w:spacing w:line="360" w:lineRule="auto"/>
        <w:jc w:val="both"/>
      </w:pPr>
    </w:p>
    <w:p w:rsidR="00296925" w:rsidRPr="0000410C" w:rsidRDefault="00296925" w:rsidP="007F161F">
      <w:pPr>
        <w:pStyle w:val="Pr-formataoHTML"/>
        <w:shd w:val="clear" w:color="auto" w:fill="FFFFFF"/>
        <w:spacing w:line="360" w:lineRule="auto"/>
        <w:rPr>
          <w:rFonts w:ascii="Times New Roman" w:hAnsi="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r w:rsidR="00041313" w:rsidRPr="00041313">
        <w:rPr>
          <w:rFonts w:ascii="Times New Roman" w:eastAsia="Cambria" w:hAnsi="Times New Roman" w:cs="Times New Roman"/>
          <w:color w:val="00000A"/>
          <w:sz w:val="24"/>
          <w:szCs w:val="24"/>
          <w:lang w:eastAsia="en-US"/>
        </w:rPr>
        <w:t>Online Education; COVID-19; coronavirus, educational challenges, students, parents, teaching mediation, interactivity, collaboration, technologies, digital interface</w:t>
      </w:r>
    </w:p>
    <w:p w:rsidR="00B05E2C" w:rsidRPr="00B05E2C" w:rsidRDefault="00B05E2C">
      <w:pPr>
        <w:pStyle w:val="Textodecomentrio"/>
        <w:spacing w:line="360" w:lineRule="auto"/>
        <w:jc w:val="left"/>
        <w:rPr>
          <w:rFonts w:eastAsiaTheme="minorHAnsi" w:cs="Times New Roman"/>
          <w:b/>
          <w:iCs w:val="0"/>
          <w:color w:val="auto"/>
          <w:kern w:val="0"/>
          <w:sz w:val="24"/>
          <w:szCs w:val="24"/>
          <w:lang w:val="pt-BR" w:eastAsia="en-US" w:bidi="ar-SA"/>
        </w:rPr>
      </w:pPr>
      <w:r w:rsidRPr="00B05E2C">
        <w:rPr>
          <w:rFonts w:eastAsiaTheme="minorHAnsi" w:cs="Times New Roman"/>
          <w:b/>
          <w:iCs w:val="0"/>
          <w:color w:val="auto"/>
          <w:kern w:val="0"/>
          <w:sz w:val="24"/>
          <w:szCs w:val="24"/>
          <w:lang w:val="pt-BR" w:eastAsia="en-US" w:bidi="ar-SA"/>
        </w:rPr>
        <w:t>Introdução</w:t>
      </w:r>
    </w:p>
    <w:p w:rsidR="00511293" w:rsidRPr="00C452CB" w:rsidRDefault="00511293" w:rsidP="00511293">
      <w:pPr>
        <w:pStyle w:val="Textodecomentrio"/>
        <w:spacing w:line="360" w:lineRule="auto"/>
        <w:jc w:val="left"/>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O mundo enfrenta um momento crítico proveniente da pandemia do </w:t>
      </w:r>
      <w:proofErr w:type="spellStart"/>
      <w:r>
        <w:rPr>
          <w:rFonts w:eastAsiaTheme="minorHAnsi" w:cs="Times New Roman"/>
          <w:bCs w:val="0"/>
          <w:iCs w:val="0"/>
          <w:color w:val="auto"/>
          <w:kern w:val="0"/>
          <w:sz w:val="24"/>
          <w:szCs w:val="24"/>
          <w:lang w:val="pt-BR" w:eastAsia="en-US" w:bidi="ar-SA"/>
        </w:rPr>
        <w:t>coronavírus</w:t>
      </w:r>
      <w:proofErr w:type="spellEnd"/>
      <w:r>
        <w:rPr>
          <w:rFonts w:eastAsiaTheme="minorHAnsi" w:cs="Times New Roman"/>
          <w:bCs w:val="0"/>
          <w:iCs w:val="0"/>
          <w:color w:val="auto"/>
          <w:kern w:val="0"/>
          <w:sz w:val="24"/>
          <w:szCs w:val="24"/>
          <w:lang w:val="pt-BR" w:eastAsia="en-US" w:bidi="ar-SA"/>
        </w:rPr>
        <w:t xml:space="preserve"> (COVID-19). Uma das medidas tomadas para diminuir a propagação do vírus foi a interrupção nas atividades escolares. Com o cancelamento das aulas presenciais educadores se viram forçados a usar a internet para dar seguimento a educação. Essa crise trouxe a reflexão sobre a importância das Tecnologias da informação e comunicação (TIC) no contexto educacional e tornou urgente a necessidade de experimentar alguma modalidade não-presencial de educação, para garantir a continuidade das aulas. </w:t>
      </w:r>
      <w:r>
        <w:rPr>
          <w:rFonts w:eastAsiaTheme="minorHAnsi" w:cs="Times New Roman"/>
          <w:bCs w:val="0"/>
          <w:iCs w:val="0"/>
          <w:color w:val="auto"/>
          <w:kern w:val="0"/>
          <w:sz w:val="24"/>
          <w:szCs w:val="24"/>
          <w:lang w:val="pt-BR" w:eastAsia="en-US" w:bidi="ar-SA"/>
        </w:rPr>
        <w:br/>
      </w:r>
      <w:r>
        <w:rPr>
          <w:rFonts w:eastAsiaTheme="minorHAnsi" w:cs="Times New Roman"/>
          <w:bCs w:val="0"/>
          <w:iCs w:val="0"/>
          <w:color w:val="auto"/>
          <w:kern w:val="0"/>
          <w:sz w:val="24"/>
          <w:szCs w:val="24"/>
          <w:lang w:val="pt-BR" w:eastAsia="en-US" w:bidi="ar-SA"/>
        </w:rPr>
        <w:tab/>
        <w:t xml:space="preserve">O MEC dispôs sobre a substituição das aulas presenciais por aulas em meios digitais enquanto durar a situação de pandemia do Novo </w:t>
      </w:r>
      <w:proofErr w:type="spellStart"/>
      <w:r>
        <w:rPr>
          <w:rFonts w:eastAsiaTheme="minorHAnsi" w:cs="Times New Roman"/>
          <w:bCs w:val="0"/>
          <w:iCs w:val="0"/>
          <w:color w:val="auto"/>
          <w:kern w:val="0"/>
          <w:sz w:val="24"/>
          <w:szCs w:val="24"/>
          <w:lang w:val="pt-BR" w:eastAsia="en-US" w:bidi="ar-SA"/>
        </w:rPr>
        <w:t>Coronavírus</w:t>
      </w:r>
      <w:proofErr w:type="spellEnd"/>
      <w:r>
        <w:rPr>
          <w:rFonts w:eastAsiaTheme="minorHAnsi" w:cs="Times New Roman"/>
          <w:bCs w:val="0"/>
          <w:iCs w:val="0"/>
          <w:color w:val="auto"/>
          <w:kern w:val="0"/>
          <w:sz w:val="24"/>
          <w:szCs w:val="24"/>
          <w:lang w:val="pt-BR" w:eastAsia="en-US" w:bidi="ar-SA"/>
        </w:rPr>
        <w:t xml:space="preserve"> - COVID-19: “Autorizar, em caráter excepcional, a substituição das disciplinas presenciais, em andamento, por aulas que utilizem meios e tecnologias de informação e comunicação, nos limites estabelecidos pela legislação em vigor, por instituição de educação superior integrante do sistema federal de ensino.” </w:t>
      </w:r>
      <w:r w:rsidRPr="00C452CB">
        <w:rPr>
          <w:rFonts w:eastAsiaTheme="minorHAnsi" w:cs="Times New Roman"/>
          <w:bCs w:val="0"/>
          <w:iCs w:val="0"/>
          <w:color w:val="auto"/>
          <w:kern w:val="0"/>
          <w:sz w:val="24"/>
          <w:szCs w:val="24"/>
          <w:lang w:val="pt-BR" w:eastAsia="en-US" w:bidi="ar-SA"/>
        </w:rPr>
        <w:t>(BRASIL, 2020).</w:t>
      </w:r>
    </w:p>
    <w:p w:rsidR="00511293" w:rsidRDefault="00511293" w:rsidP="0051129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Muitos professores não foram preparados para ministrar aulas online, não é possível seguir o planejamento de um curso presencial e usar a internet achando que está ministrando um curso de educação a distância, é necessário “orientar educadoras(es) de todos os níveis de ensino a estruturar espaços e atividades de aprendizagem de maneira remota”, conforme detalha o guia criado pela Sociedade Brasileira de Computação: </w:t>
      </w:r>
      <w:hyperlink r:id="rId9">
        <w:r>
          <w:rPr>
            <w:rFonts w:eastAsiaTheme="minorHAnsi" w:cs="Times New Roman"/>
            <w:bCs w:val="0"/>
            <w:iCs w:val="0"/>
            <w:color w:val="auto"/>
            <w:kern w:val="0"/>
            <w:sz w:val="24"/>
            <w:szCs w:val="24"/>
            <w:lang w:val="pt-BR" w:eastAsia="en-US" w:bidi="ar-SA"/>
          </w:rPr>
          <w:t>SBC-CEIE Ensino Remoto</w:t>
        </w:r>
      </w:hyperlink>
      <w:r>
        <w:rPr>
          <w:rFonts w:eastAsiaTheme="minorHAnsi" w:cs="Times New Roman"/>
          <w:bCs w:val="0"/>
          <w:iCs w:val="0"/>
          <w:color w:val="auto"/>
          <w:kern w:val="0"/>
          <w:sz w:val="24"/>
          <w:szCs w:val="24"/>
          <w:lang w:val="pt-BR" w:eastAsia="en-US" w:bidi="ar-SA"/>
        </w:rPr>
        <w:t xml:space="preserve"> </w:t>
      </w:r>
      <w:r w:rsidRPr="00894808">
        <w:rPr>
          <w:rFonts w:eastAsiaTheme="minorHAnsi" w:cs="Times New Roman"/>
          <w:bCs w:val="0"/>
          <w:iCs w:val="0"/>
          <w:color w:val="auto"/>
          <w:kern w:val="0"/>
          <w:sz w:val="24"/>
          <w:szCs w:val="24"/>
          <w:lang w:val="pt-BR" w:eastAsia="en-US" w:bidi="ar-SA"/>
        </w:rPr>
        <w:t>(GUIA, 2020).</w:t>
      </w:r>
    </w:p>
    <w:p w:rsidR="00511293" w:rsidRDefault="00511293" w:rsidP="0051129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Os professores presenciais que não achavam necessário usar ferramentas mediadas pelas tecnologias digitais em rede, estão vendo que é a única solução. Muitos que não sabiam us</w:t>
      </w:r>
      <w:r w:rsidR="00E80AE9">
        <w:rPr>
          <w:rFonts w:eastAsiaTheme="minorHAnsi" w:cs="Times New Roman"/>
          <w:bCs w:val="0"/>
          <w:iCs w:val="0"/>
          <w:color w:val="auto"/>
          <w:kern w:val="0"/>
          <w:sz w:val="24"/>
          <w:szCs w:val="24"/>
          <w:lang w:val="pt-BR" w:eastAsia="en-US" w:bidi="ar-SA"/>
        </w:rPr>
        <w:t>á-las</w:t>
      </w:r>
      <w:r>
        <w:rPr>
          <w:rFonts w:eastAsiaTheme="minorHAnsi" w:cs="Times New Roman"/>
          <w:bCs w:val="0"/>
          <w:iCs w:val="0"/>
          <w:color w:val="auto"/>
          <w:kern w:val="0"/>
          <w:sz w:val="24"/>
          <w:szCs w:val="24"/>
          <w:lang w:val="pt-BR" w:eastAsia="en-US" w:bidi="ar-SA"/>
        </w:rPr>
        <w:t xml:space="preserve"> </w:t>
      </w:r>
      <w:r>
        <w:rPr>
          <w:rFonts w:eastAsiaTheme="minorHAnsi" w:cs="Times New Roman"/>
          <w:bCs w:val="0"/>
          <w:iCs w:val="0"/>
          <w:color w:val="auto"/>
          <w:kern w:val="0"/>
          <w:sz w:val="24"/>
          <w:szCs w:val="24"/>
          <w:lang w:val="pt-BR" w:eastAsia="en-US" w:bidi="ar-SA"/>
        </w:rPr>
        <w:lastRenderedPageBreak/>
        <w:t>estão sendo “obrigados” a aprender, encontram dificuldade em fazer vídeo conferência, enviar mensagens, acompanhar as mensagens dos alunos e não conseguem transmitir o conhecimento como faziam em sala de aula. Essa dificuldade dos professores no uso da tecnologia, bem como a falta de planejamento das aulas online, tem gerado muita insatisfação nos alunos, que relatam, conforme veremos nas entrevistas realizadas, que estão perdidos, estressados e sobrecarregados, com tanto conteúdo e pouca interação com os professores.</w:t>
      </w:r>
    </w:p>
    <w:p w:rsidR="00511293" w:rsidRDefault="00511293" w:rsidP="0051129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Os pais de crianças e adolescentes em idade escolar também relatam muita frustração e ansiedade. Imagine a surpresa que foi para eles a notícia de que as escolas ficariam fechadas e eles teriam que ensinar o conteúdo das aulas aos seus filhos, que os professores postariam tarefas e dariam 2h de aula por vídeo conferência por semana. Foi exatamente isso que algumas mães relataram conforme veremos neste artigo. Elas estavam muito estressadas e esgotadas física e mentalmente, algumas se sentiam incapazes de ensinar matemática, por exemplo, visto que havia muitas coisas que não lembravam. A rotina de toda a família foi bruscamente alterada.</w:t>
      </w:r>
    </w:p>
    <w:p w:rsidR="00511293" w:rsidRPr="00EC2D7A" w:rsidRDefault="00511293" w:rsidP="000507F6">
      <w:pPr>
        <w:pStyle w:val="Citaolonga"/>
        <w:rPr>
          <w:lang w:val="pt-BR"/>
        </w:rPr>
      </w:pPr>
      <w:r w:rsidRPr="00EC2D7A">
        <w:rPr>
          <w:lang w:val="pt-BR"/>
        </w:rPr>
        <w:t xml:space="preserve">Há muitas coisas criativas que podem ser feitas em casa. Mas o desafio, é claro para os pais, é que eles estão lutando para trabalhar em casa e, em outros casos, tendo que sair de casa para fazer seu trabalho. Temos que estar cientes de que as famílias estão enfrentando inúmeros desafios agora. Se não tomarmos cuidado, corremos o risco de sobrecarregar as famílias. Temos que encontrar um equilíbrio entre o que as crianças precisam e o que as famílias podem fazer e como você mantém algum tipo de equilíbrio entre vida profissional e familiar no ambiente doméstico. (The Harvard </w:t>
      </w:r>
      <w:proofErr w:type="spellStart"/>
      <w:r w:rsidRPr="00EC2D7A">
        <w:rPr>
          <w:lang w:val="pt-BR"/>
        </w:rPr>
        <w:t>Gazette</w:t>
      </w:r>
      <w:proofErr w:type="spellEnd"/>
      <w:r w:rsidRPr="00EC2D7A">
        <w:rPr>
          <w:lang w:val="pt-BR"/>
        </w:rPr>
        <w:t>, 2020, tradução nossa)</w:t>
      </w:r>
    </w:p>
    <w:p w:rsidR="00511293" w:rsidRDefault="00511293" w:rsidP="0051129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Estamos isolados em casa, não está funcionando promover o estudo usando a internet sem a interatividade e colaboração, “a relação entre aluno e conteúdo, com pouca mediação docente e pouca interatividade entre os estudantes, parecem práticas ruins em tempos de isolamento social decorrente da quarentena” (PIMENTEL, ARAÚJO, 2020). </w:t>
      </w:r>
    </w:p>
    <w:p w:rsidR="00511293" w:rsidRDefault="00511293" w:rsidP="0051129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Essa pandemia vai demorar alguns meses para acabar e até lá só quem estiver online poderá ensinar-aprender. É preciso treinar os professores, orientar aos pais, promover a interatividade (Silva, 2012) e a aprendizagem colaborativa. As formas de ensinar e aprender estão sofrendo transformações, países no mundo inteiro estão enfrentando as mesmas dificuldades. Estamos vivendo um momento histórico de reflexão e reavaliação no âmbito educacional. Paul </w:t>
      </w:r>
      <w:proofErr w:type="spellStart"/>
      <w:r>
        <w:rPr>
          <w:rFonts w:eastAsiaTheme="minorHAnsi" w:cs="Times New Roman"/>
          <w:bCs w:val="0"/>
          <w:iCs w:val="0"/>
          <w:color w:val="auto"/>
          <w:kern w:val="0"/>
          <w:sz w:val="24"/>
          <w:szCs w:val="24"/>
          <w:lang w:val="pt-BR" w:eastAsia="en-US" w:bidi="ar-SA"/>
        </w:rPr>
        <w:t>Reville</w:t>
      </w:r>
      <w:proofErr w:type="spellEnd"/>
      <w:r>
        <w:rPr>
          <w:rFonts w:eastAsiaTheme="minorHAnsi" w:cs="Times New Roman"/>
          <w:bCs w:val="0"/>
          <w:iCs w:val="0"/>
          <w:color w:val="auto"/>
          <w:kern w:val="0"/>
          <w:sz w:val="24"/>
          <w:szCs w:val="24"/>
          <w:lang w:val="pt-BR" w:eastAsia="en-US" w:bidi="ar-SA"/>
        </w:rPr>
        <w:t xml:space="preserve"> professor de Harvard disse em entrevista ao jornal da Universidade</w:t>
      </w:r>
      <w:r>
        <w:rPr>
          <w:rFonts w:eastAsiaTheme="minorHAnsi"/>
          <w:bCs w:val="0"/>
          <w:iCs w:val="0"/>
          <w:lang w:val="pt-BR"/>
        </w:rPr>
        <w:t>:</w:t>
      </w:r>
    </w:p>
    <w:p w:rsidR="00FF712D" w:rsidRDefault="00511293" w:rsidP="00511293">
      <w:pPr>
        <w:pStyle w:val="Citaolonga"/>
        <w:rPr>
          <w:bCs/>
          <w:iCs/>
          <w:sz w:val="24"/>
          <w:lang w:val="pt-BR"/>
        </w:rPr>
      </w:pPr>
      <w:r>
        <w:rPr>
          <w:bCs/>
          <w:iCs/>
          <w:lang w:val="pt-BR"/>
        </w:rPr>
        <w:t>P</w:t>
      </w:r>
      <w:r>
        <w:rPr>
          <w:lang w:val="pt-BR"/>
        </w:rPr>
        <w:t xml:space="preserve">recisamos de outra mudança de paradigma, onde analisamos nossos objetivos e aspirações para a educação, resumidos em frases como "Nenhuma criança é deixada para trás", "Todo aluno é bem-sucedido" e "Tudo significa tudo", e descobrimos como construir um sistema que tem a capacidade de cumprir essa promessa de </w:t>
      </w:r>
      <w:proofErr w:type="spellStart"/>
      <w:r>
        <w:rPr>
          <w:lang w:val="pt-BR"/>
        </w:rPr>
        <w:t>eqüidade</w:t>
      </w:r>
      <w:proofErr w:type="spellEnd"/>
      <w:r>
        <w:rPr>
          <w:lang w:val="pt-BR"/>
        </w:rPr>
        <w:t xml:space="preserve"> e excelência na educação para todos os </w:t>
      </w:r>
      <w:r>
        <w:rPr>
          <w:lang w:val="pt-BR"/>
        </w:rPr>
        <w:lastRenderedPageBreak/>
        <w:t>nossos</w:t>
      </w:r>
      <w:r w:rsidR="00E110F8">
        <w:rPr>
          <w:lang w:val="pt-BR"/>
        </w:rPr>
        <w:t xml:space="preserve"> alunos, e tudo significa tudo.</w:t>
      </w:r>
      <w:r>
        <w:rPr>
          <w:lang w:val="pt-BR"/>
        </w:rPr>
        <w:t xml:space="preserve"> </w:t>
      </w:r>
      <w:r>
        <w:rPr>
          <w:shd w:val="clear" w:color="auto" w:fill="FFFFFF"/>
          <w:lang w:val="pt-BR"/>
        </w:rPr>
        <w:t xml:space="preserve">(The Harvard </w:t>
      </w:r>
      <w:proofErr w:type="spellStart"/>
      <w:r>
        <w:rPr>
          <w:shd w:val="clear" w:color="auto" w:fill="FFFFFF"/>
          <w:lang w:val="pt-BR"/>
        </w:rPr>
        <w:t>Gazette</w:t>
      </w:r>
      <w:proofErr w:type="spellEnd"/>
      <w:r>
        <w:rPr>
          <w:shd w:val="clear" w:color="auto" w:fill="FFFFFF"/>
          <w:lang w:val="pt-BR"/>
        </w:rPr>
        <w:t>, 2020 tradução nossa)</w:t>
      </w:r>
    </w:p>
    <w:p w:rsidR="00F632C1" w:rsidRDefault="00FF712D" w:rsidP="00FF712D">
      <w:pPr>
        <w:pStyle w:val="Textodecomentrio"/>
        <w:spacing w:line="360" w:lineRule="auto"/>
        <w:jc w:val="left"/>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Com o cancelamento das aulas presenciais educadores se viram forçados a usar a internet para dar seguimento a educação. </w:t>
      </w:r>
      <w:r w:rsidRPr="00FF712D">
        <w:rPr>
          <w:rFonts w:eastAsiaTheme="minorHAnsi" w:cs="Times New Roman"/>
          <w:bCs w:val="0"/>
          <w:iCs w:val="0"/>
          <w:color w:val="auto"/>
          <w:kern w:val="0"/>
          <w:sz w:val="24"/>
          <w:szCs w:val="24"/>
          <w:lang w:val="pt-BR" w:eastAsia="en-US" w:bidi="ar-SA"/>
        </w:rPr>
        <w:t xml:space="preserve">Considerando os desafios impostos pela pandemia de COVID-19, </w:t>
      </w:r>
      <w:r>
        <w:rPr>
          <w:rFonts w:eastAsiaTheme="minorHAnsi" w:cs="Times New Roman"/>
          <w:bCs w:val="0"/>
          <w:iCs w:val="0"/>
          <w:color w:val="auto"/>
          <w:kern w:val="0"/>
          <w:sz w:val="24"/>
          <w:szCs w:val="24"/>
          <w:lang w:val="pt-BR" w:eastAsia="en-US" w:bidi="ar-SA"/>
        </w:rPr>
        <w:t>e</w:t>
      </w:r>
      <w:r w:rsidRPr="00FF712D">
        <w:rPr>
          <w:rFonts w:eastAsiaTheme="minorHAnsi" w:cs="Times New Roman"/>
          <w:bCs w:val="0"/>
          <w:iCs w:val="0"/>
          <w:color w:val="auto"/>
          <w:kern w:val="0"/>
          <w:sz w:val="24"/>
          <w:szCs w:val="24"/>
          <w:lang w:val="pt-BR" w:eastAsia="en-US" w:bidi="ar-SA"/>
        </w:rPr>
        <w:t xml:space="preserve">ste artigo </w:t>
      </w:r>
      <w:r>
        <w:rPr>
          <w:rFonts w:eastAsiaTheme="minorHAnsi" w:cs="Times New Roman"/>
          <w:bCs w:val="0"/>
          <w:iCs w:val="0"/>
          <w:color w:val="auto"/>
          <w:kern w:val="0"/>
          <w:sz w:val="24"/>
          <w:szCs w:val="24"/>
          <w:lang w:val="pt-BR" w:eastAsia="en-US" w:bidi="ar-SA"/>
        </w:rPr>
        <w:t xml:space="preserve">apresenta o relato de alguns alunos e pais em relação a metodologia de ensino aplicada em sua instituição de ensino. Nosso objetivo é </w:t>
      </w:r>
      <w:r w:rsidRPr="00FF712D">
        <w:rPr>
          <w:rFonts w:eastAsiaTheme="minorHAnsi" w:cs="Times New Roman"/>
          <w:bCs w:val="0"/>
          <w:iCs w:val="0"/>
          <w:color w:val="auto"/>
          <w:kern w:val="0"/>
          <w:sz w:val="24"/>
          <w:szCs w:val="24"/>
          <w:lang w:val="pt-BR" w:eastAsia="en-US" w:bidi="ar-SA"/>
        </w:rPr>
        <w:t>promove</w:t>
      </w:r>
      <w:r>
        <w:rPr>
          <w:rFonts w:eastAsiaTheme="minorHAnsi" w:cs="Times New Roman"/>
          <w:bCs w:val="0"/>
          <w:iCs w:val="0"/>
          <w:color w:val="auto"/>
          <w:kern w:val="0"/>
          <w:sz w:val="24"/>
          <w:szCs w:val="24"/>
          <w:lang w:val="pt-BR" w:eastAsia="en-US" w:bidi="ar-SA"/>
        </w:rPr>
        <w:t>r</w:t>
      </w:r>
      <w:r w:rsidRPr="00FF712D">
        <w:rPr>
          <w:rFonts w:eastAsiaTheme="minorHAnsi" w:cs="Times New Roman"/>
          <w:bCs w:val="0"/>
          <w:iCs w:val="0"/>
          <w:color w:val="auto"/>
          <w:kern w:val="0"/>
          <w:sz w:val="24"/>
          <w:szCs w:val="24"/>
          <w:lang w:val="pt-BR" w:eastAsia="en-US" w:bidi="ar-SA"/>
        </w:rPr>
        <w:t xml:space="preserve"> uma </w:t>
      </w:r>
      <w:r>
        <w:rPr>
          <w:rFonts w:eastAsiaTheme="minorHAnsi" w:cs="Times New Roman"/>
          <w:bCs w:val="0"/>
          <w:iCs w:val="0"/>
          <w:color w:val="auto"/>
          <w:kern w:val="0"/>
          <w:sz w:val="24"/>
          <w:szCs w:val="24"/>
          <w:lang w:val="pt-BR" w:eastAsia="en-US" w:bidi="ar-SA"/>
        </w:rPr>
        <w:t>reflexão</w:t>
      </w:r>
      <w:r w:rsidRPr="00FF712D">
        <w:rPr>
          <w:rFonts w:eastAsiaTheme="minorHAnsi" w:cs="Times New Roman"/>
          <w:bCs w:val="0"/>
          <w:iCs w:val="0"/>
          <w:color w:val="auto"/>
          <w:kern w:val="0"/>
          <w:sz w:val="24"/>
          <w:szCs w:val="24"/>
          <w:lang w:val="pt-BR" w:eastAsia="en-US" w:bidi="ar-SA"/>
        </w:rPr>
        <w:t xml:space="preserve"> sobre o sistema de educação atual. </w:t>
      </w:r>
    </w:p>
    <w:p w:rsidR="00FF712D" w:rsidRPr="00FF712D" w:rsidRDefault="00FF712D" w:rsidP="00FC5682">
      <w:pPr>
        <w:pStyle w:val="Textodecomentrio"/>
        <w:spacing w:line="360" w:lineRule="auto"/>
        <w:rPr>
          <w:rFonts w:eastAsiaTheme="minorHAnsi" w:cs="Times New Roman"/>
          <w:b/>
          <w:iCs w:val="0"/>
          <w:color w:val="auto"/>
          <w:kern w:val="0"/>
          <w:sz w:val="24"/>
          <w:szCs w:val="24"/>
          <w:lang w:val="pt-BR" w:eastAsia="en-US" w:bidi="ar-SA"/>
        </w:rPr>
      </w:pPr>
      <w:r w:rsidRPr="00FF712D">
        <w:rPr>
          <w:rFonts w:eastAsiaTheme="minorHAnsi" w:cs="Times New Roman"/>
          <w:b/>
          <w:iCs w:val="0"/>
          <w:color w:val="auto"/>
          <w:kern w:val="0"/>
          <w:sz w:val="24"/>
          <w:szCs w:val="24"/>
          <w:lang w:val="pt-BR" w:eastAsia="en-US" w:bidi="ar-SA"/>
        </w:rPr>
        <w:t>Educar durante a pandemia... O que tem sido feito?</w:t>
      </w:r>
    </w:p>
    <w:p w:rsidR="00D32EC3" w:rsidRDefault="00D32EC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Quem imaginaria que o ano de 2020 seria marcado por uma pandemia em escala global, e que esta causaria tantas mudanças nos sistemas de educação ao redor do mundo. D</w:t>
      </w:r>
      <w:r w:rsidR="006279CE">
        <w:rPr>
          <w:rFonts w:eastAsiaTheme="minorHAnsi" w:cs="Times New Roman"/>
          <w:bCs w:val="0"/>
          <w:iCs w:val="0"/>
          <w:color w:val="auto"/>
          <w:kern w:val="0"/>
          <w:sz w:val="24"/>
          <w:szCs w:val="24"/>
          <w:lang w:val="pt-BR" w:eastAsia="en-US" w:bidi="ar-SA"/>
        </w:rPr>
        <w:t xml:space="preserve">a noite para o dia </w:t>
      </w:r>
      <w:r>
        <w:rPr>
          <w:rFonts w:eastAsiaTheme="minorHAnsi" w:cs="Times New Roman"/>
          <w:bCs w:val="0"/>
          <w:iCs w:val="0"/>
          <w:color w:val="auto"/>
          <w:kern w:val="0"/>
          <w:sz w:val="24"/>
          <w:szCs w:val="24"/>
          <w:lang w:val="pt-BR" w:eastAsia="en-US" w:bidi="ar-SA"/>
        </w:rPr>
        <w:t>vimos todas as escolas serem fechadas (</w:t>
      </w:r>
      <w:proofErr w:type="spellStart"/>
      <w:r>
        <w:rPr>
          <w:rFonts w:eastAsiaTheme="minorHAnsi" w:cs="Times New Roman"/>
          <w:bCs w:val="0"/>
          <w:iCs w:val="0"/>
          <w:color w:val="auto"/>
          <w:kern w:val="0"/>
          <w:sz w:val="24"/>
          <w:szCs w:val="24"/>
          <w:lang w:val="pt-BR" w:eastAsia="en-US" w:bidi="ar-SA"/>
        </w:rPr>
        <w:t>lockdown</w:t>
      </w:r>
      <w:proofErr w:type="spellEnd"/>
      <w:r>
        <w:rPr>
          <w:rFonts w:eastAsiaTheme="minorHAnsi" w:cs="Times New Roman"/>
          <w:bCs w:val="0"/>
          <w:iCs w:val="0"/>
          <w:color w:val="auto"/>
          <w:kern w:val="0"/>
          <w:sz w:val="24"/>
          <w:szCs w:val="24"/>
          <w:lang w:val="pt-BR" w:eastAsia="en-US" w:bidi="ar-SA"/>
        </w:rPr>
        <w:t>) e professores se sentirem totalmente perdidos sem saber como dar seguimento ao seu cronograma escolar sem uma sala de aula física.</w:t>
      </w:r>
      <w:r w:rsidR="00C2396D">
        <w:rPr>
          <w:rFonts w:eastAsiaTheme="minorHAnsi" w:cs="Times New Roman"/>
          <w:bCs w:val="0"/>
          <w:iCs w:val="0"/>
          <w:color w:val="auto"/>
          <w:kern w:val="0"/>
          <w:sz w:val="24"/>
          <w:szCs w:val="24"/>
          <w:lang w:val="pt-BR" w:eastAsia="en-US" w:bidi="ar-SA"/>
        </w:rPr>
        <w:t xml:space="preserve"> O impacto do </w:t>
      </w:r>
      <w:proofErr w:type="spellStart"/>
      <w:r w:rsidR="00C2396D">
        <w:rPr>
          <w:rFonts w:eastAsiaTheme="minorHAnsi" w:cs="Times New Roman"/>
          <w:bCs w:val="0"/>
          <w:iCs w:val="0"/>
          <w:color w:val="auto"/>
          <w:kern w:val="0"/>
          <w:sz w:val="24"/>
          <w:szCs w:val="24"/>
          <w:lang w:val="pt-BR" w:eastAsia="en-US" w:bidi="ar-SA"/>
        </w:rPr>
        <w:t>coronavírus</w:t>
      </w:r>
      <w:proofErr w:type="spellEnd"/>
      <w:r w:rsidR="00C2396D">
        <w:rPr>
          <w:rFonts w:eastAsiaTheme="minorHAnsi" w:cs="Times New Roman"/>
          <w:bCs w:val="0"/>
          <w:iCs w:val="0"/>
          <w:color w:val="auto"/>
          <w:kern w:val="0"/>
          <w:sz w:val="24"/>
          <w:szCs w:val="24"/>
          <w:lang w:val="pt-BR" w:eastAsia="en-US" w:bidi="ar-SA"/>
        </w:rPr>
        <w:t xml:space="preserve"> na sociedade tem sido discutido por muitos pesquisadores. A revista Science declarou que de janeiro a maio</w:t>
      </w:r>
      <w:r w:rsidR="006279CE">
        <w:rPr>
          <w:rFonts w:eastAsiaTheme="minorHAnsi" w:cs="Times New Roman"/>
          <w:bCs w:val="0"/>
          <w:iCs w:val="0"/>
          <w:color w:val="auto"/>
          <w:kern w:val="0"/>
          <w:sz w:val="24"/>
          <w:szCs w:val="24"/>
          <w:lang w:val="pt-BR" w:eastAsia="en-US" w:bidi="ar-SA"/>
        </w:rPr>
        <w:t xml:space="preserve"> deste ano</w:t>
      </w:r>
      <w:r w:rsidR="00C2396D">
        <w:rPr>
          <w:rFonts w:eastAsiaTheme="minorHAnsi" w:cs="Times New Roman"/>
          <w:bCs w:val="0"/>
          <w:iCs w:val="0"/>
          <w:color w:val="auto"/>
          <w:kern w:val="0"/>
          <w:sz w:val="24"/>
          <w:szCs w:val="24"/>
          <w:lang w:val="pt-BR" w:eastAsia="en-US" w:bidi="ar-SA"/>
        </w:rPr>
        <w:t xml:space="preserve"> 23 mil artigos haviam sido publicados e esse número se duplica a cada 20 dias.</w:t>
      </w:r>
      <w:r>
        <w:rPr>
          <w:rFonts w:eastAsiaTheme="minorHAnsi" w:cs="Times New Roman"/>
          <w:bCs w:val="0"/>
          <w:iCs w:val="0"/>
          <w:color w:val="auto"/>
          <w:kern w:val="0"/>
          <w:sz w:val="24"/>
          <w:szCs w:val="24"/>
          <w:lang w:val="pt-BR" w:eastAsia="en-US" w:bidi="ar-SA"/>
        </w:rPr>
        <w:t xml:space="preserve"> </w:t>
      </w:r>
      <w:r w:rsidR="00CE1990">
        <w:rPr>
          <w:rFonts w:eastAsiaTheme="minorHAnsi" w:cs="Times New Roman"/>
          <w:bCs w:val="0"/>
          <w:iCs w:val="0"/>
          <w:color w:val="auto"/>
          <w:kern w:val="0"/>
          <w:sz w:val="24"/>
          <w:szCs w:val="24"/>
          <w:lang w:val="pt-BR" w:eastAsia="en-US" w:bidi="ar-SA"/>
        </w:rPr>
        <w:t>Mas</w:t>
      </w:r>
      <w:r w:rsidR="00C2396D">
        <w:rPr>
          <w:rFonts w:eastAsiaTheme="minorHAnsi" w:cs="Times New Roman"/>
          <w:bCs w:val="0"/>
          <w:iCs w:val="0"/>
          <w:color w:val="auto"/>
          <w:kern w:val="0"/>
          <w:sz w:val="24"/>
          <w:szCs w:val="24"/>
          <w:lang w:val="pt-BR" w:eastAsia="en-US" w:bidi="ar-SA"/>
        </w:rPr>
        <w:t>,</w:t>
      </w:r>
      <w:r w:rsidR="00CE1990">
        <w:rPr>
          <w:rFonts w:eastAsiaTheme="minorHAnsi" w:cs="Times New Roman"/>
          <w:bCs w:val="0"/>
          <w:iCs w:val="0"/>
          <w:color w:val="auto"/>
          <w:kern w:val="0"/>
          <w:sz w:val="24"/>
          <w:szCs w:val="24"/>
          <w:lang w:val="pt-BR" w:eastAsia="en-US" w:bidi="ar-SA"/>
        </w:rPr>
        <w:t xml:space="preserve"> o que tem sido feito para educar em tempos de pandemia</w:t>
      </w:r>
      <w:r w:rsidR="00CE1990" w:rsidRPr="00CE1990">
        <w:rPr>
          <w:rFonts w:eastAsiaTheme="minorHAnsi" w:cs="Times New Roman"/>
          <w:bCs w:val="0"/>
          <w:iCs w:val="0"/>
          <w:color w:val="auto"/>
          <w:kern w:val="0"/>
          <w:sz w:val="24"/>
          <w:szCs w:val="24"/>
          <w:lang w:val="pt-BR" w:eastAsia="en-US" w:bidi="ar-SA"/>
        </w:rPr>
        <w:t>?</w:t>
      </w:r>
    </w:p>
    <w:p w:rsidR="00C2396D" w:rsidRPr="00192A96" w:rsidRDefault="00C4154D" w:rsidP="00C2396D">
      <w:pPr>
        <w:spacing w:line="360" w:lineRule="auto"/>
        <w:ind w:firstLine="709"/>
        <w:jc w:val="both"/>
        <w:rPr>
          <w:lang w:val="pt-BR"/>
        </w:rPr>
      </w:pPr>
      <w:r>
        <w:rPr>
          <w:rFonts w:eastAsiaTheme="minorHAnsi"/>
          <w:bCs/>
          <w:iCs/>
          <w:lang w:val="pt-BR"/>
        </w:rPr>
        <w:t>Na China, o Minist</w:t>
      </w:r>
      <w:r w:rsidR="00B9318E">
        <w:rPr>
          <w:rFonts w:eastAsiaTheme="minorHAnsi"/>
          <w:bCs/>
          <w:iCs/>
          <w:lang w:val="pt-BR"/>
        </w:rPr>
        <w:t>é</w:t>
      </w:r>
      <w:r>
        <w:rPr>
          <w:rFonts w:eastAsiaTheme="minorHAnsi"/>
          <w:bCs/>
          <w:iCs/>
          <w:lang w:val="pt-BR"/>
        </w:rPr>
        <w:t>rio da Educ</w:t>
      </w:r>
      <w:r w:rsidR="00B9318E">
        <w:rPr>
          <w:rFonts w:eastAsiaTheme="minorHAnsi"/>
          <w:bCs/>
          <w:iCs/>
          <w:lang w:val="pt-BR"/>
        </w:rPr>
        <w:t>ação criou o programa ‘</w:t>
      </w:r>
      <w:proofErr w:type="spellStart"/>
      <w:r w:rsidR="00B9318E" w:rsidRPr="00B9318E">
        <w:rPr>
          <w:rFonts w:eastAsiaTheme="minorHAnsi"/>
          <w:i/>
          <w:lang w:val="pt-BR"/>
        </w:rPr>
        <w:t>School’s</w:t>
      </w:r>
      <w:proofErr w:type="spellEnd"/>
      <w:r w:rsidR="00B9318E" w:rsidRPr="00B9318E">
        <w:rPr>
          <w:rFonts w:eastAsiaTheme="minorHAnsi"/>
          <w:i/>
          <w:lang w:val="pt-BR"/>
        </w:rPr>
        <w:t xml:space="preserve"> out, </w:t>
      </w:r>
      <w:proofErr w:type="spellStart"/>
      <w:r w:rsidR="00B9318E" w:rsidRPr="00B9318E">
        <w:rPr>
          <w:rFonts w:eastAsiaTheme="minorHAnsi"/>
          <w:i/>
          <w:lang w:val="pt-BR"/>
        </w:rPr>
        <w:t>but</w:t>
      </w:r>
      <w:proofErr w:type="spellEnd"/>
      <w:r w:rsidR="00B9318E" w:rsidRPr="00B9318E">
        <w:rPr>
          <w:rFonts w:eastAsiaTheme="minorHAnsi"/>
          <w:i/>
          <w:lang w:val="pt-BR"/>
        </w:rPr>
        <w:t xml:space="preserve"> </w:t>
      </w:r>
      <w:proofErr w:type="spellStart"/>
      <w:r w:rsidR="00B9318E" w:rsidRPr="00B9318E">
        <w:rPr>
          <w:rFonts w:eastAsiaTheme="minorHAnsi"/>
          <w:i/>
          <w:lang w:val="pt-BR"/>
        </w:rPr>
        <w:t>class’s</w:t>
      </w:r>
      <w:proofErr w:type="spellEnd"/>
      <w:r w:rsidR="00B9318E" w:rsidRPr="00B9318E">
        <w:rPr>
          <w:rFonts w:eastAsiaTheme="minorHAnsi"/>
          <w:i/>
          <w:lang w:val="pt-BR"/>
        </w:rPr>
        <w:t xml:space="preserve"> </w:t>
      </w:r>
      <w:proofErr w:type="spellStart"/>
      <w:r w:rsidR="00B9318E" w:rsidRPr="00B9318E">
        <w:rPr>
          <w:rFonts w:eastAsiaTheme="minorHAnsi"/>
          <w:i/>
          <w:lang w:val="pt-BR"/>
        </w:rPr>
        <w:t>on</w:t>
      </w:r>
      <w:proofErr w:type="spellEnd"/>
      <w:r w:rsidR="00B9318E">
        <w:rPr>
          <w:rFonts w:eastAsiaTheme="minorHAnsi"/>
          <w:bCs/>
          <w:i/>
          <w:lang w:val="pt-BR"/>
        </w:rPr>
        <w:t>’</w:t>
      </w:r>
      <w:r w:rsidR="00B9318E" w:rsidRPr="00B9318E">
        <w:rPr>
          <w:rFonts w:eastAsiaTheme="minorHAnsi"/>
          <w:lang w:val="pt-BR"/>
        </w:rPr>
        <w:t xml:space="preserve"> (Escola fechou, mas as aulas continuam)</w:t>
      </w:r>
      <w:r w:rsidR="00B9318E">
        <w:rPr>
          <w:rFonts w:eastAsiaTheme="minorHAnsi"/>
          <w:bCs/>
          <w:iCs/>
          <w:lang w:val="pt-BR"/>
        </w:rPr>
        <w:t xml:space="preserve"> que promove a </w:t>
      </w:r>
      <w:proofErr w:type="spellStart"/>
      <w:r w:rsidR="00B9318E">
        <w:rPr>
          <w:rFonts w:eastAsiaTheme="minorHAnsi"/>
          <w:bCs/>
          <w:iCs/>
          <w:lang w:val="pt-BR"/>
        </w:rPr>
        <w:t>idéia</w:t>
      </w:r>
      <w:proofErr w:type="spellEnd"/>
      <w:r w:rsidR="00B9318E">
        <w:rPr>
          <w:rFonts w:eastAsiaTheme="minorHAnsi"/>
          <w:bCs/>
          <w:iCs/>
          <w:lang w:val="pt-BR"/>
        </w:rPr>
        <w:t xml:space="preserve"> de </w:t>
      </w:r>
      <w:r w:rsidR="00B9318E" w:rsidRPr="00B9318E">
        <w:rPr>
          <w:rFonts w:eastAsiaTheme="minorHAnsi"/>
          <w:lang w:val="pt-BR"/>
        </w:rPr>
        <w:t>suspender as aulas sem interromper o ensino e a aprendizagem</w:t>
      </w:r>
      <w:r w:rsidR="00B9318E">
        <w:rPr>
          <w:rFonts w:eastAsiaTheme="minorHAnsi"/>
          <w:bCs/>
          <w:iCs/>
          <w:lang w:val="pt-BR"/>
        </w:rPr>
        <w:t xml:space="preserve"> (</w:t>
      </w:r>
      <w:proofErr w:type="spellStart"/>
      <w:r w:rsidR="00B9318E">
        <w:rPr>
          <w:rFonts w:eastAsiaTheme="minorHAnsi"/>
          <w:bCs/>
          <w:iCs/>
          <w:lang w:val="pt-BR"/>
        </w:rPr>
        <w:t>Cheng</w:t>
      </w:r>
      <w:proofErr w:type="spellEnd"/>
      <w:r w:rsidR="00B9318E">
        <w:rPr>
          <w:rFonts w:eastAsiaTheme="minorHAnsi"/>
          <w:bCs/>
          <w:iCs/>
          <w:lang w:val="pt-BR"/>
        </w:rPr>
        <w:t>, 2020)</w:t>
      </w:r>
      <w:r w:rsidR="00396445">
        <w:rPr>
          <w:rFonts w:eastAsiaTheme="minorHAnsi"/>
          <w:bCs/>
          <w:iCs/>
          <w:lang w:val="pt-BR"/>
        </w:rPr>
        <w:t>.</w:t>
      </w:r>
      <w:r w:rsidR="00C2396D">
        <w:rPr>
          <w:rFonts w:eastAsiaTheme="minorHAnsi"/>
          <w:bCs/>
          <w:iCs/>
          <w:lang w:val="pt-BR"/>
        </w:rPr>
        <w:t xml:space="preserve"> </w:t>
      </w:r>
      <w:r w:rsidR="00C2396D" w:rsidRPr="00C2396D">
        <w:rPr>
          <w:rFonts w:eastAsiaTheme="minorHAnsi"/>
          <w:lang w:val="pt-BR"/>
        </w:rPr>
        <w:t>Pesquisadores</w:t>
      </w:r>
      <w:r w:rsidR="00C2396D">
        <w:rPr>
          <w:rFonts w:eastAsiaTheme="minorHAnsi"/>
          <w:bCs/>
          <w:iCs/>
          <w:lang w:val="pt-BR"/>
        </w:rPr>
        <w:t xml:space="preserve"> </w:t>
      </w:r>
      <w:r w:rsidR="00C2396D" w:rsidRPr="00C2396D">
        <w:rPr>
          <w:rFonts w:eastAsiaTheme="minorHAnsi"/>
          <w:lang w:val="pt-BR"/>
        </w:rPr>
        <w:t>tem investigado maneiras de se ajustar a nova forma de educar.</w:t>
      </w:r>
      <w:r w:rsidR="00C2396D">
        <w:rPr>
          <w:rFonts w:eastAsiaTheme="minorHAnsi"/>
          <w:bCs/>
          <w:iCs/>
          <w:lang w:val="pt-BR"/>
        </w:rPr>
        <w:t xml:space="preserve"> </w:t>
      </w:r>
      <w:r w:rsidR="00C2396D">
        <w:rPr>
          <w:rFonts w:eastAsiaTheme="minorHAnsi"/>
          <w:lang w:val="pt-BR"/>
        </w:rPr>
        <w:t xml:space="preserve">Cai e Wang (2020) desenvolveram um </w:t>
      </w:r>
      <w:r w:rsidR="00C2396D">
        <w:rPr>
          <w:lang w:val="pt-BR"/>
        </w:rPr>
        <w:t xml:space="preserve">método de ensino on-line de seis etapas baseado na aprendizagem autônoma e já o tem colocado em prática em algumas escolas. </w:t>
      </w:r>
      <w:r w:rsidR="00192A96">
        <w:rPr>
          <w:lang w:val="pt-BR"/>
        </w:rPr>
        <w:t>O primeiro passo do método é a distribuição das tarefas escolares para os alunos. A partir daí os alunos estudam o material sozinhos e tentam resolver as tarefas e submeter na plataforma. O passo</w:t>
      </w:r>
      <w:r w:rsidR="006279CE">
        <w:rPr>
          <w:lang w:val="pt-BR"/>
        </w:rPr>
        <w:t xml:space="preserve"> seguinte</w:t>
      </w:r>
      <w:r w:rsidR="00192A96">
        <w:rPr>
          <w:lang w:val="pt-BR"/>
        </w:rPr>
        <w:t xml:space="preserve"> é criar grupos de estudo para discutir as dúvidas encontradas e tentar resolver as tarefas restantes. Por fim, as dúvidas que não tiverem sido resolvidas são postadas na plataforma para que o</w:t>
      </w:r>
      <w:r w:rsidR="00C97E65">
        <w:rPr>
          <w:lang w:val="pt-BR"/>
        </w:rPr>
        <w:t xml:space="preserve"> professor as explique a turma.</w:t>
      </w:r>
    </w:p>
    <w:p w:rsidR="00276715" w:rsidRDefault="00396445" w:rsidP="00C2396D">
      <w:pPr>
        <w:spacing w:line="360" w:lineRule="auto"/>
        <w:ind w:firstLine="709"/>
        <w:jc w:val="both"/>
        <w:rPr>
          <w:rFonts w:eastAsiaTheme="minorHAnsi"/>
          <w:bCs/>
          <w:iCs/>
          <w:lang w:val="pt-BR"/>
        </w:rPr>
      </w:pPr>
      <w:r>
        <w:rPr>
          <w:rFonts w:eastAsiaTheme="minorHAnsi"/>
          <w:bCs/>
          <w:iCs/>
          <w:lang w:val="pt-BR"/>
        </w:rPr>
        <w:t>N</w:t>
      </w:r>
      <w:r w:rsidR="00C2396D">
        <w:rPr>
          <w:rFonts w:eastAsiaTheme="minorHAnsi"/>
          <w:bCs/>
          <w:iCs/>
          <w:lang w:val="pt-BR"/>
        </w:rPr>
        <w:t xml:space="preserve">os </w:t>
      </w:r>
      <w:r>
        <w:rPr>
          <w:rFonts w:eastAsiaTheme="minorHAnsi"/>
          <w:bCs/>
          <w:iCs/>
          <w:lang w:val="pt-BR"/>
        </w:rPr>
        <w:t xml:space="preserve">Estados Unidos, </w:t>
      </w:r>
      <w:r w:rsidR="00C2396D">
        <w:rPr>
          <w:rFonts w:eastAsiaTheme="minorHAnsi"/>
          <w:bCs/>
          <w:iCs/>
          <w:lang w:val="pt-BR"/>
        </w:rPr>
        <w:t xml:space="preserve">medidas foram tomadas para que os alunos tivessem acesso a um </w:t>
      </w:r>
      <w:r w:rsidR="00276715">
        <w:rPr>
          <w:rFonts w:eastAsiaTheme="minorHAnsi"/>
          <w:bCs/>
          <w:iCs/>
          <w:lang w:val="pt-BR"/>
        </w:rPr>
        <w:t>computador</w:t>
      </w:r>
      <w:r w:rsidR="00276715" w:rsidRPr="00276715">
        <w:rPr>
          <w:rFonts w:eastAsiaTheme="minorHAnsi"/>
          <w:bCs/>
          <w:iCs/>
          <w:lang w:val="pt-BR"/>
        </w:rPr>
        <w:t>/</w:t>
      </w:r>
      <w:r w:rsidR="00276715">
        <w:rPr>
          <w:rFonts w:eastAsiaTheme="minorHAnsi"/>
          <w:bCs/>
          <w:iCs/>
          <w:lang w:val="pt-BR"/>
        </w:rPr>
        <w:t xml:space="preserve">laptop ou </w:t>
      </w:r>
      <w:proofErr w:type="spellStart"/>
      <w:r w:rsidR="00276715">
        <w:rPr>
          <w:rFonts w:eastAsiaTheme="minorHAnsi"/>
          <w:bCs/>
          <w:iCs/>
          <w:lang w:val="pt-BR"/>
        </w:rPr>
        <w:t>tablet</w:t>
      </w:r>
      <w:proofErr w:type="spellEnd"/>
      <w:r w:rsidR="0092418A">
        <w:rPr>
          <w:rFonts w:eastAsiaTheme="minorHAnsi"/>
          <w:bCs/>
          <w:iCs/>
          <w:lang w:val="pt-BR"/>
        </w:rPr>
        <w:t xml:space="preserve"> em casa, e também planos de internet a custo benefício foram oferecidos aos pais</w:t>
      </w:r>
      <w:r w:rsidR="00276715">
        <w:rPr>
          <w:rFonts w:eastAsiaTheme="minorHAnsi"/>
          <w:bCs/>
          <w:iCs/>
          <w:lang w:val="pt-BR"/>
        </w:rPr>
        <w:t xml:space="preserve"> para garantir a conexão com a plataforma escolar (</w:t>
      </w:r>
      <w:proofErr w:type="spellStart"/>
      <w:r w:rsidR="00276715">
        <w:rPr>
          <w:rFonts w:eastAsiaTheme="minorHAnsi"/>
          <w:bCs/>
          <w:iCs/>
          <w:lang w:val="pt-BR"/>
        </w:rPr>
        <w:t>Education</w:t>
      </w:r>
      <w:proofErr w:type="spellEnd"/>
      <w:r w:rsidR="00276715">
        <w:rPr>
          <w:rFonts w:eastAsiaTheme="minorHAnsi"/>
          <w:bCs/>
          <w:iCs/>
          <w:lang w:val="pt-BR"/>
        </w:rPr>
        <w:t>, 2020</w:t>
      </w:r>
      <w:r w:rsidR="00276715" w:rsidRPr="00276715">
        <w:rPr>
          <w:rFonts w:eastAsiaTheme="minorHAnsi"/>
          <w:bCs/>
          <w:iCs/>
          <w:lang w:val="pt-BR"/>
        </w:rPr>
        <w:t>)</w:t>
      </w:r>
      <w:r w:rsidR="00276715">
        <w:rPr>
          <w:rFonts w:eastAsiaTheme="minorHAnsi"/>
          <w:bCs/>
          <w:iCs/>
          <w:lang w:val="pt-BR"/>
        </w:rPr>
        <w:t xml:space="preserve">. </w:t>
      </w:r>
      <w:r w:rsidR="0092418A">
        <w:rPr>
          <w:rFonts w:eastAsiaTheme="minorHAnsi"/>
          <w:bCs/>
          <w:iCs/>
          <w:lang w:val="pt-BR"/>
        </w:rPr>
        <w:t>Instituições pública</w:t>
      </w:r>
      <w:r w:rsidR="000B5267">
        <w:rPr>
          <w:rFonts w:eastAsiaTheme="minorHAnsi"/>
          <w:bCs/>
          <w:iCs/>
          <w:lang w:val="pt-BR"/>
        </w:rPr>
        <w:t>s</w:t>
      </w:r>
      <w:r w:rsidR="0092418A">
        <w:rPr>
          <w:rFonts w:eastAsiaTheme="minorHAnsi"/>
          <w:bCs/>
          <w:iCs/>
          <w:lang w:val="pt-BR"/>
        </w:rPr>
        <w:t xml:space="preserve"> de ensino compraram licenças de aplicativos, como Zoom, distribuindo-as entre os professores para realização de suas aulas online. </w:t>
      </w:r>
      <w:r w:rsidR="000B5267">
        <w:rPr>
          <w:rFonts w:eastAsiaTheme="minorHAnsi"/>
          <w:bCs/>
          <w:iCs/>
          <w:lang w:val="pt-BR"/>
        </w:rPr>
        <w:t>Nas escolas de Miami-</w:t>
      </w:r>
      <w:proofErr w:type="spellStart"/>
      <w:r w:rsidR="000B5267">
        <w:rPr>
          <w:rFonts w:eastAsiaTheme="minorHAnsi"/>
          <w:bCs/>
          <w:iCs/>
          <w:lang w:val="pt-BR"/>
        </w:rPr>
        <w:t>Dade</w:t>
      </w:r>
      <w:proofErr w:type="spellEnd"/>
      <w:r w:rsidR="000B5267">
        <w:rPr>
          <w:rFonts w:eastAsiaTheme="minorHAnsi"/>
          <w:bCs/>
          <w:iCs/>
          <w:lang w:val="pt-BR"/>
        </w:rPr>
        <w:t xml:space="preserve"> e </w:t>
      </w:r>
      <w:proofErr w:type="spellStart"/>
      <w:r w:rsidR="000B5267">
        <w:rPr>
          <w:rFonts w:eastAsiaTheme="minorHAnsi"/>
          <w:bCs/>
          <w:iCs/>
          <w:lang w:val="pt-BR"/>
        </w:rPr>
        <w:t>Broward</w:t>
      </w:r>
      <w:proofErr w:type="spellEnd"/>
      <w:r w:rsidR="000B5267">
        <w:rPr>
          <w:rFonts w:eastAsiaTheme="minorHAnsi"/>
          <w:bCs/>
          <w:iCs/>
          <w:lang w:val="pt-BR"/>
        </w:rPr>
        <w:t xml:space="preserve"> o</w:t>
      </w:r>
      <w:r w:rsidR="00C97E65">
        <w:rPr>
          <w:rFonts w:eastAsiaTheme="minorHAnsi"/>
          <w:bCs/>
          <w:iCs/>
          <w:lang w:val="pt-BR"/>
        </w:rPr>
        <w:t>s professores designam tarefas escolares para os alunos</w:t>
      </w:r>
      <w:r w:rsidR="000B5267">
        <w:rPr>
          <w:rFonts w:eastAsiaTheme="minorHAnsi"/>
          <w:bCs/>
          <w:iCs/>
          <w:lang w:val="pt-BR"/>
        </w:rPr>
        <w:t xml:space="preserve"> realizarem durante a semana</w:t>
      </w:r>
      <w:r w:rsidR="00C97E65">
        <w:rPr>
          <w:rFonts w:eastAsiaTheme="minorHAnsi"/>
          <w:bCs/>
          <w:iCs/>
          <w:lang w:val="pt-BR"/>
        </w:rPr>
        <w:t xml:space="preserve">. </w:t>
      </w:r>
      <w:r w:rsidR="000B5267">
        <w:rPr>
          <w:rFonts w:eastAsiaTheme="minorHAnsi"/>
          <w:bCs/>
          <w:iCs/>
          <w:lang w:val="pt-BR"/>
        </w:rPr>
        <w:lastRenderedPageBreak/>
        <w:t>O</w:t>
      </w:r>
      <w:r w:rsidR="00C97E65">
        <w:rPr>
          <w:rFonts w:eastAsiaTheme="minorHAnsi"/>
          <w:bCs/>
          <w:iCs/>
          <w:lang w:val="pt-BR"/>
        </w:rPr>
        <w:t xml:space="preserve">s encontros com a turma são realizados por uma hora </w:t>
      </w:r>
      <w:r w:rsidR="000B5267">
        <w:rPr>
          <w:rFonts w:eastAsiaTheme="minorHAnsi"/>
          <w:bCs/>
          <w:iCs/>
          <w:lang w:val="pt-BR"/>
        </w:rPr>
        <w:t>e podem</w:t>
      </w:r>
      <w:r w:rsidR="00C97E65">
        <w:rPr>
          <w:rFonts w:eastAsiaTheme="minorHAnsi"/>
          <w:bCs/>
          <w:iCs/>
          <w:lang w:val="pt-BR"/>
        </w:rPr>
        <w:t xml:space="preserve"> variar de uma a duas vezes na semana.</w:t>
      </w:r>
    </w:p>
    <w:p w:rsidR="00B9318E" w:rsidRPr="00617B7D" w:rsidRDefault="00276715" w:rsidP="00C2396D">
      <w:pPr>
        <w:spacing w:line="360" w:lineRule="auto"/>
        <w:ind w:firstLine="709"/>
        <w:jc w:val="both"/>
        <w:rPr>
          <w:lang w:val="pt-BR"/>
        </w:rPr>
      </w:pPr>
      <w:r>
        <w:rPr>
          <w:rFonts w:eastAsiaTheme="minorHAnsi"/>
          <w:bCs/>
          <w:iCs/>
          <w:lang w:val="pt-BR"/>
        </w:rPr>
        <w:t xml:space="preserve"> No Brasil, professores tem</w:t>
      </w:r>
      <w:r w:rsidR="00617B7D">
        <w:rPr>
          <w:rFonts w:eastAsiaTheme="minorHAnsi"/>
          <w:bCs/>
          <w:iCs/>
          <w:lang w:val="pt-BR"/>
        </w:rPr>
        <w:t xml:space="preserve"> procurado maneiras de seguir em frente, alguns usam de ferramentas disponíveis gratuitamente, como </w:t>
      </w:r>
      <w:r w:rsidR="00D62915">
        <w:rPr>
          <w:rFonts w:eastAsiaTheme="minorHAnsi"/>
          <w:bCs/>
          <w:iCs/>
          <w:lang w:val="pt-BR"/>
        </w:rPr>
        <w:t>G</w:t>
      </w:r>
      <w:r w:rsidR="00617B7D">
        <w:rPr>
          <w:rFonts w:eastAsiaTheme="minorHAnsi"/>
          <w:bCs/>
          <w:iCs/>
          <w:lang w:val="pt-BR"/>
        </w:rPr>
        <w:t xml:space="preserve">oogle </w:t>
      </w:r>
      <w:proofErr w:type="spellStart"/>
      <w:r w:rsidR="00D62915">
        <w:rPr>
          <w:rFonts w:eastAsiaTheme="minorHAnsi"/>
          <w:bCs/>
          <w:iCs/>
          <w:lang w:val="pt-BR"/>
        </w:rPr>
        <w:t>M</w:t>
      </w:r>
      <w:r w:rsidR="00FC5682">
        <w:rPr>
          <w:rFonts w:eastAsiaTheme="minorHAnsi"/>
          <w:bCs/>
          <w:iCs/>
          <w:lang w:val="pt-BR"/>
        </w:rPr>
        <w:t>eet</w:t>
      </w:r>
      <w:proofErr w:type="spellEnd"/>
      <w:r w:rsidR="00FC5682">
        <w:rPr>
          <w:rFonts w:eastAsiaTheme="minorHAnsi"/>
          <w:bCs/>
          <w:iCs/>
          <w:lang w:val="pt-BR"/>
        </w:rPr>
        <w:t xml:space="preserve"> e </w:t>
      </w:r>
      <w:r w:rsidR="00D62915">
        <w:rPr>
          <w:rFonts w:eastAsiaTheme="minorHAnsi"/>
          <w:bCs/>
          <w:iCs/>
          <w:lang w:val="pt-BR"/>
        </w:rPr>
        <w:t>G</w:t>
      </w:r>
      <w:r w:rsidR="006279CE">
        <w:rPr>
          <w:rFonts w:eastAsiaTheme="minorHAnsi"/>
          <w:bCs/>
          <w:iCs/>
          <w:lang w:val="pt-BR"/>
        </w:rPr>
        <w:t xml:space="preserve">oogle </w:t>
      </w:r>
      <w:proofErr w:type="spellStart"/>
      <w:r w:rsidR="00D62915">
        <w:rPr>
          <w:rFonts w:eastAsiaTheme="minorHAnsi"/>
          <w:bCs/>
          <w:iCs/>
          <w:lang w:val="pt-BR"/>
        </w:rPr>
        <w:t>F</w:t>
      </w:r>
      <w:r w:rsidR="00617B7D">
        <w:rPr>
          <w:rFonts w:eastAsiaTheme="minorHAnsi"/>
          <w:bCs/>
          <w:iCs/>
          <w:lang w:val="pt-BR"/>
        </w:rPr>
        <w:t>orms</w:t>
      </w:r>
      <w:proofErr w:type="spellEnd"/>
      <w:r w:rsidR="00617B7D">
        <w:rPr>
          <w:rFonts w:eastAsiaTheme="minorHAnsi"/>
          <w:bCs/>
          <w:iCs/>
          <w:lang w:val="pt-BR"/>
        </w:rPr>
        <w:t xml:space="preserve">, para passar tarefas aos alunos. Pimentel e de Carvalho (2020) relatam ter acompanhado o </w:t>
      </w:r>
      <w:r w:rsidR="00617B7D" w:rsidRPr="00617B7D">
        <w:rPr>
          <w:rFonts w:eastAsiaTheme="minorHAnsi"/>
          <w:bCs/>
          <w:iCs/>
          <w:lang w:val="pt-BR"/>
        </w:rPr>
        <w:t>‘</w:t>
      </w:r>
      <w:r w:rsidR="00617B7D">
        <w:rPr>
          <w:rFonts w:eastAsiaTheme="minorHAnsi"/>
          <w:bCs/>
          <w:iCs/>
          <w:lang w:val="pt-BR"/>
        </w:rPr>
        <w:t>corre-corre’ de alguns professores que perdidos não sabiam o que fazer.</w:t>
      </w:r>
    </w:p>
    <w:p w:rsidR="007329AF" w:rsidRDefault="009A5F18" w:rsidP="007329AF">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Muitos </w:t>
      </w:r>
      <w:r w:rsidR="00FC5682">
        <w:rPr>
          <w:rFonts w:eastAsiaTheme="minorHAnsi" w:cs="Times New Roman"/>
          <w:bCs w:val="0"/>
          <w:iCs w:val="0"/>
          <w:color w:val="auto"/>
          <w:kern w:val="0"/>
          <w:sz w:val="24"/>
          <w:szCs w:val="24"/>
          <w:lang w:val="pt-BR" w:eastAsia="en-US" w:bidi="ar-SA"/>
        </w:rPr>
        <w:t xml:space="preserve">professores </w:t>
      </w:r>
      <w:r>
        <w:rPr>
          <w:rFonts w:eastAsiaTheme="minorHAnsi" w:cs="Times New Roman"/>
          <w:bCs w:val="0"/>
          <w:iCs w:val="0"/>
          <w:color w:val="auto"/>
          <w:kern w:val="0"/>
          <w:sz w:val="24"/>
          <w:szCs w:val="24"/>
          <w:lang w:val="pt-BR" w:eastAsia="en-US" w:bidi="ar-SA"/>
        </w:rPr>
        <w:t>não sabiam usar</w:t>
      </w:r>
      <w:r w:rsidR="00FC5682">
        <w:rPr>
          <w:rFonts w:eastAsiaTheme="minorHAnsi" w:cs="Times New Roman"/>
          <w:bCs w:val="0"/>
          <w:iCs w:val="0"/>
          <w:color w:val="auto"/>
          <w:kern w:val="0"/>
          <w:sz w:val="24"/>
          <w:szCs w:val="24"/>
          <w:lang w:val="pt-BR" w:eastAsia="en-US" w:bidi="ar-SA"/>
        </w:rPr>
        <w:t xml:space="preserve"> ferramentas mediadas pelas tecnologias digitais em rede</w:t>
      </w:r>
      <w:r>
        <w:rPr>
          <w:rFonts w:eastAsiaTheme="minorHAnsi" w:cs="Times New Roman"/>
          <w:bCs w:val="0"/>
          <w:iCs w:val="0"/>
          <w:color w:val="auto"/>
          <w:kern w:val="0"/>
          <w:sz w:val="24"/>
          <w:szCs w:val="24"/>
          <w:lang w:val="pt-BR" w:eastAsia="en-US" w:bidi="ar-SA"/>
        </w:rPr>
        <w:t xml:space="preserve"> </w:t>
      </w:r>
      <w:r w:rsidR="00FC5682">
        <w:rPr>
          <w:rFonts w:eastAsiaTheme="minorHAnsi" w:cs="Times New Roman"/>
          <w:bCs w:val="0"/>
          <w:iCs w:val="0"/>
          <w:color w:val="auto"/>
          <w:kern w:val="0"/>
          <w:sz w:val="24"/>
          <w:szCs w:val="24"/>
          <w:lang w:val="pt-BR" w:eastAsia="en-US" w:bidi="ar-SA"/>
        </w:rPr>
        <w:t xml:space="preserve">e agora </w:t>
      </w:r>
      <w:r w:rsidR="00484E4A">
        <w:rPr>
          <w:rFonts w:eastAsiaTheme="minorHAnsi" w:cs="Times New Roman"/>
          <w:bCs w:val="0"/>
          <w:iCs w:val="0"/>
          <w:color w:val="auto"/>
          <w:kern w:val="0"/>
          <w:sz w:val="24"/>
          <w:szCs w:val="24"/>
          <w:lang w:val="pt-BR" w:eastAsia="en-US" w:bidi="ar-SA"/>
        </w:rPr>
        <w:t>sem ter outra opção se veem “obrigados”</w:t>
      </w:r>
      <w:r>
        <w:rPr>
          <w:rFonts w:eastAsiaTheme="minorHAnsi" w:cs="Times New Roman"/>
          <w:bCs w:val="0"/>
          <w:iCs w:val="0"/>
          <w:color w:val="auto"/>
          <w:kern w:val="0"/>
          <w:sz w:val="24"/>
          <w:szCs w:val="24"/>
          <w:lang w:val="pt-BR" w:eastAsia="en-US" w:bidi="ar-SA"/>
        </w:rPr>
        <w:t xml:space="preserve"> a aprender</w:t>
      </w:r>
      <w:r w:rsidR="00FC5682">
        <w:rPr>
          <w:rFonts w:eastAsiaTheme="minorHAnsi" w:cs="Times New Roman"/>
          <w:bCs w:val="0"/>
          <w:iCs w:val="0"/>
          <w:color w:val="auto"/>
          <w:kern w:val="0"/>
          <w:sz w:val="24"/>
          <w:szCs w:val="24"/>
          <w:lang w:val="pt-BR" w:eastAsia="en-US" w:bidi="ar-SA"/>
        </w:rPr>
        <w:t>. Eles</w:t>
      </w:r>
      <w:r>
        <w:rPr>
          <w:rFonts w:eastAsiaTheme="minorHAnsi" w:cs="Times New Roman"/>
          <w:bCs w:val="0"/>
          <w:iCs w:val="0"/>
          <w:color w:val="auto"/>
          <w:kern w:val="0"/>
          <w:sz w:val="24"/>
          <w:szCs w:val="24"/>
          <w:lang w:val="pt-BR" w:eastAsia="en-US" w:bidi="ar-SA"/>
        </w:rPr>
        <w:t xml:space="preserve"> encontram dificuldade em fazer </w:t>
      </w:r>
      <w:r w:rsidR="00484E4A">
        <w:rPr>
          <w:rFonts w:eastAsiaTheme="minorHAnsi" w:cs="Times New Roman"/>
          <w:bCs w:val="0"/>
          <w:iCs w:val="0"/>
          <w:color w:val="auto"/>
          <w:kern w:val="0"/>
          <w:sz w:val="24"/>
          <w:szCs w:val="24"/>
          <w:lang w:val="pt-BR" w:eastAsia="en-US" w:bidi="ar-SA"/>
        </w:rPr>
        <w:t>aulas de vídeo</w:t>
      </w:r>
      <w:r>
        <w:rPr>
          <w:rFonts w:eastAsiaTheme="minorHAnsi" w:cs="Times New Roman"/>
          <w:bCs w:val="0"/>
          <w:iCs w:val="0"/>
          <w:color w:val="auto"/>
          <w:kern w:val="0"/>
          <w:sz w:val="24"/>
          <w:szCs w:val="24"/>
          <w:lang w:val="pt-BR" w:eastAsia="en-US" w:bidi="ar-SA"/>
        </w:rPr>
        <w:t xml:space="preserve">, enviar mensagens, acompanhar as mensagens dos alunos e não conseguem transmitir o conhecimento como faziam em sala de aula. </w:t>
      </w:r>
      <w:r w:rsidR="00FC5682">
        <w:rPr>
          <w:rFonts w:eastAsiaTheme="minorHAnsi" w:cs="Times New Roman"/>
          <w:bCs w:val="0"/>
          <w:iCs w:val="0"/>
          <w:color w:val="auto"/>
          <w:kern w:val="0"/>
          <w:sz w:val="24"/>
          <w:szCs w:val="24"/>
          <w:lang w:val="pt-BR" w:eastAsia="en-US" w:bidi="ar-SA"/>
        </w:rPr>
        <w:t>Essa crise decorrente da pandemia e do fechamento das escolas trouxe a reflexão sobre a importância das Tecnologias da informação e comunicação (TIC) no contexto educacional e tornou urgente a necessidade de experimentar alguma modalidade não-presencial de educação, para garantir a continuidade das aulas.</w:t>
      </w:r>
      <w:r w:rsidR="000B5267">
        <w:rPr>
          <w:rFonts w:eastAsiaTheme="minorHAnsi" w:cs="Times New Roman"/>
          <w:bCs w:val="0"/>
          <w:iCs w:val="0"/>
          <w:color w:val="auto"/>
          <w:kern w:val="0"/>
          <w:sz w:val="24"/>
          <w:szCs w:val="24"/>
          <w:lang w:val="pt-BR" w:eastAsia="en-US" w:bidi="ar-SA"/>
        </w:rPr>
        <w:t xml:space="preserve"> A verdade é que fomos pegos de surpresa, e sem ter experiência com as </w:t>
      </w:r>
      <w:proofErr w:type="spellStart"/>
      <w:r w:rsidR="000B5267">
        <w:rPr>
          <w:rFonts w:eastAsiaTheme="minorHAnsi" w:cs="Times New Roman"/>
          <w:bCs w:val="0"/>
          <w:iCs w:val="0"/>
          <w:color w:val="auto"/>
          <w:kern w:val="0"/>
          <w:sz w:val="24"/>
          <w:szCs w:val="24"/>
          <w:lang w:val="pt-BR" w:eastAsia="en-US" w:bidi="ar-SA"/>
        </w:rPr>
        <w:t>TIC</w:t>
      </w:r>
      <w:r w:rsidR="006279CE">
        <w:rPr>
          <w:rFonts w:eastAsiaTheme="minorHAnsi" w:cs="Times New Roman"/>
          <w:bCs w:val="0"/>
          <w:iCs w:val="0"/>
          <w:color w:val="auto"/>
          <w:kern w:val="0"/>
          <w:sz w:val="24"/>
          <w:szCs w:val="24"/>
          <w:lang w:val="pt-BR" w:eastAsia="en-US" w:bidi="ar-SA"/>
        </w:rPr>
        <w:t>s</w:t>
      </w:r>
      <w:proofErr w:type="spellEnd"/>
      <w:r w:rsidR="000B5267">
        <w:rPr>
          <w:rFonts w:eastAsiaTheme="minorHAnsi" w:cs="Times New Roman"/>
          <w:bCs w:val="0"/>
          <w:iCs w:val="0"/>
          <w:color w:val="auto"/>
          <w:kern w:val="0"/>
          <w:sz w:val="24"/>
          <w:szCs w:val="24"/>
          <w:lang w:val="pt-BR" w:eastAsia="en-US" w:bidi="ar-SA"/>
        </w:rPr>
        <w:t xml:space="preserve"> e nenhum planejamento muitos professores </w:t>
      </w:r>
      <w:r w:rsidR="001D12E3">
        <w:rPr>
          <w:rFonts w:eastAsiaTheme="minorHAnsi" w:cs="Times New Roman"/>
          <w:bCs w:val="0"/>
          <w:iCs w:val="0"/>
          <w:color w:val="auto"/>
          <w:kern w:val="0"/>
          <w:sz w:val="24"/>
          <w:szCs w:val="24"/>
          <w:lang w:val="pt-BR" w:eastAsia="en-US" w:bidi="ar-SA"/>
        </w:rPr>
        <w:t>têm</w:t>
      </w:r>
      <w:r w:rsidR="000B5267">
        <w:rPr>
          <w:rFonts w:eastAsiaTheme="minorHAnsi" w:cs="Times New Roman"/>
          <w:bCs w:val="0"/>
          <w:iCs w:val="0"/>
          <w:color w:val="auto"/>
          <w:kern w:val="0"/>
          <w:sz w:val="24"/>
          <w:szCs w:val="24"/>
          <w:lang w:val="pt-BR" w:eastAsia="en-US" w:bidi="ar-SA"/>
        </w:rPr>
        <w:t xml:space="preserve"> </w:t>
      </w:r>
      <w:r w:rsidR="003042E9">
        <w:rPr>
          <w:rFonts w:eastAsiaTheme="minorHAnsi" w:cs="Times New Roman"/>
          <w:bCs w:val="0"/>
          <w:iCs w:val="0"/>
          <w:color w:val="auto"/>
          <w:kern w:val="0"/>
          <w:sz w:val="24"/>
          <w:szCs w:val="24"/>
          <w:lang w:val="pt-BR" w:eastAsia="en-US" w:bidi="ar-SA"/>
        </w:rPr>
        <w:t>seguido</w:t>
      </w:r>
      <w:r w:rsidR="001D12E3">
        <w:rPr>
          <w:rFonts w:eastAsiaTheme="minorHAnsi" w:cs="Times New Roman"/>
          <w:bCs w:val="0"/>
          <w:iCs w:val="0"/>
          <w:color w:val="auto"/>
          <w:kern w:val="0"/>
          <w:sz w:val="24"/>
          <w:szCs w:val="24"/>
          <w:lang w:val="pt-BR" w:eastAsia="en-US" w:bidi="ar-SA"/>
        </w:rPr>
        <w:t xml:space="preserve"> em frente</w:t>
      </w:r>
      <w:r w:rsidR="003042E9">
        <w:rPr>
          <w:rFonts w:eastAsiaTheme="minorHAnsi" w:cs="Times New Roman"/>
          <w:bCs w:val="0"/>
          <w:iCs w:val="0"/>
          <w:color w:val="auto"/>
          <w:kern w:val="0"/>
          <w:sz w:val="24"/>
          <w:szCs w:val="24"/>
          <w:lang w:val="pt-BR" w:eastAsia="en-US" w:bidi="ar-SA"/>
        </w:rPr>
        <w:t xml:space="preserve"> </w:t>
      </w:r>
      <w:r w:rsidR="001D12E3">
        <w:rPr>
          <w:rFonts w:eastAsiaTheme="minorHAnsi" w:cs="Times New Roman"/>
          <w:bCs w:val="0"/>
          <w:iCs w:val="0"/>
          <w:color w:val="auto"/>
          <w:kern w:val="0"/>
          <w:sz w:val="24"/>
          <w:szCs w:val="24"/>
          <w:lang w:val="pt-BR" w:eastAsia="en-US" w:bidi="ar-SA"/>
        </w:rPr>
        <w:t>à</w:t>
      </w:r>
      <w:r w:rsidR="003042E9">
        <w:rPr>
          <w:rFonts w:eastAsiaTheme="minorHAnsi" w:cs="Times New Roman"/>
          <w:bCs w:val="0"/>
          <w:iCs w:val="0"/>
          <w:color w:val="auto"/>
          <w:kern w:val="0"/>
          <w:sz w:val="24"/>
          <w:szCs w:val="24"/>
          <w:lang w:val="pt-BR" w:eastAsia="en-US" w:bidi="ar-SA"/>
        </w:rPr>
        <w:t xml:space="preserve"> base de tentativa-erro. </w:t>
      </w:r>
    </w:p>
    <w:p w:rsidR="00FC5682" w:rsidRDefault="003042E9" w:rsidP="00FC5682">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Em busca de uma indicação se estamos caminhando na direção correta realizamos uma entrevista com </w:t>
      </w:r>
      <w:r w:rsidR="006279CE">
        <w:rPr>
          <w:rFonts w:eastAsiaTheme="minorHAnsi" w:cs="Times New Roman"/>
          <w:bCs w:val="0"/>
          <w:iCs w:val="0"/>
          <w:color w:val="auto"/>
          <w:kern w:val="0"/>
          <w:sz w:val="24"/>
          <w:szCs w:val="24"/>
          <w:lang w:val="pt-BR" w:eastAsia="en-US" w:bidi="ar-SA"/>
        </w:rPr>
        <w:t xml:space="preserve">pais, </w:t>
      </w:r>
      <w:r>
        <w:rPr>
          <w:rFonts w:eastAsiaTheme="minorHAnsi" w:cs="Times New Roman"/>
          <w:bCs w:val="0"/>
          <w:iCs w:val="0"/>
          <w:color w:val="auto"/>
          <w:kern w:val="0"/>
          <w:sz w:val="24"/>
          <w:szCs w:val="24"/>
          <w:lang w:val="pt-BR" w:eastAsia="en-US" w:bidi="ar-SA"/>
        </w:rPr>
        <w:t xml:space="preserve">professores e alunos. </w:t>
      </w:r>
      <w:r w:rsidR="006279CE">
        <w:rPr>
          <w:rFonts w:eastAsiaTheme="minorHAnsi" w:cs="Times New Roman"/>
          <w:bCs w:val="0"/>
          <w:iCs w:val="0"/>
          <w:color w:val="auto"/>
          <w:kern w:val="0"/>
          <w:sz w:val="24"/>
          <w:szCs w:val="24"/>
          <w:lang w:val="pt-BR" w:eastAsia="en-US" w:bidi="ar-SA"/>
        </w:rPr>
        <w:t>Os</w:t>
      </w:r>
      <w:r>
        <w:rPr>
          <w:rFonts w:eastAsiaTheme="minorHAnsi" w:cs="Times New Roman"/>
          <w:bCs w:val="0"/>
          <w:iCs w:val="0"/>
          <w:color w:val="auto"/>
          <w:kern w:val="0"/>
          <w:sz w:val="24"/>
          <w:szCs w:val="24"/>
          <w:lang w:val="pt-BR" w:eastAsia="en-US" w:bidi="ar-SA"/>
        </w:rPr>
        <w:t xml:space="preserve"> resultados desta entrevista</w:t>
      </w:r>
      <w:r w:rsidR="006279CE">
        <w:rPr>
          <w:rFonts w:eastAsiaTheme="minorHAnsi" w:cs="Times New Roman"/>
          <w:bCs w:val="0"/>
          <w:iCs w:val="0"/>
          <w:color w:val="auto"/>
          <w:kern w:val="0"/>
          <w:sz w:val="24"/>
          <w:szCs w:val="24"/>
          <w:lang w:val="pt-BR" w:eastAsia="en-US" w:bidi="ar-SA"/>
        </w:rPr>
        <w:t xml:space="preserve"> são discutidos na sessão seguinte.</w:t>
      </w:r>
    </w:p>
    <w:p w:rsidR="00FF712D" w:rsidRPr="006B3BB5" w:rsidRDefault="00FC5682" w:rsidP="006B3BB5">
      <w:pPr>
        <w:pStyle w:val="Textodecomentrio"/>
        <w:spacing w:line="360" w:lineRule="auto"/>
        <w:jc w:val="left"/>
        <w:rPr>
          <w:rFonts w:eastAsiaTheme="minorHAnsi" w:cs="Times New Roman"/>
          <w:b/>
          <w:iCs w:val="0"/>
          <w:color w:val="auto"/>
          <w:kern w:val="0"/>
          <w:sz w:val="24"/>
          <w:szCs w:val="24"/>
          <w:lang w:val="pt-BR" w:eastAsia="en-US" w:bidi="ar-SA"/>
        </w:rPr>
      </w:pPr>
      <w:r w:rsidRPr="00FC5682">
        <w:rPr>
          <w:rFonts w:eastAsiaTheme="minorHAnsi" w:cs="Times New Roman"/>
          <w:b/>
          <w:iCs w:val="0"/>
          <w:color w:val="auto"/>
          <w:kern w:val="0"/>
          <w:sz w:val="24"/>
          <w:szCs w:val="24"/>
          <w:lang w:val="pt-BR" w:eastAsia="en-US" w:bidi="ar-SA"/>
        </w:rPr>
        <w:t>Relato de alunos e pais impactados pelas mudanças</w:t>
      </w:r>
      <w:r w:rsidR="006B3BB5">
        <w:rPr>
          <w:rFonts w:eastAsiaTheme="minorHAnsi" w:cs="Times New Roman"/>
          <w:b/>
          <w:iCs w:val="0"/>
          <w:color w:val="auto"/>
          <w:kern w:val="0"/>
          <w:sz w:val="24"/>
          <w:szCs w:val="24"/>
          <w:lang w:val="pt-BR" w:eastAsia="en-US" w:bidi="ar-SA"/>
        </w:rPr>
        <w:t xml:space="preserve"> </w:t>
      </w:r>
      <w:r w:rsidRPr="00FC5682">
        <w:rPr>
          <w:rFonts w:eastAsiaTheme="minorHAnsi" w:cs="Times New Roman"/>
          <w:b/>
          <w:iCs w:val="0"/>
          <w:color w:val="auto"/>
          <w:kern w:val="0"/>
          <w:sz w:val="24"/>
          <w:szCs w:val="24"/>
          <w:lang w:val="pt-BR" w:eastAsia="en-US" w:bidi="ar-SA"/>
        </w:rPr>
        <w:t>causadas pelo Covid-19</w:t>
      </w:r>
    </w:p>
    <w:p w:rsidR="007D4FD0" w:rsidRDefault="009A5F18" w:rsidP="00D4487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Os pais de crianças e adolescentes em idade escolar também </w:t>
      </w:r>
      <w:r w:rsidR="006B3BB5">
        <w:rPr>
          <w:rFonts w:eastAsiaTheme="minorHAnsi" w:cs="Times New Roman"/>
          <w:bCs w:val="0"/>
          <w:iCs w:val="0"/>
          <w:color w:val="auto"/>
          <w:kern w:val="0"/>
          <w:sz w:val="24"/>
          <w:szCs w:val="24"/>
          <w:lang w:val="pt-BR" w:eastAsia="en-US" w:bidi="ar-SA"/>
        </w:rPr>
        <w:t>tem enfrentado</w:t>
      </w:r>
      <w:r>
        <w:rPr>
          <w:rFonts w:eastAsiaTheme="minorHAnsi" w:cs="Times New Roman"/>
          <w:bCs w:val="0"/>
          <w:iCs w:val="0"/>
          <w:color w:val="auto"/>
          <w:kern w:val="0"/>
          <w:sz w:val="24"/>
          <w:szCs w:val="24"/>
          <w:lang w:val="pt-BR" w:eastAsia="en-US" w:bidi="ar-SA"/>
        </w:rPr>
        <w:t xml:space="preserve"> muita</w:t>
      </w:r>
      <w:r w:rsidR="006B3BB5">
        <w:rPr>
          <w:rFonts w:eastAsiaTheme="minorHAnsi" w:cs="Times New Roman"/>
          <w:bCs w:val="0"/>
          <w:iCs w:val="0"/>
          <w:color w:val="auto"/>
          <w:kern w:val="0"/>
          <w:sz w:val="24"/>
          <w:szCs w:val="24"/>
          <w:lang w:val="pt-BR" w:eastAsia="en-US" w:bidi="ar-SA"/>
        </w:rPr>
        <w:t xml:space="preserve"> dificuldade,</w:t>
      </w:r>
      <w:r>
        <w:rPr>
          <w:rFonts w:eastAsiaTheme="minorHAnsi" w:cs="Times New Roman"/>
          <w:bCs w:val="0"/>
          <w:iCs w:val="0"/>
          <w:color w:val="auto"/>
          <w:kern w:val="0"/>
          <w:sz w:val="24"/>
          <w:szCs w:val="24"/>
          <w:lang w:val="pt-BR" w:eastAsia="en-US" w:bidi="ar-SA"/>
        </w:rPr>
        <w:t xml:space="preserve"> frustração e ansiedade. Imagine que de um dia para o outro </w:t>
      </w:r>
      <w:r w:rsidR="006B3BB5">
        <w:rPr>
          <w:rFonts w:eastAsiaTheme="minorHAnsi" w:cs="Times New Roman"/>
          <w:bCs w:val="0"/>
          <w:iCs w:val="0"/>
          <w:color w:val="auto"/>
          <w:kern w:val="0"/>
          <w:sz w:val="24"/>
          <w:szCs w:val="24"/>
          <w:lang w:val="pt-BR" w:eastAsia="en-US" w:bidi="ar-SA"/>
        </w:rPr>
        <w:t>você receba</w:t>
      </w:r>
      <w:r>
        <w:rPr>
          <w:rFonts w:eastAsiaTheme="minorHAnsi" w:cs="Times New Roman"/>
          <w:bCs w:val="0"/>
          <w:iCs w:val="0"/>
          <w:color w:val="auto"/>
          <w:kern w:val="0"/>
          <w:sz w:val="24"/>
          <w:szCs w:val="24"/>
          <w:lang w:val="pt-BR" w:eastAsia="en-US" w:bidi="ar-SA"/>
        </w:rPr>
        <w:t xml:space="preserve"> a notícia de que as escolas </w:t>
      </w:r>
      <w:r w:rsidR="006B3BB5">
        <w:rPr>
          <w:rFonts w:eastAsiaTheme="minorHAnsi" w:cs="Times New Roman"/>
          <w:bCs w:val="0"/>
          <w:iCs w:val="0"/>
          <w:color w:val="auto"/>
          <w:kern w:val="0"/>
          <w:sz w:val="24"/>
          <w:szCs w:val="24"/>
          <w:lang w:val="pt-BR" w:eastAsia="en-US" w:bidi="ar-SA"/>
        </w:rPr>
        <w:t>seriam</w:t>
      </w:r>
      <w:r>
        <w:rPr>
          <w:rFonts w:eastAsiaTheme="minorHAnsi" w:cs="Times New Roman"/>
          <w:bCs w:val="0"/>
          <w:iCs w:val="0"/>
          <w:color w:val="auto"/>
          <w:kern w:val="0"/>
          <w:sz w:val="24"/>
          <w:szCs w:val="24"/>
          <w:lang w:val="pt-BR" w:eastAsia="en-US" w:bidi="ar-SA"/>
        </w:rPr>
        <w:t xml:space="preserve"> fechadas, seus filhos ficariam o dia inteiro em casa, e seria responsabilidade </w:t>
      </w:r>
      <w:r w:rsidR="006B3BB5">
        <w:rPr>
          <w:rFonts w:eastAsiaTheme="minorHAnsi" w:cs="Times New Roman"/>
          <w:bCs w:val="0"/>
          <w:iCs w:val="0"/>
          <w:color w:val="auto"/>
          <w:kern w:val="0"/>
          <w:sz w:val="24"/>
          <w:szCs w:val="24"/>
          <w:lang w:val="pt-BR" w:eastAsia="en-US" w:bidi="ar-SA"/>
        </w:rPr>
        <w:t>sua</w:t>
      </w:r>
      <w:r w:rsidR="00983A30">
        <w:rPr>
          <w:rFonts w:eastAsiaTheme="minorHAnsi" w:cs="Times New Roman"/>
          <w:bCs w:val="0"/>
          <w:iCs w:val="0"/>
          <w:color w:val="auto"/>
          <w:kern w:val="0"/>
          <w:sz w:val="24"/>
          <w:szCs w:val="24"/>
          <w:lang w:val="pt-BR" w:eastAsia="en-US" w:bidi="ar-SA"/>
        </w:rPr>
        <w:t>, na grande maioria,</w:t>
      </w:r>
      <w:r>
        <w:rPr>
          <w:rFonts w:eastAsiaTheme="minorHAnsi" w:cs="Times New Roman"/>
          <w:bCs w:val="0"/>
          <w:iCs w:val="0"/>
          <w:color w:val="auto"/>
          <w:kern w:val="0"/>
          <w:sz w:val="24"/>
          <w:szCs w:val="24"/>
          <w:lang w:val="pt-BR" w:eastAsia="en-US" w:bidi="ar-SA"/>
        </w:rPr>
        <w:t xml:space="preserve"> ensinar o conteúdo das aulas</w:t>
      </w:r>
      <w:r w:rsidR="006B3BB5">
        <w:rPr>
          <w:rFonts w:eastAsiaTheme="minorHAnsi" w:cs="Times New Roman"/>
          <w:bCs w:val="0"/>
          <w:iCs w:val="0"/>
          <w:color w:val="auto"/>
          <w:kern w:val="0"/>
          <w:sz w:val="24"/>
          <w:szCs w:val="24"/>
          <w:lang w:val="pt-BR" w:eastAsia="en-US" w:bidi="ar-SA"/>
        </w:rPr>
        <w:t xml:space="preserve">. Muitos pais relatam se sentir no meio de uma avalanche! Os filhos estudantes também </w:t>
      </w:r>
      <w:r w:rsidR="00234597">
        <w:rPr>
          <w:rFonts w:eastAsiaTheme="minorHAnsi" w:cs="Times New Roman"/>
          <w:bCs w:val="0"/>
          <w:iCs w:val="0"/>
          <w:color w:val="auto"/>
          <w:kern w:val="0"/>
          <w:sz w:val="24"/>
          <w:szCs w:val="24"/>
          <w:lang w:val="pt-BR" w:eastAsia="en-US" w:bidi="ar-SA"/>
        </w:rPr>
        <w:t>têm</w:t>
      </w:r>
      <w:r w:rsidR="006B3BB5">
        <w:rPr>
          <w:rFonts w:eastAsiaTheme="minorHAnsi" w:cs="Times New Roman"/>
          <w:bCs w:val="0"/>
          <w:iCs w:val="0"/>
          <w:color w:val="auto"/>
          <w:kern w:val="0"/>
          <w:sz w:val="24"/>
          <w:szCs w:val="24"/>
          <w:lang w:val="pt-BR" w:eastAsia="en-US" w:bidi="ar-SA"/>
        </w:rPr>
        <w:t xml:space="preserve"> sofrido grande </w:t>
      </w:r>
      <w:r w:rsidR="008C03F2">
        <w:rPr>
          <w:rFonts w:eastAsiaTheme="minorHAnsi" w:cs="Times New Roman"/>
          <w:bCs w:val="0"/>
          <w:iCs w:val="0"/>
          <w:color w:val="auto"/>
          <w:kern w:val="0"/>
          <w:sz w:val="24"/>
          <w:szCs w:val="24"/>
          <w:lang w:val="pt-BR" w:eastAsia="en-US" w:bidi="ar-SA"/>
        </w:rPr>
        <w:t>ansiedade</w:t>
      </w:r>
      <w:r w:rsidR="008C03F2" w:rsidRPr="008C03F2">
        <w:rPr>
          <w:rFonts w:eastAsiaTheme="minorHAnsi" w:cs="Times New Roman"/>
          <w:bCs w:val="0"/>
          <w:iCs w:val="0"/>
          <w:color w:val="auto"/>
          <w:kern w:val="0"/>
          <w:sz w:val="24"/>
          <w:szCs w:val="24"/>
          <w:lang w:val="pt-BR" w:eastAsia="en-US" w:bidi="ar-SA"/>
        </w:rPr>
        <w:t>:</w:t>
      </w:r>
      <w:r w:rsidR="008C03F2">
        <w:rPr>
          <w:rFonts w:eastAsiaTheme="minorHAnsi" w:cs="Times New Roman"/>
          <w:bCs w:val="0"/>
          <w:iCs w:val="0"/>
          <w:color w:val="auto"/>
          <w:kern w:val="0"/>
          <w:sz w:val="24"/>
          <w:szCs w:val="24"/>
          <w:lang w:val="pt-BR" w:eastAsia="en-US" w:bidi="ar-SA"/>
        </w:rPr>
        <w:t xml:space="preserve"> sentem falta dos amigos da escola, se sentem sobrecarregados de tantas tarefas, dizem </w:t>
      </w:r>
      <w:r w:rsidR="00A066CD">
        <w:rPr>
          <w:rFonts w:eastAsiaTheme="minorHAnsi" w:cs="Times New Roman"/>
          <w:bCs w:val="0"/>
          <w:iCs w:val="0"/>
          <w:color w:val="auto"/>
          <w:kern w:val="0"/>
          <w:sz w:val="24"/>
          <w:szCs w:val="24"/>
          <w:lang w:val="pt-BR" w:eastAsia="en-US" w:bidi="ar-SA"/>
        </w:rPr>
        <w:t>“</w:t>
      </w:r>
      <w:r w:rsidR="008C03F2">
        <w:rPr>
          <w:rFonts w:eastAsiaTheme="minorHAnsi" w:cs="Times New Roman"/>
          <w:bCs w:val="0"/>
          <w:iCs w:val="0"/>
          <w:color w:val="auto"/>
          <w:kern w:val="0"/>
          <w:sz w:val="24"/>
          <w:szCs w:val="24"/>
          <w:lang w:val="pt-BR" w:eastAsia="en-US" w:bidi="ar-SA"/>
        </w:rPr>
        <w:t xml:space="preserve">ter que se virar sozinhos para entender </w:t>
      </w:r>
      <w:r w:rsidR="001D12E3">
        <w:rPr>
          <w:rFonts w:eastAsiaTheme="minorHAnsi" w:cs="Times New Roman"/>
          <w:bCs w:val="0"/>
          <w:iCs w:val="0"/>
          <w:color w:val="auto"/>
          <w:kern w:val="0"/>
          <w:sz w:val="24"/>
          <w:szCs w:val="24"/>
          <w:lang w:val="pt-BR" w:eastAsia="en-US" w:bidi="ar-SA"/>
        </w:rPr>
        <w:t>o conteúdo</w:t>
      </w:r>
      <w:r w:rsidR="00A066CD">
        <w:rPr>
          <w:rFonts w:eastAsiaTheme="minorHAnsi" w:cs="Times New Roman"/>
          <w:bCs w:val="0"/>
          <w:iCs w:val="0"/>
          <w:color w:val="auto"/>
          <w:kern w:val="0"/>
          <w:sz w:val="24"/>
          <w:szCs w:val="24"/>
          <w:lang w:val="pt-BR" w:eastAsia="en-US" w:bidi="ar-SA"/>
        </w:rPr>
        <w:t>”</w:t>
      </w:r>
      <w:r w:rsidR="00983A30">
        <w:rPr>
          <w:rFonts w:eastAsiaTheme="minorHAnsi" w:cs="Times New Roman"/>
          <w:bCs w:val="0"/>
          <w:iCs w:val="0"/>
          <w:color w:val="auto"/>
          <w:kern w:val="0"/>
          <w:sz w:val="24"/>
          <w:szCs w:val="24"/>
          <w:lang w:val="pt-BR" w:eastAsia="en-US" w:bidi="ar-SA"/>
        </w:rPr>
        <w:t>, etc</w:t>
      </w:r>
      <w:r w:rsidR="008C03F2">
        <w:rPr>
          <w:rFonts w:eastAsiaTheme="minorHAnsi" w:cs="Times New Roman"/>
          <w:bCs w:val="0"/>
          <w:iCs w:val="0"/>
          <w:color w:val="auto"/>
          <w:kern w:val="0"/>
          <w:sz w:val="24"/>
          <w:szCs w:val="24"/>
          <w:lang w:val="pt-BR" w:eastAsia="en-US" w:bidi="ar-SA"/>
        </w:rPr>
        <w:t xml:space="preserve">. </w:t>
      </w:r>
      <w:r w:rsidR="00234597">
        <w:rPr>
          <w:rFonts w:eastAsiaTheme="minorHAnsi" w:cs="Times New Roman"/>
          <w:bCs w:val="0"/>
          <w:iCs w:val="0"/>
          <w:color w:val="auto"/>
          <w:kern w:val="0"/>
          <w:sz w:val="24"/>
          <w:szCs w:val="24"/>
          <w:lang w:val="pt-BR" w:eastAsia="en-US" w:bidi="ar-SA"/>
        </w:rPr>
        <w:t xml:space="preserve">Para </w:t>
      </w:r>
      <w:r w:rsidR="00983A30">
        <w:rPr>
          <w:rFonts w:eastAsiaTheme="minorHAnsi" w:cs="Times New Roman"/>
          <w:bCs w:val="0"/>
          <w:iCs w:val="0"/>
          <w:color w:val="auto"/>
          <w:kern w:val="0"/>
          <w:sz w:val="24"/>
          <w:szCs w:val="24"/>
          <w:lang w:val="pt-BR" w:eastAsia="en-US" w:bidi="ar-SA"/>
        </w:rPr>
        <w:t xml:space="preserve">melhor </w:t>
      </w:r>
      <w:r w:rsidR="00234597">
        <w:rPr>
          <w:rFonts w:eastAsiaTheme="minorHAnsi" w:cs="Times New Roman"/>
          <w:bCs w:val="0"/>
          <w:iCs w:val="0"/>
          <w:color w:val="auto"/>
          <w:kern w:val="0"/>
          <w:sz w:val="24"/>
          <w:szCs w:val="24"/>
          <w:lang w:val="pt-BR" w:eastAsia="en-US" w:bidi="ar-SA"/>
        </w:rPr>
        <w:t xml:space="preserve">compreender o impacto que </w:t>
      </w:r>
      <w:r w:rsidR="00A066CD">
        <w:rPr>
          <w:rFonts w:eastAsiaTheme="minorHAnsi" w:cs="Times New Roman"/>
          <w:bCs w:val="0"/>
          <w:iCs w:val="0"/>
          <w:color w:val="auto"/>
          <w:kern w:val="0"/>
          <w:sz w:val="24"/>
          <w:szCs w:val="24"/>
          <w:lang w:val="pt-BR" w:eastAsia="en-US" w:bidi="ar-SA"/>
        </w:rPr>
        <w:t>as mudanças na maneira de ensinar têm</w:t>
      </w:r>
      <w:r w:rsidR="00234597">
        <w:rPr>
          <w:rFonts w:eastAsiaTheme="minorHAnsi" w:cs="Times New Roman"/>
          <w:bCs w:val="0"/>
          <w:iCs w:val="0"/>
          <w:color w:val="auto"/>
          <w:kern w:val="0"/>
          <w:sz w:val="24"/>
          <w:szCs w:val="24"/>
          <w:lang w:val="pt-BR" w:eastAsia="en-US" w:bidi="ar-SA"/>
        </w:rPr>
        <w:t xml:space="preserve"> n</w:t>
      </w:r>
      <w:r w:rsidR="00D44873">
        <w:rPr>
          <w:rFonts w:eastAsiaTheme="minorHAnsi" w:cs="Times New Roman"/>
          <w:bCs w:val="0"/>
          <w:iCs w:val="0"/>
          <w:color w:val="auto"/>
          <w:kern w:val="0"/>
          <w:sz w:val="24"/>
          <w:szCs w:val="24"/>
          <w:lang w:val="pt-BR" w:eastAsia="en-US" w:bidi="ar-SA"/>
        </w:rPr>
        <w:t>a vida dos</w:t>
      </w:r>
      <w:r w:rsidR="00234597">
        <w:rPr>
          <w:rFonts w:eastAsiaTheme="minorHAnsi" w:cs="Times New Roman"/>
          <w:bCs w:val="0"/>
          <w:iCs w:val="0"/>
          <w:color w:val="auto"/>
          <w:kern w:val="0"/>
          <w:sz w:val="24"/>
          <w:szCs w:val="24"/>
          <w:lang w:val="pt-BR" w:eastAsia="en-US" w:bidi="ar-SA"/>
        </w:rPr>
        <w:t xml:space="preserve"> alunos e pais, </w:t>
      </w:r>
      <w:r w:rsidR="00D44873">
        <w:rPr>
          <w:rFonts w:eastAsiaTheme="minorHAnsi" w:cs="Times New Roman"/>
          <w:bCs w:val="0"/>
          <w:iCs w:val="0"/>
          <w:color w:val="auto"/>
          <w:kern w:val="0"/>
          <w:sz w:val="24"/>
          <w:szCs w:val="24"/>
          <w:lang w:val="pt-BR" w:eastAsia="en-US" w:bidi="ar-SA"/>
        </w:rPr>
        <w:t xml:space="preserve">realizamos uma entrevista com </w:t>
      </w:r>
      <w:r w:rsidR="007D4FD0">
        <w:rPr>
          <w:rFonts w:eastAsiaTheme="minorHAnsi" w:cs="Times New Roman"/>
          <w:bCs w:val="0"/>
          <w:iCs w:val="0"/>
          <w:color w:val="auto"/>
          <w:kern w:val="0"/>
          <w:sz w:val="24"/>
          <w:szCs w:val="24"/>
          <w:lang w:val="pt-BR" w:eastAsia="en-US" w:bidi="ar-SA"/>
        </w:rPr>
        <w:t>indivíduos</w:t>
      </w:r>
      <w:r w:rsidR="002F54E3">
        <w:rPr>
          <w:rFonts w:eastAsiaTheme="minorHAnsi" w:cs="Times New Roman"/>
          <w:bCs w:val="0"/>
          <w:iCs w:val="0"/>
          <w:color w:val="auto"/>
          <w:kern w:val="0"/>
          <w:sz w:val="24"/>
          <w:szCs w:val="24"/>
          <w:lang w:val="pt-BR" w:eastAsia="en-US" w:bidi="ar-SA"/>
        </w:rPr>
        <w:t xml:space="preserve"> do Brasil e dos Estados Unidos (país onde uma das escritoras deste artigo reside)</w:t>
      </w:r>
      <w:r w:rsidR="00D44873">
        <w:rPr>
          <w:rFonts w:eastAsiaTheme="minorHAnsi" w:cs="Times New Roman"/>
          <w:bCs w:val="0"/>
          <w:iCs w:val="0"/>
          <w:color w:val="auto"/>
          <w:kern w:val="0"/>
          <w:sz w:val="24"/>
          <w:szCs w:val="24"/>
          <w:lang w:val="pt-BR" w:eastAsia="en-US" w:bidi="ar-SA"/>
        </w:rPr>
        <w:t xml:space="preserve">. </w:t>
      </w:r>
      <w:r w:rsidR="00D44873" w:rsidRPr="00234597">
        <w:rPr>
          <w:rFonts w:eastAsiaTheme="minorHAnsi" w:cs="Times New Roman"/>
          <w:bCs w:val="0"/>
          <w:iCs w:val="0"/>
          <w:color w:val="auto"/>
          <w:kern w:val="0"/>
          <w:sz w:val="24"/>
          <w:szCs w:val="24"/>
          <w:lang w:val="pt-BR" w:eastAsia="en-US" w:bidi="ar-SA"/>
        </w:rPr>
        <w:t>Adotamos o Método de Explicitação do Discurso (MEDS) (</w:t>
      </w:r>
      <w:proofErr w:type="spellStart"/>
      <w:r w:rsidR="00D44873" w:rsidRPr="00234597">
        <w:rPr>
          <w:rFonts w:eastAsiaTheme="minorHAnsi" w:cs="Times New Roman"/>
          <w:bCs w:val="0"/>
          <w:iCs w:val="0"/>
          <w:color w:val="auto"/>
          <w:kern w:val="0"/>
          <w:sz w:val="24"/>
          <w:szCs w:val="24"/>
          <w:lang w:val="pt-BR" w:eastAsia="en-US" w:bidi="ar-SA"/>
        </w:rPr>
        <w:t>N</w:t>
      </w:r>
      <w:r w:rsidR="00983A30">
        <w:rPr>
          <w:rFonts w:eastAsiaTheme="minorHAnsi" w:cs="Times New Roman"/>
          <w:bCs w:val="0"/>
          <w:iCs w:val="0"/>
          <w:color w:val="auto"/>
          <w:kern w:val="0"/>
          <w:sz w:val="24"/>
          <w:szCs w:val="24"/>
          <w:lang w:val="pt-BR" w:eastAsia="en-US" w:bidi="ar-SA"/>
        </w:rPr>
        <w:t>icolaci</w:t>
      </w:r>
      <w:proofErr w:type="spellEnd"/>
      <w:r w:rsidR="00983A30">
        <w:rPr>
          <w:rFonts w:eastAsiaTheme="minorHAnsi" w:cs="Times New Roman"/>
          <w:bCs w:val="0"/>
          <w:iCs w:val="0"/>
          <w:color w:val="auto"/>
          <w:kern w:val="0"/>
          <w:sz w:val="24"/>
          <w:szCs w:val="24"/>
          <w:lang w:val="pt-BR" w:eastAsia="en-US" w:bidi="ar-SA"/>
        </w:rPr>
        <w:t>-da-Costa</w:t>
      </w:r>
      <w:r w:rsidR="00D44873" w:rsidRPr="00234597">
        <w:rPr>
          <w:rFonts w:eastAsiaTheme="minorHAnsi" w:cs="Times New Roman"/>
          <w:bCs w:val="0"/>
          <w:iCs w:val="0"/>
          <w:color w:val="auto"/>
          <w:kern w:val="0"/>
          <w:sz w:val="24"/>
          <w:szCs w:val="24"/>
          <w:lang w:val="pt-BR" w:eastAsia="en-US" w:bidi="ar-SA"/>
        </w:rPr>
        <w:t xml:space="preserve">, 2007), cujo objetivo é ouvir com atenção e detalhadamente aquilo que os entrevistados têm a dizer sobre o assunto, considerando que aquilo que é importante para alguém relacionado a um tema </w:t>
      </w:r>
      <w:r w:rsidR="00D44873" w:rsidRPr="00234597">
        <w:rPr>
          <w:rFonts w:eastAsiaTheme="minorHAnsi" w:cs="Times New Roman"/>
          <w:bCs w:val="0"/>
          <w:iCs w:val="0"/>
          <w:color w:val="auto"/>
          <w:kern w:val="0"/>
          <w:sz w:val="24"/>
          <w:szCs w:val="24"/>
          <w:lang w:val="pt-BR" w:eastAsia="en-US" w:bidi="ar-SA"/>
        </w:rPr>
        <w:lastRenderedPageBreak/>
        <w:t>inevitavelmente aparecerá no seu discurso espontâneo sobre o mesmo.</w:t>
      </w:r>
      <w:r w:rsidR="00D44873">
        <w:rPr>
          <w:rFonts w:eastAsiaTheme="minorHAnsi" w:cs="Times New Roman"/>
          <w:bCs w:val="0"/>
          <w:iCs w:val="0"/>
          <w:color w:val="auto"/>
          <w:kern w:val="0"/>
          <w:sz w:val="24"/>
          <w:szCs w:val="24"/>
          <w:lang w:val="pt-BR" w:eastAsia="en-US" w:bidi="ar-SA"/>
        </w:rPr>
        <w:t xml:space="preserve"> Pelo caráter detalhista e qualitativo da pesquisa tivemos uma amostra </w:t>
      </w:r>
      <w:r w:rsidR="002F54E3">
        <w:rPr>
          <w:rFonts w:eastAsiaTheme="minorHAnsi" w:cs="Times New Roman"/>
          <w:bCs w:val="0"/>
          <w:iCs w:val="0"/>
          <w:color w:val="auto"/>
          <w:kern w:val="0"/>
          <w:sz w:val="24"/>
          <w:szCs w:val="24"/>
          <w:lang w:val="pt-BR" w:eastAsia="en-US" w:bidi="ar-SA"/>
        </w:rPr>
        <w:t xml:space="preserve">de </w:t>
      </w:r>
      <w:r w:rsidR="00E509C4">
        <w:rPr>
          <w:rFonts w:eastAsiaTheme="minorHAnsi" w:cs="Times New Roman"/>
          <w:bCs w:val="0"/>
          <w:iCs w:val="0"/>
          <w:color w:val="auto"/>
          <w:kern w:val="0"/>
          <w:sz w:val="24"/>
          <w:szCs w:val="24"/>
          <w:lang w:val="pt-BR" w:eastAsia="en-US" w:bidi="ar-SA"/>
        </w:rPr>
        <w:t>9</w:t>
      </w:r>
      <w:r w:rsidR="00D44873">
        <w:rPr>
          <w:rFonts w:eastAsiaTheme="minorHAnsi" w:cs="Times New Roman"/>
          <w:bCs w:val="0"/>
          <w:iCs w:val="0"/>
          <w:color w:val="auto"/>
          <w:kern w:val="0"/>
          <w:sz w:val="24"/>
          <w:szCs w:val="24"/>
          <w:lang w:val="pt-BR" w:eastAsia="en-US" w:bidi="ar-SA"/>
        </w:rPr>
        <w:t xml:space="preserve"> indivíduos sendo </w:t>
      </w:r>
      <w:r w:rsidR="002F54E3">
        <w:rPr>
          <w:rFonts w:eastAsiaTheme="minorHAnsi" w:cs="Times New Roman"/>
          <w:bCs w:val="0"/>
          <w:iCs w:val="0"/>
          <w:color w:val="auto"/>
          <w:kern w:val="0"/>
          <w:sz w:val="24"/>
          <w:szCs w:val="24"/>
          <w:lang w:val="pt-BR" w:eastAsia="en-US" w:bidi="ar-SA"/>
        </w:rPr>
        <w:t xml:space="preserve">três mães, quatro alunos e </w:t>
      </w:r>
      <w:r w:rsidR="00E509C4">
        <w:rPr>
          <w:rFonts w:eastAsiaTheme="minorHAnsi" w:cs="Times New Roman"/>
          <w:bCs w:val="0"/>
          <w:iCs w:val="0"/>
          <w:color w:val="auto"/>
          <w:kern w:val="0"/>
          <w:sz w:val="24"/>
          <w:szCs w:val="24"/>
          <w:lang w:val="pt-BR" w:eastAsia="en-US" w:bidi="ar-SA"/>
        </w:rPr>
        <w:t>dois</w:t>
      </w:r>
      <w:r w:rsidR="002F54E3">
        <w:rPr>
          <w:rFonts w:eastAsiaTheme="minorHAnsi" w:cs="Times New Roman"/>
          <w:bCs w:val="0"/>
          <w:iCs w:val="0"/>
          <w:color w:val="auto"/>
          <w:kern w:val="0"/>
          <w:sz w:val="24"/>
          <w:szCs w:val="24"/>
          <w:lang w:val="pt-BR" w:eastAsia="en-US" w:bidi="ar-SA"/>
        </w:rPr>
        <w:t xml:space="preserve"> professor</w:t>
      </w:r>
      <w:r w:rsidR="00052777">
        <w:rPr>
          <w:rFonts w:eastAsiaTheme="minorHAnsi" w:cs="Times New Roman"/>
          <w:bCs w:val="0"/>
          <w:iCs w:val="0"/>
          <w:color w:val="auto"/>
          <w:kern w:val="0"/>
          <w:sz w:val="24"/>
          <w:szCs w:val="24"/>
          <w:lang w:val="pt-BR" w:eastAsia="en-US" w:bidi="ar-SA"/>
        </w:rPr>
        <w:t>es</w:t>
      </w:r>
      <w:r w:rsidR="00C878F0">
        <w:rPr>
          <w:rFonts w:eastAsiaTheme="minorHAnsi" w:cs="Times New Roman"/>
          <w:bCs w:val="0"/>
          <w:iCs w:val="0"/>
          <w:color w:val="auto"/>
          <w:kern w:val="0"/>
          <w:sz w:val="24"/>
          <w:szCs w:val="24"/>
          <w:lang w:val="pt-BR" w:eastAsia="en-US" w:bidi="ar-SA"/>
        </w:rPr>
        <w:t xml:space="preserve">. A faixa etária dos </w:t>
      </w:r>
      <w:r w:rsidR="00A066CD">
        <w:rPr>
          <w:rFonts w:eastAsiaTheme="minorHAnsi" w:cs="Times New Roman"/>
          <w:bCs w:val="0"/>
          <w:iCs w:val="0"/>
          <w:color w:val="auto"/>
          <w:kern w:val="0"/>
          <w:sz w:val="24"/>
          <w:szCs w:val="24"/>
          <w:lang w:val="pt-BR" w:eastAsia="en-US" w:bidi="ar-SA"/>
        </w:rPr>
        <w:t xml:space="preserve">alunos </w:t>
      </w:r>
      <w:r w:rsidR="00C878F0">
        <w:rPr>
          <w:rFonts w:eastAsiaTheme="minorHAnsi" w:cs="Times New Roman"/>
          <w:bCs w:val="0"/>
          <w:iCs w:val="0"/>
          <w:color w:val="auto"/>
          <w:kern w:val="0"/>
          <w:sz w:val="24"/>
          <w:szCs w:val="24"/>
          <w:lang w:val="pt-BR" w:eastAsia="en-US" w:bidi="ar-SA"/>
        </w:rPr>
        <w:t xml:space="preserve">entrevistados </w:t>
      </w:r>
      <w:r w:rsidR="00A066CD">
        <w:rPr>
          <w:rFonts w:eastAsiaTheme="minorHAnsi" w:cs="Times New Roman"/>
          <w:bCs w:val="0"/>
          <w:iCs w:val="0"/>
          <w:color w:val="auto"/>
          <w:kern w:val="0"/>
          <w:sz w:val="24"/>
          <w:szCs w:val="24"/>
          <w:lang w:val="pt-BR" w:eastAsia="en-US" w:bidi="ar-SA"/>
        </w:rPr>
        <w:t>foi</w:t>
      </w:r>
      <w:r w:rsidR="00C878F0">
        <w:rPr>
          <w:rFonts w:eastAsiaTheme="minorHAnsi" w:cs="Times New Roman"/>
          <w:bCs w:val="0"/>
          <w:iCs w:val="0"/>
          <w:color w:val="auto"/>
          <w:kern w:val="0"/>
          <w:sz w:val="24"/>
          <w:szCs w:val="24"/>
          <w:lang w:val="pt-BR" w:eastAsia="en-US" w:bidi="ar-SA"/>
        </w:rPr>
        <w:t xml:space="preserve"> de 8 a </w:t>
      </w:r>
      <w:r w:rsidR="00A066CD">
        <w:rPr>
          <w:rFonts w:eastAsiaTheme="minorHAnsi" w:cs="Times New Roman"/>
          <w:bCs w:val="0"/>
          <w:iCs w:val="0"/>
          <w:color w:val="000000" w:themeColor="text1"/>
          <w:kern w:val="0"/>
          <w:sz w:val="24"/>
          <w:szCs w:val="24"/>
          <w:lang w:val="pt-BR" w:eastAsia="en-US" w:bidi="ar-SA"/>
        </w:rPr>
        <w:t>17</w:t>
      </w:r>
      <w:r w:rsidR="00C878F0" w:rsidRPr="00C878F0">
        <w:rPr>
          <w:rFonts w:eastAsiaTheme="minorHAnsi" w:cs="Times New Roman"/>
          <w:bCs w:val="0"/>
          <w:iCs w:val="0"/>
          <w:color w:val="FF0000"/>
          <w:kern w:val="0"/>
          <w:sz w:val="24"/>
          <w:szCs w:val="24"/>
          <w:lang w:val="pt-BR" w:eastAsia="en-US" w:bidi="ar-SA"/>
        </w:rPr>
        <w:t xml:space="preserve"> </w:t>
      </w:r>
      <w:r w:rsidR="00C878F0">
        <w:rPr>
          <w:rFonts w:eastAsiaTheme="minorHAnsi" w:cs="Times New Roman"/>
          <w:bCs w:val="0"/>
          <w:iCs w:val="0"/>
          <w:color w:val="auto"/>
          <w:kern w:val="0"/>
          <w:sz w:val="24"/>
          <w:szCs w:val="24"/>
          <w:lang w:val="pt-BR" w:eastAsia="en-US" w:bidi="ar-SA"/>
        </w:rPr>
        <w:t>anos de idade</w:t>
      </w:r>
      <w:r w:rsidR="00A066CD">
        <w:rPr>
          <w:rFonts w:eastAsiaTheme="minorHAnsi" w:cs="Times New Roman"/>
          <w:bCs w:val="0"/>
          <w:iCs w:val="0"/>
          <w:color w:val="auto"/>
          <w:kern w:val="0"/>
          <w:sz w:val="24"/>
          <w:szCs w:val="24"/>
          <w:lang w:val="pt-BR" w:eastAsia="en-US" w:bidi="ar-SA"/>
        </w:rPr>
        <w:t>, a idade dos pais foi entre 30 e 40 anos</w:t>
      </w:r>
      <w:r w:rsidR="00C878F0">
        <w:rPr>
          <w:rFonts w:eastAsiaTheme="minorHAnsi" w:cs="Times New Roman"/>
          <w:bCs w:val="0"/>
          <w:iCs w:val="0"/>
          <w:color w:val="auto"/>
          <w:kern w:val="0"/>
          <w:sz w:val="24"/>
          <w:szCs w:val="24"/>
          <w:lang w:val="pt-BR" w:eastAsia="en-US" w:bidi="ar-SA"/>
        </w:rPr>
        <w:t>.</w:t>
      </w:r>
      <w:r w:rsidR="00983A30">
        <w:rPr>
          <w:rFonts w:eastAsiaTheme="minorHAnsi" w:cs="Times New Roman"/>
          <w:bCs w:val="0"/>
          <w:iCs w:val="0"/>
          <w:color w:val="auto"/>
          <w:kern w:val="0"/>
          <w:sz w:val="24"/>
          <w:szCs w:val="24"/>
          <w:lang w:val="pt-BR" w:eastAsia="en-US" w:bidi="ar-SA"/>
        </w:rPr>
        <w:t xml:space="preserve"> </w:t>
      </w:r>
    </w:p>
    <w:p w:rsidR="00D44873" w:rsidRDefault="00983A30" w:rsidP="00D44873">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No discurso das mães foi possível perceber o desafio em reajustar a rotina em casa</w:t>
      </w:r>
      <w:r w:rsidR="00B82B6B">
        <w:rPr>
          <w:rFonts w:eastAsiaTheme="minorHAnsi" w:cs="Times New Roman"/>
          <w:bCs w:val="0"/>
          <w:iCs w:val="0"/>
          <w:color w:val="auto"/>
          <w:kern w:val="0"/>
          <w:sz w:val="24"/>
          <w:szCs w:val="24"/>
          <w:lang w:val="pt-BR" w:eastAsia="en-US" w:bidi="ar-SA"/>
        </w:rPr>
        <w:t xml:space="preserve">, especialmente para aquelas que trabalham fora. </w:t>
      </w:r>
      <w:r w:rsidR="007D4FD0">
        <w:rPr>
          <w:rFonts w:eastAsiaTheme="minorHAnsi" w:cs="Times New Roman"/>
          <w:bCs w:val="0"/>
          <w:iCs w:val="0"/>
          <w:color w:val="auto"/>
          <w:kern w:val="0"/>
          <w:sz w:val="24"/>
          <w:szCs w:val="24"/>
          <w:lang w:val="pt-BR" w:eastAsia="en-US" w:bidi="ar-SA"/>
        </w:rPr>
        <w:t>Grande foi a reclamação</w:t>
      </w:r>
      <w:r w:rsidR="000F37E9">
        <w:rPr>
          <w:rFonts w:eastAsiaTheme="minorHAnsi" w:cs="Times New Roman"/>
          <w:bCs w:val="0"/>
          <w:iCs w:val="0"/>
          <w:color w:val="auto"/>
          <w:kern w:val="0"/>
          <w:sz w:val="24"/>
          <w:szCs w:val="24"/>
          <w:lang w:val="pt-BR" w:eastAsia="en-US" w:bidi="ar-SA"/>
        </w:rPr>
        <w:t xml:space="preserve"> </w:t>
      </w:r>
      <w:r w:rsidR="00244696">
        <w:rPr>
          <w:rFonts w:eastAsiaTheme="minorHAnsi" w:cs="Times New Roman"/>
          <w:bCs w:val="0"/>
          <w:iCs w:val="0"/>
          <w:color w:val="auto"/>
          <w:kern w:val="0"/>
          <w:sz w:val="24"/>
          <w:szCs w:val="24"/>
          <w:lang w:val="pt-BR" w:eastAsia="en-US" w:bidi="ar-SA"/>
        </w:rPr>
        <w:t>sobre</w:t>
      </w:r>
      <w:r w:rsidR="007D4FD0">
        <w:rPr>
          <w:rFonts w:eastAsiaTheme="minorHAnsi" w:cs="Times New Roman"/>
          <w:bCs w:val="0"/>
          <w:iCs w:val="0"/>
          <w:color w:val="auto"/>
          <w:kern w:val="0"/>
          <w:sz w:val="24"/>
          <w:szCs w:val="24"/>
          <w:lang w:val="pt-BR" w:eastAsia="en-US" w:bidi="ar-SA"/>
        </w:rPr>
        <w:t xml:space="preserve"> o</w:t>
      </w:r>
      <w:r w:rsidR="00244696">
        <w:rPr>
          <w:rFonts w:eastAsiaTheme="minorHAnsi" w:cs="Times New Roman"/>
          <w:bCs w:val="0"/>
          <w:iCs w:val="0"/>
          <w:color w:val="auto"/>
          <w:kern w:val="0"/>
          <w:sz w:val="24"/>
          <w:szCs w:val="24"/>
          <w:lang w:val="pt-BR" w:eastAsia="en-US" w:bidi="ar-SA"/>
        </w:rPr>
        <w:t xml:space="preserve"> pouco</w:t>
      </w:r>
      <w:r w:rsidR="007D4FD0">
        <w:rPr>
          <w:rFonts w:eastAsiaTheme="minorHAnsi" w:cs="Times New Roman"/>
          <w:bCs w:val="0"/>
          <w:iCs w:val="0"/>
          <w:color w:val="auto"/>
          <w:kern w:val="0"/>
          <w:sz w:val="24"/>
          <w:szCs w:val="24"/>
          <w:lang w:val="pt-BR" w:eastAsia="en-US" w:bidi="ar-SA"/>
        </w:rPr>
        <w:t xml:space="preserve"> tempo que os professores dedicam a turma</w:t>
      </w:r>
      <w:r w:rsidR="000F37E9">
        <w:rPr>
          <w:rFonts w:eastAsiaTheme="minorHAnsi" w:cs="Times New Roman"/>
          <w:bCs w:val="0"/>
          <w:iCs w:val="0"/>
          <w:color w:val="auto"/>
          <w:kern w:val="0"/>
          <w:sz w:val="24"/>
          <w:szCs w:val="24"/>
          <w:lang w:val="pt-BR" w:eastAsia="en-US" w:bidi="ar-SA"/>
        </w:rPr>
        <w:t>, “</w:t>
      </w:r>
      <w:r w:rsidR="000F37E9" w:rsidRPr="00A066CD">
        <w:rPr>
          <w:rFonts w:eastAsiaTheme="minorHAnsi" w:cs="Times New Roman"/>
          <w:bCs w:val="0"/>
          <w:i/>
          <w:iCs w:val="0"/>
          <w:color w:val="auto"/>
          <w:kern w:val="0"/>
          <w:sz w:val="24"/>
          <w:szCs w:val="24"/>
          <w:lang w:val="pt-BR" w:eastAsia="en-US" w:bidi="ar-SA"/>
        </w:rPr>
        <w:t>a escola devia fazer zoom por mais tempo, a professora dava a tarefa do dia e saia</w:t>
      </w:r>
      <w:r w:rsidR="000F37E9" w:rsidRPr="000F37E9">
        <w:rPr>
          <w:rFonts w:eastAsiaTheme="minorHAnsi" w:cs="Times New Roman"/>
          <w:bCs w:val="0"/>
          <w:iCs w:val="0"/>
          <w:color w:val="auto"/>
          <w:kern w:val="0"/>
          <w:sz w:val="24"/>
          <w:szCs w:val="24"/>
          <w:lang w:val="pt-BR" w:eastAsia="en-US" w:bidi="ar-SA"/>
        </w:rPr>
        <w:t>”</w:t>
      </w:r>
      <w:r w:rsidR="000F37E9">
        <w:rPr>
          <w:rFonts w:eastAsiaTheme="minorHAnsi" w:cs="Times New Roman"/>
          <w:bCs w:val="0"/>
          <w:iCs w:val="0"/>
          <w:color w:val="auto"/>
          <w:kern w:val="0"/>
          <w:sz w:val="24"/>
          <w:szCs w:val="24"/>
          <w:lang w:val="pt-BR" w:eastAsia="en-US" w:bidi="ar-SA"/>
        </w:rPr>
        <w:t xml:space="preserve"> diz uma mãe.</w:t>
      </w:r>
      <w:r w:rsidR="004D3729">
        <w:rPr>
          <w:rFonts w:eastAsiaTheme="minorHAnsi" w:cs="Times New Roman"/>
          <w:bCs w:val="0"/>
          <w:iCs w:val="0"/>
          <w:color w:val="auto"/>
          <w:kern w:val="0"/>
          <w:sz w:val="24"/>
          <w:szCs w:val="24"/>
          <w:lang w:val="pt-BR" w:eastAsia="en-US" w:bidi="ar-SA"/>
        </w:rPr>
        <w:t xml:space="preserve"> </w:t>
      </w:r>
      <w:r w:rsidR="000F37E9">
        <w:rPr>
          <w:rFonts w:eastAsiaTheme="minorHAnsi" w:cs="Times New Roman"/>
          <w:bCs w:val="0"/>
          <w:iCs w:val="0"/>
          <w:color w:val="auto"/>
          <w:kern w:val="0"/>
          <w:sz w:val="24"/>
          <w:szCs w:val="24"/>
          <w:lang w:val="pt-BR" w:eastAsia="en-US" w:bidi="ar-SA"/>
        </w:rPr>
        <w:t>Outra</w:t>
      </w:r>
      <w:r w:rsidR="00401676">
        <w:rPr>
          <w:rFonts w:eastAsiaTheme="minorHAnsi" w:cs="Times New Roman"/>
          <w:bCs w:val="0"/>
          <w:iCs w:val="0"/>
          <w:color w:val="auto"/>
          <w:kern w:val="0"/>
          <w:sz w:val="24"/>
          <w:szCs w:val="24"/>
          <w:lang w:val="pt-BR" w:eastAsia="en-US" w:bidi="ar-SA"/>
        </w:rPr>
        <w:t xml:space="preserve"> mãe</w:t>
      </w:r>
      <w:r w:rsidR="000F37E9">
        <w:rPr>
          <w:rFonts w:eastAsiaTheme="minorHAnsi" w:cs="Times New Roman"/>
          <w:bCs w:val="0"/>
          <w:iCs w:val="0"/>
          <w:color w:val="auto"/>
          <w:kern w:val="0"/>
          <w:sz w:val="24"/>
          <w:szCs w:val="24"/>
          <w:lang w:val="pt-BR" w:eastAsia="en-US" w:bidi="ar-SA"/>
        </w:rPr>
        <w:t xml:space="preserve"> entrevistada relata que os professores p</w:t>
      </w:r>
      <w:r w:rsidR="00401676">
        <w:rPr>
          <w:rFonts w:eastAsiaTheme="minorHAnsi" w:cs="Times New Roman"/>
          <w:bCs w:val="0"/>
          <w:iCs w:val="0"/>
          <w:color w:val="auto"/>
          <w:kern w:val="0"/>
          <w:sz w:val="24"/>
          <w:szCs w:val="24"/>
          <w:lang w:val="pt-BR" w:eastAsia="en-US" w:bidi="ar-SA"/>
        </w:rPr>
        <w:t>areciam perdidos na plataforma não estavam bem treinados, ela diz que ficou “</w:t>
      </w:r>
      <w:r w:rsidR="00401676" w:rsidRPr="00A066CD">
        <w:rPr>
          <w:rFonts w:eastAsiaTheme="minorHAnsi" w:cs="Times New Roman"/>
          <w:bCs w:val="0"/>
          <w:i/>
          <w:iCs w:val="0"/>
          <w:color w:val="auto"/>
          <w:kern w:val="0"/>
          <w:sz w:val="24"/>
          <w:szCs w:val="24"/>
          <w:lang w:val="pt-BR" w:eastAsia="en-US" w:bidi="ar-SA"/>
        </w:rPr>
        <w:t>muito estressada, o professor passava muitas tarefas e não explicava</w:t>
      </w:r>
      <w:r w:rsidR="00401676">
        <w:rPr>
          <w:rFonts w:eastAsiaTheme="minorHAnsi" w:cs="Times New Roman"/>
          <w:bCs w:val="0"/>
          <w:iCs w:val="0"/>
          <w:color w:val="auto"/>
          <w:kern w:val="0"/>
          <w:sz w:val="24"/>
          <w:szCs w:val="24"/>
          <w:lang w:val="pt-BR" w:eastAsia="en-US" w:bidi="ar-SA"/>
        </w:rPr>
        <w:t xml:space="preserve">”. Ficou evidente o desespero e frustação das mães. Se a educação tiver que permanecer online a </w:t>
      </w:r>
      <w:r w:rsidR="00191CC9">
        <w:rPr>
          <w:rFonts w:eastAsiaTheme="minorHAnsi" w:cs="Times New Roman"/>
          <w:bCs w:val="0"/>
          <w:iCs w:val="0"/>
          <w:color w:val="auto"/>
          <w:kern w:val="0"/>
          <w:sz w:val="24"/>
          <w:szCs w:val="24"/>
          <w:lang w:val="pt-BR" w:eastAsia="en-US" w:bidi="ar-SA"/>
        </w:rPr>
        <w:t>“</w:t>
      </w:r>
      <w:r w:rsidR="00401676" w:rsidRPr="00A066CD">
        <w:rPr>
          <w:rFonts w:eastAsiaTheme="minorHAnsi" w:cs="Times New Roman"/>
          <w:bCs w:val="0"/>
          <w:i/>
          <w:iCs w:val="0"/>
          <w:color w:val="auto"/>
          <w:kern w:val="0"/>
          <w:sz w:val="24"/>
          <w:szCs w:val="24"/>
          <w:lang w:val="pt-BR" w:eastAsia="en-US" w:bidi="ar-SA"/>
        </w:rPr>
        <w:t>escola precisa se preparar e dar mais suporte aos pais</w:t>
      </w:r>
      <w:r w:rsidR="00191CC9">
        <w:rPr>
          <w:rFonts w:eastAsiaTheme="minorHAnsi" w:cs="Times New Roman"/>
          <w:bCs w:val="0"/>
          <w:iCs w:val="0"/>
          <w:color w:val="auto"/>
          <w:kern w:val="0"/>
          <w:sz w:val="24"/>
          <w:szCs w:val="24"/>
          <w:lang w:val="pt-BR" w:eastAsia="en-US" w:bidi="ar-SA"/>
        </w:rPr>
        <w:t>”</w:t>
      </w:r>
      <w:r w:rsidR="00401676">
        <w:rPr>
          <w:rFonts w:eastAsiaTheme="minorHAnsi" w:cs="Times New Roman"/>
          <w:bCs w:val="0"/>
          <w:iCs w:val="0"/>
          <w:color w:val="auto"/>
          <w:kern w:val="0"/>
          <w:sz w:val="24"/>
          <w:szCs w:val="24"/>
          <w:lang w:val="pt-BR" w:eastAsia="en-US" w:bidi="ar-SA"/>
        </w:rPr>
        <w:t xml:space="preserve">. A falta de uma programação também foi </w:t>
      </w:r>
      <w:proofErr w:type="gramStart"/>
      <w:r w:rsidR="00401676">
        <w:rPr>
          <w:rFonts w:eastAsiaTheme="minorHAnsi" w:cs="Times New Roman"/>
          <w:bCs w:val="0"/>
          <w:iCs w:val="0"/>
          <w:color w:val="auto"/>
          <w:kern w:val="0"/>
          <w:sz w:val="24"/>
          <w:szCs w:val="24"/>
          <w:lang w:val="pt-BR" w:eastAsia="en-US" w:bidi="ar-SA"/>
        </w:rPr>
        <w:t>citado</w:t>
      </w:r>
      <w:proofErr w:type="gramEnd"/>
      <w:r w:rsidR="00401676">
        <w:rPr>
          <w:rFonts w:eastAsiaTheme="minorHAnsi" w:cs="Times New Roman"/>
          <w:bCs w:val="0"/>
          <w:iCs w:val="0"/>
          <w:color w:val="auto"/>
          <w:kern w:val="0"/>
          <w:sz w:val="24"/>
          <w:szCs w:val="24"/>
          <w:lang w:val="pt-BR" w:eastAsia="en-US" w:bidi="ar-SA"/>
        </w:rPr>
        <w:t xml:space="preserve"> pelos entrevistados</w:t>
      </w:r>
      <w:r w:rsidR="004D3729">
        <w:rPr>
          <w:rFonts w:eastAsiaTheme="minorHAnsi" w:cs="Times New Roman"/>
          <w:bCs w:val="0"/>
          <w:iCs w:val="0"/>
          <w:color w:val="auto"/>
          <w:kern w:val="0"/>
          <w:sz w:val="24"/>
          <w:szCs w:val="24"/>
          <w:lang w:val="pt-BR" w:eastAsia="en-US" w:bidi="ar-SA"/>
        </w:rPr>
        <w:t xml:space="preserve"> “</w:t>
      </w:r>
      <w:r w:rsidR="004D3729" w:rsidRPr="00A066CD">
        <w:rPr>
          <w:rFonts w:eastAsiaTheme="minorHAnsi" w:cs="Times New Roman"/>
          <w:bCs w:val="0"/>
          <w:i/>
          <w:iCs w:val="0"/>
          <w:color w:val="auto"/>
          <w:kern w:val="0"/>
          <w:sz w:val="24"/>
          <w:szCs w:val="24"/>
          <w:lang w:val="pt-BR" w:eastAsia="en-US" w:bidi="ar-SA"/>
        </w:rPr>
        <w:t>gostaria de ter um horário para seguir</w:t>
      </w:r>
      <w:r w:rsidR="004D3729">
        <w:rPr>
          <w:rFonts w:eastAsiaTheme="minorHAnsi" w:cs="Times New Roman"/>
          <w:bCs w:val="0"/>
          <w:iCs w:val="0"/>
          <w:color w:val="auto"/>
          <w:kern w:val="0"/>
          <w:sz w:val="24"/>
          <w:szCs w:val="24"/>
          <w:lang w:val="pt-BR" w:eastAsia="en-US" w:bidi="ar-SA"/>
        </w:rPr>
        <w:t>” diz uma das mães, “</w:t>
      </w:r>
      <w:r w:rsidR="004D3729" w:rsidRPr="00A066CD">
        <w:rPr>
          <w:rFonts w:eastAsiaTheme="minorHAnsi" w:cs="Times New Roman"/>
          <w:bCs w:val="0"/>
          <w:i/>
          <w:iCs w:val="0"/>
          <w:color w:val="auto"/>
          <w:kern w:val="0"/>
          <w:sz w:val="24"/>
          <w:szCs w:val="24"/>
          <w:lang w:val="pt-BR" w:eastAsia="en-US" w:bidi="ar-SA"/>
        </w:rPr>
        <w:t>minha filha acessa a</w:t>
      </w:r>
      <w:r w:rsidR="00191CC9" w:rsidRPr="00A066CD">
        <w:rPr>
          <w:rFonts w:eastAsiaTheme="minorHAnsi" w:cs="Times New Roman"/>
          <w:bCs w:val="0"/>
          <w:i/>
          <w:iCs w:val="0"/>
          <w:color w:val="auto"/>
          <w:kern w:val="0"/>
          <w:sz w:val="24"/>
          <w:szCs w:val="24"/>
          <w:lang w:val="pt-BR" w:eastAsia="en-US" w:bidi="ar-SA"/>
        </w:rPr>
        <w:t xml:space="preserve"> plataforma a</w:t>
      </w:r>
      <w:r w:rsidR="004D3729" w:rsidRPr="00A066CD">
        <w:rPr>
          <w:rFonts w:eastAsiaTheme="minorHAnsi" w:cs="Times New Roman"/>
          <w:bCs w:val="0"/>
          <w:i/>
          <w:iCs w:val="0"/>
          <w:color w:val="auto"/>
          <w:kern w:val="0"/>
          <w:sz w:val="24"/>
          <w:szCs w:val="24"/>
          <w:lang w:val="pt-BR" w:eastAsia="en-US" w:bidi="ar-SA"/>
        </w:rPr>
        <w:t xml:space="preserve"> qualquer hora, mas na escola existe uma programação</w:t>
      </w:r>
      <w:r w:rsidR="004D3729">
        <w:rPr>
          <w:rFonts w:eastAsiaTheme="minorHAnsi" w:cs="Times New Roman"/>
          <w:bCs w:val="0"/>
          <w:iCs w:val="0"/>
          <w:color w:val="auto"/>
          <w:kern w:val="0"/>
          <w:sz w:val="24"/>
          <w:szCs w:val="24"/>
          <w:lang w:val="pt-BR" w:eastAsia="en-US" w:bidi="ar-SA"/>
        </w:rPr>
        <w:t>”.</w:t>
      </w:r>
      <w:r w:rsidR="00401676">
        <w:rPr>
          <w:rFonts w:eastAsiaTheme="minorHAnsi" w:cs="Times New Roman"/>
          <w:bCs w:val="0"/>
          <w:iCs w:val="0"/>
          <w:color w:val="auto"/>
          <w:kern w:val="0"/>
          <w:sz w:val="24"/>
          <w:szCs w:val="24"/>
          <w:lang w:val="pt-BR" w:eastAsia="en-US" w:bidi="ar-SA"/>
        </w:rPr>
        <w:t xml:space="preserve"> </w:t>
      </w:r>
    </w:p>
    <w:p w:rsidR="00A066CD" w:rsidRDefault="004D3729" w:rsidP="00CF74F8">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Todos os estudantes entrevistados tinham uma reclamação em comum: “</w:t>
      </w:r>
      <w:r w:rsidRPr="00A066CD">
        <w:rPr>
          <w:rFonts w:eastAsiaTheme="minorHAnsi" w:cs="Times New Roman"/>
          <w:bCs w:val="0"/>
          <w:i/>
          <w:iCs w:val="0"/>
          <w:color w:val="auto"/>
          <w:kern w:val="0"/>
          <w:sz w:val="24"/>
          <w:szCs w:val="24"/>
          <w:lang w:val="pt-BR" w:eastAsia="en-US" w:bidi="ar-SA"/>
        </w:rPr>
        <w:t>eu não gosto da quantidade de dever que ela (professora) passa, é muito mais do que deveria, na escola não era assim</w:t>
      </w:r>
      <w:r>
        <w:rPr>
          <w:rFonts w:eastAsiaTheme="minorHAnsi" w:cs="Times New Roman"/>
          <w:bCs w:val="0"/>
          <w:iCs w:val="0"/>
          <w:color w:val="auto"/>
          <w:kern w:val="0"/>
          <w:sz w:val="24"/>
          <w:szCs w:val="24"/>
          <w:lang w:val="pt-BR" w:eastAsia="en-US" w:bidi="ar-SA"/>
        </w:rPr>
        <w:t xml:space="preserve"> (10 anos)”</w:t>
      </w:r>
      <w:r w:rsidR="00191CC9">
        <w:rPr>
          <w:rFonts w:eastAsiaTheme="minorHAnsi" w:cs="Times New Roman"/>
          <w:bCs w:val="0"/>
          <w:iCs w:val="0"/>
          <w:color w:val="auto"/>
          <w:kern w:val="0"/>
          <w:sz w:val="24"/>
          <w:szCs w:val="24"/>
          <w:lang w:val="pt-BR" w:eastAsia="en-US" w:bidi="ar-SA"/>
        </w:rPr>
        <w:t>;</w:t>
      </w:r>
      <w:r>
        <w:rPr>
          <w:rFonts w:eastAsiaTheme="minorHAnsi" w:cs="Times New Roman"/>
          <w:bCs w:val="0"/>
          <w:iCs w:val="0"/>
          <w:color w:val="auto"/>
          <w:kern w:val="0"/>
          <w:sz w:val="24"/>
          <w:szCs w:val="24"/>
          <w:lang w:val="pt-BR" w:eastAsia="en-US" w:bidi="ar-SA"/>
        </w:rPr>
        <w:t xml:space="preserve"> “</w:t>
      </w:r>
      <w:r w:rsidRPr="00A066CD">
        <w:rPr>
          <w:rFonts w:eastAsiaTheme="minorHAnsi" w:cs="Times New Roman"/>
          <w:bCs w:val="0"/>
          <w:i/>
          <w:iCs w:val="0"/>
          <w:color w:val="auto"/>
          <w:kern w:val="0"/>
          <w:sz w:val="24"/>
          <w:szCs w:val="24"/>
          <w:lang w:val="pt-BR" w:eastAsia="en-US" w:bidi="ar-SA"/>
        </w:rPr>
        <w:t>é muita pressão</w:t>
      </w:r>
      <w:r w:rsidR="009B1300" w:rsidRPr="00A066CD">
        <w:rPr>
          <w:rFonts w:eastAsiaTheme="minorHAnsi" w:cs="Times New Roman"/>
          <w:bCs w:val="0"/>
          <w:i/>
          <w:iCs w:val="0"/>
          <w:color w:val="auto"/>
          <w:kern w:val="0"/>
          <w:sz w:val="24"/>
          <w:szCs w:val="24"/>
          <w:lang w:val="pt-BR" w:eastAsia="en-US" w:bidi="ar-SA"/>
        </w:rPr>
        <w:t>, muito mais trabalho... eu abro o aplicativo, vejo as mensagens de todos os professores, fecho e volto a dormir</w:t>
      </w:r>
      <w:r w:rsidR="009B1300">
        <w:rPr>
          <w:rFonts w:eastAsiaTheme="minorHAnsi" w:cs="Times New Roman"/>
          <w:bCs w:val="0"/>
          <w:iCs w:val="0"/>
          <w:color w:val="auto"/>
          <w:kern w:val="0"/>
          <w:sz w:val="24"/>
          <w:szCs w:val="24"/>
          <w:lang w:val="pt-BR" w:eastAsia="en-US" w:bidi="ar-SA"/>
        </w:rPr>
        <w:t xml:space="preserve"> </w:t>
      </w:r>
      <w:r w:rsidR="009B1300" w:rsidRPr="002F54E3">
        <w:rPr>
          <w:rFonts w:eastAsiaTheme="minorHAnsi" w:cs="Times New Roman"/>
          <w:bCs w:val="0"/>
          <w:iCs w:val="0"/>
          <w:color w:val="auto"/>
          <w:kern w:val="0"/>
          <w:sz w:val="24"/>
          <w:szCs w:val="24"/>
          <w:lang w:val="pt-BR" w:eastAsia="en-US" w:bidi="ar-SA"/>
        </w:rPr>
        <w:t>(14 anos)</w:t>
      </w:r>
      <w:r>
        <w:rPr>
          <w:rFonts w:eastAsiaTheme="minorHAnsi" w:cs="Times New Roman"/>
          <w:bCs w:val="0"/>
          <w:iCs w:val="0"/>
          <w:color w:val="auto"/>
          <w:kern w:val="0"/>
          <w:sz w:val="24"/>
          <w:szCs w:val="24"/>
          <w:lang w:val="pt-BR" w:eastAsia="en-US" w:bidi="ar-SA"/>
        </w:rPr>
        <w:t>”</w:t>
      </w:r>
      <w:r w:rsidR="009B1300">
        <w:rPr>
          <w:rFonts w:eastAsiaTheme="minorHAnsi" w:cs="Times New Roman"/>
          <w:bCs w:val="0"/>
          <w:iCs w:val="0"/>
          <w:color w:val="auto"/>
          <w:kern w:val="0"/>
          <w:sz w:val="24"/>
          <w:szCs w:val="24"/>
          <w:lang w:val="pt-BR" w:eastAsia="en-US" w:bidi="ar-SA"/>
        </w:rPr>
        <w:t xml:space="preserve">. </w:t>
      </w:r>
      <w:r w:rsidR="00191CC9">
        <w:rPr>
          <w:rFonts w:eastAsiaTheme="minorHAnsi" w:cs="Times New Roman"/>
          <w:bCs w:val="0"/>
          <w:iCs w:val="0"/>
          <w:color w:val="auto"/>
          <w:kern w:val="0"/>
          <w:sz w:val="24"/>
          <w:szCs w:val="24"/>
          <w:lang w:val="pt-BR" w:eastAsia="en-US" w:bidi="ar-SA"/>
        </w:rPr>
        <w:t>Os alunos</w:t>
      </w:r>
      <w:r w:rsidR="009B1300">
        <w:rPr>
          <w:rFonts w:eastAsiaTheme="minorHAnsi" w:cs="Times New Roman"/>
          <w:bCs w:val="0"/>
          <w:iCs w:val="0"/>
          <w:color w:val="auto"/>
          <w:kern w:val="0"/>
          <w:sz w:val="24"/>
          <w:szCs w:val="24"/>
          <w:lang w:val="pt-BR" w:eastAsia="en-US" w:bidi="ar-SA"/>
        </w:rPr>
        <w:t xml:space="preserve"> se sentem sobrecarregados com a demanda de tarefas passada pelos professores. Essa enxurrada de exercícios sem o suporte necessário tem causado </w:t>
      </w:r>
      <w:r w:rsidR="00191CC9">
        <w:rPr>
          <w:rFonts w:eastAsiaTheme="minorHAnsi" w:cs="Times New Roman"/>
          <w:bCs w:val="0"/>
          <w:iCs w:val="0"/>
          <w:color w:val="auto"/>
          <w:kern w:val="0"/>
          <w:sz w:val="24"/>
          <w:szCs w:val="24"/>
          <w:lang w:val="pt-BR" w:eastAsia="en-US" w:bidi="ar-SA"/>
        </w:rPr>
        <w:t xml:space="preserve">muita </w:t>
      </w:r>
      <w:r w:rsidR="009B1300">
        <w:rPr>
          <w:rFonts w:eastAsiaTheme="minorHAnsi" w:cs="Times New Roman"/>
          <w:bCs w:val="0"/>
          <w:iCs w:val="0"/>
          <w:color w:val="auto"/>
          <w:kern w:val="0"/>
          <w:sz w:val="24"/>
          <w:szCs w:val="24"/>
          <w:lang w:val="pt-BR" w:eastAsia="en-US" w:bidi="ar-SA"/>
        </w:rPr>
        <w:t xml:space="preserve">ansiedade nos alunos. Certa mãe relata que as filhas </w:t>
      </w:r>
      <w:r w:rsidR="009C0EEF">
        <w:rPr>
          <w:rFonts w:eastAsiaTheme="minorHAnsi" w:cs="Times New Roman"/>
          <w:bCs w:val="0"/>
          <w:iCs w:val="0"/>
          <w:color w:val="auto"/>
          <w:kern w:val="0"/>
          <w:sz w:val="24"/>
          <w:szCs w:val="24"/>
          <w:lang w:val="pt-BR" w:eastAsia="en-US" w:bidi="ar-SA"/>
        </w:rPr>
        <w:t>ficaram muito “</w:t>
      </w:r>
      <w:r w:rsidR="009C0EEF" w:rsidRPr="00A066CD">
        <w:rPr>
          <w:rFonts w:eastAsiaTheme="minorHAnsi" w:cs="Times New Roman"/>
          <w:bCs w:val="0"/>
          <w:i/>
          <w:iCs w:val="0"/>
          <w:color w:val="auto"/>
          <w:kern w:val="0"/>
          <w:sz w:val="24"/>
          <w:szCs w:val="24"/>
          <w:lang w:val="pt-BR" w:eastAsia="en-US" w:bidi="ar-SA"/>
        </w:rPr>
        <w:t>ansiosas por que não entendiam o que era pra fazer, elas choravam e não conseguiam dormir</w:t>
      </w:r>
      <w:r w:rsidR="009C0EEF">
        <w:rPr>
          <w:rFonts w:eastAsiaTheme="minorHAnsi" w:cs="Times New Roman"/>
          <w:bCs w:val="0"/>
          <w:iCs w:val="0"/>
          <w:color w:val="auto"/>
          <w:kern w:val="0"/>
          <w:sz w:val="24"/>
          <w:szCs w:val="24"/>
          <w:lang w:val="pt-BR" w:eastAsia="en-US" w:bidi="ar-SA"/>
        </w:rPr>
        <w:t>”.</w:t>
      </w:r>
      <w:r w:rsidR="00191CC9">
        <w:rPr>
          <w:rFonts w:eastAsiaTheme="minorHAnsi" w:cs="Times New Roman"/>
          <w:bCs w:val="0"/>
          <w:iCs w:val="0"/>
          <w:color w:val="auto"/>
          <w:kern w:val="0"/>
          <w:sz w:val="24"/>
          <w:szCs w:val="24"/>
          <w:lang w:val="pt-BR" w:eastAsia="en-US" w:bidi="ar-SA"/>
        </w:rPr>
        <w:t xml:space="preserve"> </w:t>
      </w:r>
    </w:p>
    <w:p w:rsidR="00CF74F8" w:rsidRDefault="00191CC9" w:rsidP="00CF74F8">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Como tem sido a interação professor-turma durante a pandemia</w:t>
      </w:r>
      <w:r w:rsidRPr="00191CC9">
        <w:rPr>
          <w:rFonts w:eastAsiaTheme="minorHAnsi" w:cs="Times New Roman"/>
          <w:bCs w:val="0"/>
          <w:iCs w:val="0"/>
          <w:color w:val="auto"/>
          <w:kern w:val="0"/>
          <w:sz w:val="24"/>
          <w:szCs w:val="24"/>
          <w:lang w:val="pt-BR" w:eastAsia="en-US" w:bidi="ar-SA"/>
        </w:rPr>
        <w:t>?</w:t>
      </w:r>
      <w:r w:rsidR="004467D6">
        <w:rPr>
          <w:rFonts w:eastAsiaTheme="minorHAnsi" w:cs="Times New Roman"/>
          <w:bCs w:val="0"/>
          <w:iCs w:val="0"/>
          <w:color w:val="auto"/>
          <w:kern w:val="0"/>
          <w:sz w:val="24"/>
          <w:szCs w:val="24"/>
          <w:lang w:val="pt-BR" w:eastAsia="en-US" w:bidi="ar-SA"/>
        </w:rPr>
        <w:t xml:space="preserve"> O relato dos alunos mostra que </w:t>
      </w:r>
      <w:r w:rsidR="009A5F18">
        <w:rPr>
          <w:rFonts w:eastAsiaTheme="minorHAnsi" w:cs="Times New Roman"/>
          <w:bCs w:val="0"/>
          <w:iCs w:val="0"/>
          <w:color w:val="auto"/>
          <w:kern w:val="0"/>
          <w:sz w:val="24"/>
          <w:szCs w:val="24"/>
          <w:lang w:val="pt-BR" w:eastAsia="en-US" w:bidi="ar-SA"/>
        </w:rPr>
        <w:t>eles têm pouquíssima ou nenhuma interação com seus professores. Em algumas escolas os professores são instruídos a não se comunicar diretamente com os alunos, mas apenas preparar a apostila com o conteúdo e exercícios. Uma professora diz “</w:t>
      </w:r>
      <w:r w:rsidR="009A5F18" w:rsidRPr="00A066CD">
        <w:rPr>
          <w:rFonts w:eastAsiaTheme="minorHAnsi" w:cs="Times New Roman"/>
          <w:bCs w:val="0"/>
          <w:i/>
          <w:iCs w:val="0"/>
          <w:color w:val="auto"/>
          <w:kern w:val="0"/>
          <w:sz w:val="24"/>
          <w:szCs w:val="24"/>
          <w:lang w:val="pt-BR" w:eastAsia="en-US" w:bidi="ar-SA"/>
        </w:rPr>
        <w:t xml:space="preserve">eu não sei como está o desenvolvimento dos meus alunos, eu envio as </w:t>
      </w:r>
      <w:proofErr w:type="gramStart"/>
      <w:r w:rsidR="009A5F18" w:rsidRPr="00A066CD">
        <w:rPr>
          <w:rFonts w:eastAsiaTheme="minorHAnsi" w:cs="Times New Roman"/>
          <w:bCs w:val="0"/>
          <w:i/>
          <w:iCs w:val="0"/>
          <w:color w:val="auto"/>
          <w:kern w:val="0"/>
          <w:sz w:val="24"/>
          <w:szCs w:val="24"/>
          <w:lang w:val="pt-BR" w:eastAsia="en-US" w:bidi="ar-SA"/>
        </w:rPr>
        <w:t>tarefas</w:t>
      </w:r>
      <w:proofErr w:type="gramEnd"/>
      <w:r w:rsidR="009A5F18" w:rsidRPr="00A066CD">
        <w:rPr>
          <w:rFonts w:eastAsiaTheme="minorHAnsi" w:cs="Times New Roman"/>
          <w:bCs w:val="0"/>
          <w:i/>
          <w:iCs w:val="0"/>
          <w:color w:val="auto"/>
          <w:kern w:val="0"/>
          <w:sz w:val="24"/>
          <w:szCs w:val="24"/>
          <w:lang w:val="pt-BR" w:eastAsia="en-US" w:bidi="ar-SA"/>
        </w:rPr>
        <w:t xml:space="preserve"> mas não sou eu quem corrige</w:t>
      </w:r>
      <w:r w:rsidR="009A5F18">
        <w:rPr>
          <w:rFonts w:eastAsiaTheme="minorHAnsi" w:cs="Times New Roman"/>
          <w:bCs w:val="0"/>
          <w:iCs w:val="0"/>
          <w:color w:val="auto"/>
          <w:kern w:val="0"/>
          <w:sz w:val="24"/>
          <w:szCs w:val="24"/>
          <w:lang w:val="pt-BR" w:eastAsia="en-US" w:bidi="ar-SA"/>
        </w:rPr>
        <w:t>”</w:t>
      </w:r>
      <w:r w:rsidR="009423AC">
        <w:rPr>
          <w:rFonts w:eastAsiaTheme="minorHAnsi" w:cs="Times New Roman"/>
          <w:bCs w:val="0"/>
          <w:iCs w:val="0"/>
          <w:color w:val="auto"/>
          <w:kern w:val="0"/>
          <w:sz w:val="24"/>
          <w:szCs w:val="24"/>
          <w:lang w:val="pt-BR" w:eastAsia="en-US" w:bidi="ar-SA"/>
        </w:rPr>
        <w:t>; “</w:t>
      </w:r>
      <w:r w:rsidR="009423AC" w:rsidRPr="00A066CD">
        <w:rPr>
          <w:rFonts w:eastAsiaTheme="minorHAnsi" w:cs="Times New Roman"/>
          <w:bCs w:val="0"/>
          <w:i/>
          <w:iCs w:val="0"/>
          <w:color w:val="auto"/>
          <w:kern w:val="0"/>
          <w:sz w:val="24"/>
          <w:szCs w:val="24"/>
          <w:lang w:val="pt-BR" w:eastAsia="en-US" w:bidi="ar-SA"/>
        </w:rPr>
        <w:t>eu criei uma conta no IG pra passar para meus alunos, mas fomos orientados a não fazer isso</w:t>
      </w:r>
      <w:r w:rsidR="009423AC">
        <w:rPr>
          <w:rFonts w:eastAsiaTheme="minorHAnsi" w:cs="Times New Roman"/>
          <w:bCs w:val="0"/>
          <w:iCs w:val="0"/>
          <w:color w:val="auto"/>
          <w:kern w:val="0"/>
          <w:sz w:val="24"/>
          <w:szCs w:val="24"/>
          <w:lang w:val="pt-BR" w:eastAsia="en-US" w:bidi="ar-SA"/>
        </w:rPr>
        <w:t>”</w:t>
      </w:r>
      <w:r w:rsidR="009A5F18">
        <w:rPr>
          <w:rFonts w:eastAsiaTheme="minorHAnsi" w:cs="Times New Roman"/>
          <w:bCs w:val="0"/>
          <w:iCs w:val="0"/>
          <w:color w:val="auto"/>
          <w:kern w:val="0"/>
          <w:sz w:val="24"/>
          <w:szCs w:val="24"/>
          <w:lang w:val="pt-BR" w:eastAsia="en-US" w:bidi="ar-SA"/>
        </w:rPr>
        <w:t>.</w:t>
      </w:r>
      <w:r w:rsidR="009423AC">
        <w:rPr>
          <w:rFonts w:eastAsiaTheme="minorHAnsi" w:cs="Times New Roman"/>
          <w:bCs w:val="0"/>
          <w:iCs w:val="0"/>
          <w:color w:val="auto"/>
          <w:kern w:val="0"/>
          <w:sz w:val="24"/>
          <w:szCs w:val="24"/>
          <w:lang w:val="pt-BR" w:eastAsia="en-US" w:bidi="ar-SA"/>
        </w:rPr>
        <w:t xml:space="preserve"> </w:t>
      </w:r>
      <w:r w:rsidR="009A5F18">
        <w:rPr>
          <w:rFonts w:eastAsiaTheme="minorHAnsi" w:cs="Times New Roman"/>
          <w:bCs w:val="0"/>
          <w:iCs w:val="0"/>
          <w:color w:val="auto"/>
          <w:kern w:val="0"/>
          <w:sz w:val="24"/>
          <w:szCs w:val="24"/>
          <w:lang w:val="pt-BR" w:eastAsia="en-US" w:bidi="ar-SA"/>
        </w:rPr>
        <w:t>Uma estudante relata que nas aulas dela no aplicativo Zoom “</w:t>
      </w:r>
      <w:r w:rsidR="009C0EEF" w:rsidRPr="00A066CD">
        <w:rPr>
          <w:rFonts w:eastAsiaTheme="minorHAnsi" w:cs="Times New Roman"/>
          <w:bCs w:val="0"/>
          <w:i/>
          <w:iCs w:val="0"/>
          <w:color w:val="auto"/>
          <w:kern w:val="0"/>
          <w:sz w:val="24"/>
          <w:szCs w:val="24"/>
          <w:lang w:val="pt-BR" w:eastAsia="en-US" w:bidi="ar-SA"/>
        </w:rPr>
        <w:t xml:space="preserve">somente o professor fala, ele apresenta o </w:t>
      </w:r>
      <w:proofErr w:type="spellStart"/>
      <w:r w:rsidR="009C0EEF" w:rsidRPr="00A066CD">
        <w:rPr>
          <w:rFonts w:eastAsiaTheme="minorHAnsi" w:cs="Times New Roman"/>
          <w:bCs w:val="0"/>
          <w:i/>
          <w:iCs w:val="0"/>
          <w:color w:val="auto"/>
          <w:kern w:val="0"/>
          <w:sz w:val="24"/>
          <w:szCs w:val="24"/>
          <w:lang w:val="pt-BR" w:eastAsia="en-US" w:bidi="ar-SA"/>
        </w:rPr>
        <w:t>power</w:t>
      </w:r>
      <w:proofErr w:type="spellEnd"/>
      <w:r w:rsidR="009C0EEF" w:rsidRPr="00A066CD">
        <w:rPr>
          <w:rFonts w:eastAsiaTheme="minorHAnsi" w:cs="Times New Roman"/>
          <w:bCs w:val="0"/>
          <w:i/>
          <w:iCs w:val="0"/>
          <w:color w:val="auto"/>
          <w:kern w:val="0"/>
          <w:sz w:val="24"/>
          <w:szCs w:val="24"/>
          <w:lang w:val="pt-BR" w:eastAsia="en-US" w:bidi="ar-SA"/>
        </w:rPr>
        <w:t xml:space="preserve"> point</w:t>
      </w:r>
      <w:r w:rsidR="009423AC" w:rsidRPr="00A066CD">
        <w:rPr>
          <w:rFonts w:eastAsiaTheme="minorHAnsi" w:cs="Times New Roman"/>
          <w:bCs w:val="0"/>
          <w:i/>
          <w:iCs w:val="0"/>
          <w:color w:val="auto"/>
          <w:kern w:val="0"/>
          <w:sz w:val="24"/>
          <w:szCs w:val="24"/>
          <w:lang w:val="pt-BR" w:eastAsia="en-US" w:bidi="ar-SA"/>
        </w:rPr>
        <w:t>, a maioria dos alunos nem ligam a câmera, apenas escutamos o professor</w:t>
      </w:r>
      <w:r w:rsidR="009423AC">
        <w:rPr>
          <w:rFonts w:eastAsiaTheme="minorHAnsi" w:cs="Times New Roman"/>
          <w:bCs w:val="0"/>
          <w:iCs w:val="0"/>
          <w:color w:val="auto"/>
          <w:kern w:val="0"/>
          <w:sz w:val="24"/>
          <w:szCs w:val="24"/>
          <w:lang w:val="pt-BR" w:eastAsia="en-US" w:bidi="ar-SA"/>
        </w:rPr>
        <w:t xml:space="preserve"> </w:t>
      </w:r>
      <w:r w:rsidR="009A5F18">
        <w:rPr>
          <w:rFonts w:eastAsiaTheme="minorHAnsi" w:cs="Times New Roman"/>
          <w:bCs w:val="0"/>
          <w:iCs w:val="0"/>
          <w:color w:val="auto"/>
          <w:kern w:val="0"/>
          <w:sz w:val="24"/>
          <w:szCs w:val="24"/>
          <w:lang w:val="pt-BR" w:eastAsia="en-US" w:bidi="ar-SA"/>
        </w:rPr>
        <w:t>(14 anos)”. Outra aluna diz que “</w:t>
      </w:r>
      <w:r w:rsidR="009A5F18" w:rsidRPr="00A066CD">
        <w:rPr>
          <w:rFonts w:eastAsiaTheme="minorHAnsi" w:cs="Times New Roman"/>
          <w:bCs w:val="0"/>
          <w:i/>
          <w:iCs w:val="0"/>
          <w:color w:val="auto"/>
          <w:kern w:val="0"/>
          <w:sz w:val="24"/>
          <w:szCs w:val="24"/>
          <w:lang w:val="pt-BR" w:eastAsia="en-US" w:bidi="ar-SA"/>
        </w:rPr>
        <w:t>a professora não fala diretamente com a gente, ela passa tudo pela mãe representante</w:t>
      </w:r>
      <w:r w:rsidR="009A5F18">
        <w:rPr>
          <w:rFonts w:eastAsiaTheme="minorHAnsi" w:cs="Times New Roman"/>
          <w:bCs w:val="0"/>
          <w:iCs w:val="0"/>
          <w:color w:val="auto"/>
          <w:kern w:val="0"/>
          <w:sz w:val="24"/>
          <w:szCs w:val="24"/>
          <w:lang w:val="pt-BR" w:eastAsia="en-US" w:bidi="ar-SA"/>
        </w:rPr>
        <w:t xml:space="preserve"> (10 anos)”.</w:t>
      </w:r>
      <w:r w:rsidR="009423AC">
        <w:rPr>
          <w:rFonts w:eastAsiaTheme="minorHAnsi" w:cs="Times New Roman"/>
          <w:bCs w:val="0"/>
          <w:iCs w:val="0"/>
          <w:color w:val="auto"/>
          <w:kern w:val="0"/>
          <w:sz w:val="24"/>
          <w:szCs w:val="24"/>
          <w:lang w:val="pt-BR" w:eastAsia="en-US" w:bidi="ar-SA"/>
        </w:rPr>
        <w:t xml:space="preserve"> Percebemos a sensação de abandono por parte dos alunos: </w:t>
      </w:r>
      <w:r w:rsidR="009423AC">
        <w:rPr>
          <w:rFonts w:eastAsiaTheme="minorHAnsi" w:cs="Times New Roman"/>
          <w:bCs w:val="0"/>
          <w:iCs w:val="0"/>
          <w:color w:val="auto"/>
          <w:kern w:val="0"/>
          <w:sz w:val="24"/>
          <w:szCs w:val="24"/>
          <w:lang w:val="pt-BR" w:eastAsia="en-US" w:bidi="ar-SA"/>
        </w:rPr>
        <w:lastRenderedPageBreak/>
        <w:t>“</w:t>
      </w:r>
      <w:r w:rsidR="009423AC" w:rsidRPr="00734FFF">
        <w:rPr>
          <w:rFonts w:eastAsiaTheme="minorHAnsi" w:cs="Times New Roman"/>
          <w:bCs w:val="0"/>
          <w:i/>
          <w:iCs w:val="0"/>
          <w:color w:val="auto"/>
          <w:kern w:val="0"/>
          <w:sz w:val="24"/>
          <w:szCs w:val="24"/>
          <w:lang w:val="pt-BR" w:eastAsia="en-US" w:bidi="ar-SA"/>
        </w:rPr>
        <w:t>agora eu tenho que correr atrás do conteúdo</w:t>
      </w:r>
      <w:r w:rsidR="009423AC">
        <w:rPr>
          <w:rFonts w:eastAsiaTheme="minorHAnsi" w:cs="Times New Roman"/>
          <w:bCs w:val="0"/>
          <w:iCs w:val="0"/>
          <w:color w:val="auto"/>
          <w:kern w:val="0"/>
          <w:sz w:val="24"/>
          <w:szCs w:val="24"/>
          <w:lang w:val="pt-BR" w:eastAsia="en-US" w:bidi="ar-SA"/>
        </w:rPr>
        <w:t xml:space="preserve"> (17 anos)”;</w:t>
      </w:r>
      <w:r w:rsidR="009423AC" w:rsidRPr="009423AC">
        <w:rPr>
          <w:rFonts w:eastAsiaTheme="minorHAnsi" w:cs="Times New Roman"/>
          <w:bCs w:val="0"/>
          <w:iCs w:val="0"/>
          <w:color w:val="auto"/>
          <w:kern w:val="0"/>
          <w:sz w:val="24"/>
          <w:szCs w:val="24"/>
          <w:lang w:val="pt-BR" w:eastAsia="en-US" w:bidi="ar-SA"/>
        </w:rPr>
        <w:t xml:space="preserve"> </w:t>
      </w:r>
      <w:r w:rsidR="009423AC">
        <w:rPr>
          <w:rFonts w:eastAsiaTheme="minorHAnsi" w:cs="Times New Roman"/>
          <w:bCs w:val="0"/>
          <w:iCs w:val="0"/>
          <w:color w:val="auto"/>
          <w:kern w:val="0"/>
          <w:sz w:val="24"/>
          <w:szCs w:val="24"/>
          <w:lang w:val="pt-BR" w:eastAsia="en-US" w:bidi="ar-SA"/>
        </w:rPr>
        <w:t>“</w:t>
      </w:r>
      <w:r w:rsidR="009423AC" w:rsidRPr="00734FFF">
        <w:rPr>
          <w:rFonts w:eastAsiaTheme="minorHAnsi" w:cs="Times New Roman"/>
          <w:bCs w:val="0"/>
          <w:i/>
          <w:iCs w:val="0"/>
          <w:color w:val="auto"/>
          <w:kern w:val="0"/>
          <w:sz w:val="24"/>
          <w:szCs w:val="24"/>
          <w:lang w:val="pt-BR" w:eastAsia="en-US" w:bidi="ar-SA"/>
        </w:rPr>
        <w:t>as aulas online não ajudam, eu faço tudo do meu jeito</w:t>
      </w:r>
      <w:r w:rsidR="009423AC">
        <w:rPr>
          <w:rFonts w:eastAsiaTheme="minorHAnsi" w:cs="Times New Roman"/>
          <w:bCs w:val="0"/>
          <w:iCs w:val="0"/>
          <w:color w:val="auto"/>
          <w:kern w:val="0"/>
          <w:sz w:val="24"/>
          <w:szCs w:val="24"/>
          <w:lang w:val="pt-BR" w:eastAsia="en-US" w:bidi="ar-SA"/>
        </w:rPr>
        <w:t xml:space="preserve"> (14 anos)”; “</w:t>
      </w:r>
      <w:r w:rsidR="009423AC" w:rsidRPr="00734FFF">
        <w:rPr>
          <w:rFonts w:eastAsiaTheme="minorHAnsi" w:cs="Times New Roman"/>
          <w:bCs w:val="0"/>
          <w:i/>
          <w:iCs w:val="0"/>
          <w:color w:val="auto"/>
          <w:kern w:val="0"/>
          <w:sz w:val="24"/>
          <w:szCs w:val="24"/>
          <w:lang w:val="pt-BR" w:eastAsia="en-US" w:bidi="ar-SA"/>
        </w:rPr>
        <w:t xml:space="preserve">a professora grava um vídeo explicando os exercícios e posta no </w:t>
      </w:r>
      <w:proofErr w:type="spellStart"/>
      <w:r w:rsidR="009423AC" w:rsidRPr="00734FFF">
        <w:rPr>
          <w:rFonts w:eastAsiaTheme="minorHAnsi" w:cs="Times New Roman"/>
          <w:bCs w:val="0"/>
          <w:i/>
          <w:iCs w:val="0"/>
          <w:color w:val="auto"/>
          <w:kern w:val="0"/>
          <w:sz w:val="24"/>
          <w:szCs w:val="24"/>
          <w:lang w:val="pt-BR" w:eastAsia="en-US" w:bidi="ar-SA"/>
        </w:rPr>
        <w:t>Youtube</w:t>
      </w:r>
      <w:proofErr w:type="spellEnd"/>
      <w:r w:rsidR="009423AC" w:rsidRPr="00734FFF">
        <w:rPr>
          <w:rFonts w:eastAsiaTheme="minorHAnsi" w:cs="Times New Roman"/>
          <w:bCs w:val="0"/>
          <w:i/>
          <w:iCs w:val="0"/>
          <w:color w:val="auto"/>
          <w:kern w:val="0"/>
          <w:sz w:val="24"/>
          <w:szCs w:val="24"/>
          <w:lang w:val="pt-BR" w:eastAsia="en-US" w:bidi="ar-SA"/>
        </w:rPr>
        <w:t xml:space="preserve"> pra turma</w:t>
      </w:r>
      <w:r w:rsidR="009423AC">
        <w:rPr>
          <w:rFonts w:eastAsiaTheme="minorHAnsi" w:cs="Times New Roman"/>
          <w:bCs w:val="0"/>
          <w:iCs w:val="0"/>
          <w:color w:val="auto"/>
          <w:kern w:val="0"/>
          <w:sz w:val="24"/>
          <w:szCs w:val="24"/>
          <w:lang w:val="pt-BR" w:eastAsia="en-US" w:bidi="ar-SA"/>
        </w:rPr>
        <w:t xml:space="preserve"> (10 anos)”. </w:t>
      </w:r>
      <w:r w:rsidR="00C57509">
        <w:rPr>
          <w:rFonts w:eastAsiaTheme="minorHAnsi" w:cs="Times New Roman"/>
          <w:bCs w:val="0"/>
          <w:iCs w:val="0"/>
          <w:color w:val="auto"/>
          <w:kern w:val="0"/>
          <w:sz w:val="24"/>
          <w:szCs w:val="24"/>
          <w:lang w:val="pt-BR" w:eastAsia="en-US" w:bidi="ar-SA"/>
        </w:rPr>
        <w:t>Tais praticas de educação tem resultado em frustração, desinteresse e desânimo como notamos na fala</w:t>
      </w:r>
      <w:r w:rsidR="00CF74F8">
        <w:rPr>
          <w:rFonts w:eastAsiaTheme="minorHAnsi" w:cs="Times New Roman"/>
          <w:bCs w:val="0"/>
          <w:iCs w:val="0"/>
          <w:color w:val="auto"/>
          <w:kern w:val="0"/>
          <w:sz w:val="24"/>
          <w:szCs w:val="24"/>
          <w:lang w:val="pt-BR" w:eastAsia="en-US" w:bidi="ar-SA"/>
        </w:rPr>
        <w:t xml:space="preserve"> dos alunos</w:t>
      </w:r>
      <w:r w:rsidR="00C57509">
        <w:rPr>
          <w:rFonts w:eastAsiaTheme="minorHAnsi" w:cs="Times New Roman"/>
          <w:bCs w:val="0"/>
          <w:iCs w:val="0"/>
          <w:color w:val="auto"/>
          <w:kern w:val="0"/>
          <w:sz w:val="24"/>
          <w:szCs w:val="24"/>
          <w:lang w:val="pt-BR" w:eastAsia="en-US" w:bidi="ar-SA"/>
        </w:rPr>
        <w:t xml:space="preserve"> a </w:t>
      </w:r>
      <w:r w:rsidR="00CF74F8">
        <w:rPr>
          <w:rFonts w:eastAsiaTheme="minorHAnsi" w:cs="Times New Roman"/>
          <w:bCs w:val="0"/>
          <w:iCs w:val="0"/>
          <w:color w:val="auto"/>
          <w:kern w:val="0"/>
          <w:sz w:val="24"/>
          <w:szCs w:val="24"/>
          <w:lang w:val="pt-BR" w:eastAsia="en-US" w:bidi="ar-SA"/>
        </w:rPr>
        <w:t>seguir:</w:t>
      </w:r>
    </w:p>
    <w:p w:rsidR="00CF74F8" w:rsidRDefault="00C57509" w:rsidP="00CF74F8">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 xml:space="preserve"> </w:t>
      </w:r>
      <w:r w:rsidR="009423AC" w:rsidRPr="002F54E3">
        <w:rPr>
          <w:rFonts w:eastAsiaTheme="minorHAnsi" w:cs="Times New Roman"/>
          <w:bCs w:val="0"/>
          <w:iCs w:val="0"/>
          <w:color w:val="auto"/>
          <w:kern w:val="0"/>
          <w:sz w:val="24"/>
          <w:szCs w:val="24"/>
          <w:lang w:val="pt-BR" w:eastAsia="en-US" w:bidi="ar-SA"/>
        </w:rPr>
        <w:t>“</w:t>
      </w:r>
      <w:r w:rsidRPr="00734FFF">
        <w:rPr>
          <w:rFonts w:eastAsiaTheme="minorHAnsi" w:cs="Times New Roman"/>
          <w:bCs w:val="0"/>
          <w:i/>
          <w:iCs w:val="0"/>
          <w:color w:val="auto"/>
          <w:kern w:val="0"/>
          <w:sz w:val="24"/>
          <w:szCs w:val="24"/>
          <w:lang w:val="pt-BR" w:eastAsia="en-US" w:bidi="ar-SA"/>
        </w:rPr>
        <w:t>a</w:t>
      </w:r>
      <w:r w:rsidR="009423AC" w:rsidRPr="00734FFF">
        <w:rPr>
          <w:rFonts w:eastAsiaTheme="minorHAnsi" w:cs="Times New Roman"/>
          <w:bCs w:val="0"/>
          <w:i/>
          <w:iCs w:val="0"/>
          <w:color w:val="auto"/>
          <w:kern w:val="0"/>
          <w:sz w:val="24"/>
          <w:szCs w:val="24"/>
          <w:lang w:val="pt-BR" w:eastAsia="en-US" w:bidi="ar-SA"/>
        </w:rPr>
        <w:t xml:space="preserve"> reunião online tem 20 pessoas, mas só aparecem 8</w:t>
      </w:r>
      <w:r w:rsidR="009423AC" w:rsidRPr="002F54E3">
        <w:rPr>
          <w:rFonts w:eastAsiaTheme="minorHAnsi" w:cs="Times New Roman"/>
          <w:bCs w:val="0"/>
          <w:iCs w:val="0"/>
          <w:color w:val="auto"/>
          <w:kern w:val="0"/>
          <w:sz w:val="24"/>
          <w:szCs w:val="24"/>
          <w:lang w:val="pt-BR" w:eastAsia="en-US" w:bidi="ar-SA"/>
        </w:rPr>
        <w:t>” (17 anos)</w:t>
      </w:r>
      <w:r>
        <w:rPr>
          <w:rFonts w:eastAsiaTheme="minorHAnsi" w:cs="Times New Roman"/>
          <w:bCs w:val="0"/>
          <w:iCs w:val="0"/>
          <w:color w:val="auto"/>
          <w:kern w:val="0"/>
          <w:sz w:val="24"/>
          <w:szCs w:val="24"/>
          <w:lang w:val="pt-BR" w:eastAsia="en-US" w:bidi="ar-SA"/>
        </w:rPr>
        <w:t xml:space="preserve">; </w:t>
      </w:r>
    </w:p>
    <w:p w:rsidR="00CF74F8" w:rsidRDefault="009423AC" w:rsidP="00CF74F8">
      <w:pPr>
        <w:pStyle w:val="Textodecomentrio"/>
        <w:spacing w:line="360" w:lineRule="auto"/>
        <w:rPr>
          <w:rFonts w:eastAsiaTheme="minorHAnsi" w:cs="Times New Roman"/>
          <w:bCs w:val="0"/>
          <w:iCs w:val="0"/>
          <w:color w:val="auto"/>
          <w:kern w:val="0"/>
          <w:sz w:val="24"/>
          <w:szCs w:val="24"/>
          <w:lang w:val="pt-BR" w:eastAsia="en-US" w:bidi="ar-SA"/>
        </w:rPr>
      </w:pPr>
      <w:r>
        <w:rPr>
          <w:rFonts w:eastAsiaTheme="minorHAnsi" w:cs="Times New Roman"/>
          <w:bCs w:val="0"/>
          <w:iCs w:val="0"/>
          <w:color w:val="auto"/>
          <w:kern w:val="0"/>
          <w:sz w:val="24"/>
          <w:szCs w:val="24"/>
          <w:lang w:val="pt-BR" w:eastAsia="en-US" w:bidi="ar-SA"/>
        </w:rPr>
        <w:t>“</w:t>
      </w:r>
      <w:r w:rsidRPr="00734FFF">
        <w:rPr>
          <w:rFonts w:eastAsiaTheme="minorHAnsi" w:cs="Times New Roman"/>
          <w:bCs w:val="0"/>
          <w:i/>
          <w:iCs w:val="0"/>
          <w:color w:val="auto"/>
          <w:kern w:val="0"/>
          <w:sz w:val="24"/>
          <w:szCs w:val="24"/>
          <w:lang w:val="pt-BR" w:eastAsia="en-US" w:bidi="ar-SA"/>
        </w:rPr>
        <w:t>não dá certo ficar estudando em casa</w:t>
      </w:r>
      <w:r>
        <w:rPr>
          <w:rFonts w:eastAsiaTheme="minorHAnsi" w:cs="Times New Roman"/>
          <w:bCs w:val="0"/>
          <w:iCs w:val="0"/>
          <w:color w:val="auto"/>
          <w:kern w:val="0"/>
          <w:sz w:val="24"/>
          <w:szCs w:val="24"/>
          <w:lang w:val="pt-BR" w:eastAsia="en-US" w:bidi="ar-SA"/>
        </w:rPr>
        <w:t xml:space="preserve"> (10 anos)”</w:t>
      </w:r>
      <w:r w:rsidR="00C57509">
        <w:rPr>
          <w:rFonts w:eastAsiaTheme="minorHAnsi" w:cs="Times New Roman"/>
          <w:bCs w:val="0"/>
          <w:iCs w:val="0"/>
          <w:color w:val="auto"/>
          <w:kern w:val="0"/>
          <w:sz w:val="24"/>
          <w:szCs w:val="24"/>
          <w:lang w:val="pt-BR" w:eastAsia="en-US" w:bidi="ar-SA"/>
        </w:rPr>
        <w:t xml:space="preserve">; </w:t>
      </w:r>
    </w:p>
    <w:p w:rsidR="009423AC" w:rsidRPr="00CF74F8" w:rsidRDefault="009423AC" w:rsidP="00CF74F8">
      <w:pPr>
        <w:pStyle w:val="Textodecomentrio"/>
        <w:spacing w:line="360" w:lineRule="auto"/>
        <w:rPr>
          <w:rFonts w:eastAsiaTheme="minorHAnsi" w:cs="Times New Roman"/>
          <w:bCs w:val="0"/>
          <w:iCs w:val="0"/>
          <w:color w:val="auto"/>
          <w:kern w:val="0"/>
          <w:sz w:val="24"/>
          <w:szCs w:val="24"/>
          <w:lang w:val="pt-BR" w:eastAsia="en-US" w:bidi="ar-SA"/>
        </w:rPr>
      </w:pPr>
      <w:r w:rsidRPr="009423AC">
        <w:rPr>
          <w:rFonts w:eastAsiaTheme="minorHAnsi" w:cs="Times New Roman"/>
          <w:bCs w:val="0"/>
          <w:iCs w:val="0"/>
          <w:color w:val="000000" w:themeColor="text1"/>
          <w:kern w:val="0"/>
          <w:sz w:val="24"/>
          <w:szCs w:val="24"/>
          <w:lang w:val="pt-BR" w:eastAsia="en-US" w:bidi="ar-SA"/>
        </w:rPr>
        <w:t>“</w:t>
      </w:r>
      <w:r w:rsidRPr="00734FFF">
        <w:rPr>
          <w:rFonts w:eastAsiaTheme="minorHAnsi" w:cs="Times New Roman"/>
          <w:bCs w:val="0"/>
          <w:i/>
          <w:iCs w:val="0"/>
          <w:color w:val="000000" w:themeColor="text1"/>
          <w:kern w:val="0"/>
          <w:sz w:val="24"/>
          <w:szCs w:val="24"/>
          <w:lang w:val="pt-BR" w:eastAsia="en-US" w:bidi="ar-SA"/>
        </w:rPr>
        <w:t>Cansei prefiro minha escola, meus amigos</w:t>
      </w:r>
      <w:r w:rsidRPr="009423AC">
        <w:rPr>
          <w:rFonts w:eastAsiaTheme="minorHAnsi" w:cs="Times New Roman"/>
          <w:bCs w:val="0"/>
          <w:iCs w:val="0"/>
          <w:color w:val="000000" w:themeColor="text1"/>
          <w:kern w:val="0"/>
          <w:sz w:val="24"/>
          <w:szCs w:val="24"/>
          <w:lang w:val="pt-BR" w:eastAsia="en-US" w:bidi="ar-SA"/>
        </w:rPr>
        <w:t xml:space="preserve"> (8 anos)”</w:t>
      </w:r>
      <w:r w:rsidR="00C57509">
        <w:rPr>
          <w:rFonts w:eastAsiaTheme="minorHAnsi" w:cs="Times New Roman"/>
          <w:bCs w:val="0"/>
          <w:iCs w:val="0"/>
          <w:color w:val="000000" w:themeColor="text1"/>
          <w:kern w:val="0"/>
          <w:sz w:val="24"/>
          <w:szCs w:val="24"/>
          <w:lang w:val="pt-BR" w:eastAsia="en-US" w:bidi="ar-SA"/>
        </w:rPr>
        <w:t xml:space="preserve">. </w:t>
      </w:r>
    </w:p>
    <w:p w:rsidR="00844AC1" w:rsidRDefault="00C57509" w:rsidP="00844AC1">
      <w:pPr>
        <w:pStyle w:val="Textodecomentrio"/>
        <w:spacing w:line="360" w:lineRule="auto"/>
        <w:rPr>
          <w:rFonts w:eastAsiaTheme="minorHAnsi" w:cs="Times New Roman"/>
          <w:b/>
          <w:iCs w:val="0"/>
          <w:color w:val="000000" w:themeColor="text1"/>
          <w:kern w:val="0"/>
          <w:sz w:val="24"/>
          <w:szCs w:val="24"/>
          <w:lang w:val="pt-BR" w:eastAsia="en-US" w:bidi="ar-SA"/>
        </w:rPr>
      </w:pPr>
      <w:r w:rsidRPr="00C57509">
        <w:rPr>
          <w:rFonts w:eastAsiaTheme="minorHAnsi" w:cs="Times New Roman"/>
          <w:b/>
          <w:iCs w:val="0"/>
          <w:color w:val="000000" w:themeColor="text1"/>
          <w:kern w:val="0"/>
          <w:sz w:val="24"/>
          <w:szCs w:val="24"/>
          <w:lang w:val="pt-BR" w:eastAsia="en-US" w:bidi="ar-SA"/>
        </w:rPr>
        <w:t xml:space="preserve">Princípios </w:t>
      </w:r>
      <w:r w:rsidR="00FE642B">
        <w:rPr>
          <w:rFonts w:eastAsiaTheme="minorHAnsi" w:cs="Times New Roman"/>
          <w:b/>
          <w:iCs w:val="0"/>
          <w:color w:val="000000" w:themeColor="text1"/>
          <w:kern w:val="0"/>
          <w:sz w:val="24"/>
          <w:szCs w:val="24"/>
          <w:lang w:val="pt-BR" w:eastAsia="en-US" w:bidi="ar-SA"/>
        </w:rPr>
        <w:t>da</w:t>
      </w:r>
      <w:r w:rsidRPr="00C57509">
        <w:rPr>
          <w:rFonts w:eastAsiaTheme="minorHAnsi" w:cs="Times New Roman"/>
          <w:b/>
          <w:iCs w:val="0"/>
          <w:color w:val="000000" w:themeColor="text1"/>
          <w:kern w:val="0"/>
          <w:sz w:val="24"/>
          <w:szCs w:val="24"/>
          <w:lang w:val="pt-BR" w:eastAsia="en-US" w:bidi="ar-SA"/>
        </w:rPr>
        <w:t xml:space="preserve"> </w:t>
      </w:r>
      <w:r w:rsidR="00FE642B">
        <w:rPr>
          <w:rFonts w:eastAsiaTheme="minorHAnsi" w:cs="Times New Roman"/>
          <w:b/>
          <w:iCs w:val="0"/>
          <w:color w:val="000000" w:themeColor="text1"/>
          <w:kern w:val="0"/>
          <w:sz w:val="24"/>
          <w:szCs w:val="24"/>
          <w:lang w:val="pt-BR" w:eastAsia="en-US" w:bidi="ar-SA"/>
        </w:rPr>
        <w:t xml:space="preserve">Interatividade </w:t>
      </w:r>
    </w:p>
    <w:p w:rsidR="00FE642B" w:rsidRDefault="00495F5E" w:rsidP="00844AC1">
      <w:pPr>
        <w:pStyle w:val="Textodecomentrio"/>
        <w:spacing w:line="360" w:lineRule="auto"/>
        <w:rPr>
          <w:rFonts w:eastAsiaTheme="minorHAnsi" w:cs="Times New Roman"/>
          <w:bCs w:val="0"/>
          <w:iCs w:val="0"/>
          <w:color w:val="000000" w:themeColor="text1"/>
          <w:kern w:val="0"/>
          <w:sz w:val="24"/>
          <w:szCs w:val="24"/>
          <w:lang w:val="pt-BR" w:eastAsia="en-US" w:bidi="ar-SA"/>
        </w:rPr>
      </w:pPr>
      <w:r>
        <w:rPr>
          <w:rFonts w:eastAsiaTheme="minorHAnsi" w:cs="Times New Roman"/>
          <w:bCs w:val="0"/>
          <w:iCs w:val="0"/>
          <w:color w:val="000000" w:themeColor="text1"/>
          <w:kern w:val="0"/>
          <w:sz w:val="24"/>
          <w:szCs w:val="24"/>
          <w:lang w:val="pt-BR" w:eastAsia="en-US" w:bidi="ar-SA"/>
        </w:rPr>
        <w:t>Nosso</w:t>
      </w:r>
      <w:r w:rsidRPr="00495F5E">
        <w:rPr>
          <w:rFonts w:eastAsiaTheme="minorHAnsi" w:cs="Times New Roman"/>
          <w:bCs w:val="0"/>
          <w:iCs w:val="0"/>
          <w:color w:val="000000" w:themeColor="text1"/>
          <w:kern w:val="0"/>
          <w:sz w:val="24"/>
          <w:szCs w:val="24"/>
          <w:lang w:val="pt-BR" w:eastAsia="en-US" w:bidi="ar-SA"/>
        </w:rPr>
        <w:t xml:space="preserve"> grupo de pesquisa </w:t>
      </w:r>
      <w:proofErr w:type="spellStart"/>
      <w:r>
        <w:rPr>
          <w:rFonts w:eastAsiaTheme="minorHAnsi" w:cs="Times New Roman"/>
          <w:bCs w:val="0"/>
          <w:iCs w:val="0"/>
          <w:color w:val="000000" w:themeColor="text1"/>
          <w:kern w:val="0"/>
          <w:sz w:val="24"/>
          <w:szCs w:val="24"/>
          <w:lang w:val="pt-BR" w:eastAsia="en-US" w:bidi="ar-SA"/>
        </w:rPr>
        <w:t>ComunicaTEC</w:t>
      </w:r>
      <w:proofErr w:type="spellEnd"/>
      <w:r>
        <w:rPr>
          <w:rFonts w:eastAsiaTheme="minorHAnsi" w:cs="Times New Roman"/>
          <w:bCs w:val="0"/>
          <w:iCs w:val="0"/>
          <w:color w:val="000000" w:themeColor="text1"/>
          <w:kern w:val="0"/>
          <w:sz w:val="24"/>
          <w:szCs w:val="24"/>
          <w:lang w:val="pt-BR" w:eastAsia="en-US" w:bidi="ar-SA"/>
        </w:rPr>
        <w:t xml:space="preserve"> </w:t>
      </w:r>
      <w:r w:rsidR="00734FFF">
        <w:rPr>
          <w:rFonts w:eastAsiaTheme="minorHAnsi" w:cs="Times New Roman"/>
          <w:bCs w:val="0"/>
          <w:iCs w:val="0"/>
          <w:color w:val="000000" w:themeColor="text1"/>
          <w:kern w:val="0"/>
          <w:sz w:val="24"/>
          <w:szCs w:val="24"/>
          <w:lang w:val="pt-BR" w:eastAsia="en-US" w:bidi="ar-SA"/>
        </w:rPr>
        <w:t>investiga</w:t>
      </w:r>
      <w:r w:rsidRPr="00495F5E">
        <w:rPr>
          <w:rFonts w:eastAsiaTheme="minorHAnsi" w:cs="Times New Roman"/>
          <w:bCs w:val="0"/>
          <w:iCs w:val="0"/>
          <w:color w:val="000000" w:themeColor="text1"/>
          <w:kern w:val="0"/>
          <w:sz w:val="24"/>
          <w:szCs w:val="24"/>
          <w:lang w:val="pt-BR" w:eastAsia="en-US" w:bidi="ar-SA"/>
        </w:rPr>
        <w:t xml:space="preserve"> o desenvolvimento e o uso de </w:t>
      </w:r>
      <w:r>
        <w:rPr>
          <w:rFonts w:eastAsiaTheme="minorHAnsi" w:cs="Times New Roman"/>
          <w:bCs w:val="0"/>
          <w:iCs w:val="0"/>
          <w:color w:val="000000" w:themeColor="text1"/>
          <w:kern w:val="0"/>
          <w:sz w:val="24"/>
          <w:szCs w:val="24"/>
          <w:lang w:val="pt-BR" w:eastAsia="en-US" w:bidi="ar-SA"/>
        </w:rPr>
        <w:t xml:space="preserve">ferramentas de aprendizagem que possibilitem a colaboração </w:t>
      </w:r>
      <w:r w:rsidRPr="00495F5E">
        <w:rPr>
          <w:rFonts w:eastAsiaTheme="minorHAnsi" w:cs="Times New Roman"/>
          <w:bCs w:val="0"/>
          <w:iCs w:val="0"/>
          <w:color w:val="000000" w:themeColor="text1"/>
          <w:kern w:val="0"/>
          <w:sz w:val="24"/>
          <w:szCs w:val="24"/>
          <w:lang w:val="pt-BR" w:eastAsia="en-US" w:bidi="ar-SA"/>
        </w:rPr>
        <w:t xml:space="preserve">na Educação a Distância (EAD) há mais de 15 anos. Compreendemos que </w:t>
      </w:r>
      <w:r w:rsidR="00734FFF" w:rsidRPr="00495F5E">
        <w:rPr>
          <w:rFonts w:eastAsiaTheme="minorHAnsi" w:cs="Times New Roman"/>
          <w:bCs w:val="0"/>
          <w:iCs w:val="0"/>
          <w:color w:val="000000" w:themeColor="text1"/>
          <w:kern w:val="0"/>
          <w:sz w:val="24"/>
          <w:szCs w:val="24"/>
          <w:lang w:val="pt-BR" w:eastAsia="en-US" w:bidi="ar-SA"/>
        </w:rPr>
        <w:t>esse</w:t>
      </w:r>
      <w:r w:rsidR="00734FFF">
        <w:rPr>
          <w:rFonts w:eastAsiaTheme="minorHAnsi" w:cs="Times New Roman"/>
          <w:bCs w:val="0"/>
          <w:iCs w:val="0"/>
          <w:color w:val="000000" w:themeColor="text1"/>
          <w:kern w:val="0"/>
          <w:sz w:val="24"/>
          <w:szCs w:val="24"/>
          <w:lang w:val="pt-BR" w:eastAsia="en-US" w:bidi="ar-SA"/>
        </w:rPr>
        <w:t>s</w:t>
      </w:r>
      <w:r w:rsidR="00734FFF" w:rsidRPr="00495F5E">
        <w:rPr>
          <w:rFonts w:eastAsiaTheme="minorHAnsi" w:cs="Times New Roman"/>
          <w:bCs w:val="0"/>
          <w:iCs w:val="0"/>
          <w:color w:val="000000" w:themeColor="text1"/>
          <w:kern w:val="0"/>
          <w:sz w:val="24"/>
          <w:szCs w:val="24"/>
          <w:lang w:val="pt-BR" w:eastAsia="en-US" w:bidi="ar-SA"/>
        </w:rPr>
        <w:t xml:space="preserve"> meio</w:t>
      </w:r>
      <w:r w:rsidR="00734FFF">
        <w:rPr>
          <w:rFonts w:eastAsiaTheme="minorHAnsi" w:cs="Times New Roman"/>
          <w:bCs w:val="0"/>
          <w:iCs w:val="0"/>
          <w:color w:val="000000" w:themeColor="text1"/>
          <w:kern w:val="0"/>
          <w:sz w:val="24"/>
          <w:szCs w:val="24"/>
          <w:lang w:val="pt-BR" w:eastAsia="en-US" w:bidi="ar-SA"/>
        </w:rPr>
        <w:t>s</w:t>
      </w:r>
      <w:r w:rsidR="00734FFF" w:rsidRPr="00495F5E">
        <w:rPr>
          <w:rFonts w:eastAsiaTheme="minorHAnsi" w:cs="Times New Roman"/>
          <w:bCs w:val="0"/>
          <w:iCs w:val="0"/>
          <w:color w:val="000000" w:themeColor="text1"/>
          <w:kern w:val="0"/>
          <w:sz w:val="24"/>
          <w:szCs w:val="24"/>
          <w:lang w:val="pt-BR" w:eastAsia="en-US" w:bidi="ar-SA"/>
        </w:rPr>
        <w:t xml:space="preserve"> de conversação têm</w:t>
      </w:r>
      <w:r w:rsidRPr="00495F5E">
        <w:rPr>
          <w:rFonts w:eastAsiaTheme="minorHAnsi" w:cs="Times New Roman"/>
          <w:bCs w:val="0"/>
          <w:iCs w:val="0"/>
          <w:color w:val="000000" w:themeColor="text1"/>
          <w:kern w:val="0"/>
          <w:sz w:val="24"/>
          <w:szCs w:val="24"/>
          <w:lang w:val="pt-BR" w:eastAsia="en-US" w:bidi="ar-SA"/>
        </w:rPr>
        <w:t xml:space="preserve"> potencial para promover a motivação, a participação, a interatividade e o engajamento dos alunos num curso a distância</w:t>
      </w:r>
      <w:r>
        <w:rPr>
          <w:rFonts w:eastAsiaTheme="minorHAnsi" w:cs="Times New Roman"/>
          <w:bCs w:val="0"/>
          <w:iCs w:val="0"/>
          <w:color w:val="000000" w:themeColor="text1"/>
          <w:kern w:val="0"/>
          <w:sz w:val="24"/>
          <w:szCs w:val="24"/>
          <w:lang w:val="pt-BR" w:eastAsia="en-US" w:bidi="ar-SA"/>
        </w:rPr>
        <w:t>.</w:t>
      </w:r>
    </w:p>
    <w:p w:rsidR="00495F5E" w:rsidRDefault="00495F5E" w:rsidP="00844AC1">
      <w:pPr>
        <w:pStyle w:val="Textodecomentrio"/>
        <w:spacing w:line="360" w:lineRule="auto"/>
        <w:rPr>
          <w:rFonts w:eastAsiaTheme="minorHAnsi" w:cs="Times New Roman"/>
          <w:bCs w:val="0"/>
          <w:iCs w:val="0"/>
          <w:color w:val="000000" w:themeColor="text1"/>
          <w:kern w:val="0"/>
          <w:sz w:val="24"/>
          <w:szCs w:val="24"/>
          <w:lang w:val="pt-BR" w:eastAsia="en-US" w:bidi="ar-SA"/>
        </w:rPr>
      </w:pPr>
      <w:r w:rsidRPr="00495F5E">
        <w:rPr>
          <w:rFonts w:eastAsiaTheme="minorHAnsi" w:cs="Times New Roman"/>
          <w:bCs w:val="0"/>
          <w:iCs w:val="0"/>
          <w:color w:val="000000" w:themeColor="text1"/>
          <w:kern w:val="0"/>
          <w:sz w:val="24"/>
          <w:szCs w:val="24"/>
          <w:lang w:val="pt-BR" w:eastAsia="en-US" w:bidi="ar-SA"/>
        </w:rPr>
        <w:t>O sentimento de isolamento é uma das principais causas de abandono dos cursos a distância (</w:t>
      </w:r>
      <w:r w:rsidR="008A532F">
        <w:rPr>
          <w:rFonts w:eastAsiaTheme="minorHAnsi" w:cs="Times New Roman"/>
          <w:bCs w:val="0"/>
          <w:iCs w:val="0"/>
          <w:color w:val="000000" w:themeColor="text1"/>
          <w:kern w:val="0"/>
          <w:sz w:val="24"/>
          <w:szCs w:val="24"/>
          <w:lang w:val="pt-BR" w:eastAsia="en-US" w:bidi="ar-SA"/>
        </w:rPr>
        <w:t>Silva, 2016</w:t>
      </w:r>
      <w:r w:rsidRPr="00495F5E">
        <w:rPr>
          <w:rFonts w:eastAsiaTheme="minorHAnsi" w:cs="Times New Roman"/>
          <w:bCs w:val="0"/>
          <w:iCs w:val="0"/>
          <w:color w:val="000000" w:themeColor="text1"/>
          <w:kern w:val="0"/>
          <w:sz w:val="24"/>
          <w:szCs w:val="24"/>
          <w:lang w:val="pt-BR" w:eastAsia="en-US" w:bidi="ar-SA"/>
        </w:rPr>
        <w:t xml:space="preserve">). Conforme declarado pelos alunos </w:t>
      </w:r>
      <w:r w:rsidR="008A532F">
        <w:rPr>
          <w:rFonts w:eastAsiaTheme="minorHAnsi" w:cs="Times New Roman"/>
          <w:bCs w:val="0"/>
          <w:iCs w:val="0"/>
          <w:color w:val="000000" w:themeColor="text1"/>
          <w:kern w:val="0"/>
          <w:sz w:val="24"/>
          <w:szCs w:val="24"/>
          <w:lang w:val="pt-BR" w:eastAsia="en-US" w:bidi="ar-SA"/>
        </w:rPr>
        <w:t xml:space="preserve">de </w:t>
      </w:r>
      <w:r w:rsidR="008A532F" w:rsidRPr="008A532F">
        <w:rPr>
          <w:rFonts w:eastAsiaTheme="minorHAnsi" w:cs="Times New Roman"/>
          <w:bCs w:val="0"/>
          <w:iCs w:val="0"/>
          <w:color w:val="000000" w:themeColor="text1"/>
          <w:kern w:val="0"/>
          <w:sz w:val="24"/>
          <w:szCs w:val="24"/>
          <w:lang w:val="pt-BR" w:eastAsia="en-US" w:bidi="ar-SA"/>
        </w:rPr>
        <w:t xml:space="preserve">Educação a Distância (EAD) </w:t>
      </w:r>
      <w:r w:rsidRPr="00495F5E">
        <w:rPr>
          <w:rFonts w:eastAsiaTheme="minorHAnsi" w:cs="Times New Roman"/>
          <w:bCs w:val="0"/>
          <w:iCs w:val="0"/>
          <w:color w:val="000000" w:themeColor="text1"/>
          <w:kern w:val="0"/>
          <w:sz w:val="24"/>
          <w:szCs w:val="24"/>
          <w:lang w:val="pt-BR" w:eastAsia="en-US" w:bidi="ar-SA"/>
        </w:rPr>
        <w:t>que se decepcionaram e evadiram cursos de EAD, a ausência de interação é um dos principais fatores na decisão de abandonar o curso</w:t>
      </w:r>
      <w:r w:rsidR="008A532F">
        <w:rPr>
          <w:rFonts w:eastAsiaTheme="minorHAnsi" w:cs="Times New Roman"/>
          <w:bCs w:val="0"/>
          <w:iCs w:val="0"/>
          <w:color w:val="000000" w:themeColor="text1"/>
          <w:kern w:val="0"/>
          <w:sz w:val="24"/>
          <w:szCs w:val="24"/>
          <w:lang w:val="pt-BR" w:eastAsia="en-US" w:bidi="ar-SA"/>
        </w:rPr>
        <w:t xml:space="preserve">. </w:t>
      </w:r>
      <w:r w:rsidRPr="00495F5E">
        <w:rPr>
          <w:rFonts w:eastAsiaTheme="minorHAnsi" w:cs="Times New Roman"/>
          <w:bCs w:val="0"/>
          <w:iCs w:val="0"/>
          <w:color w:val="000000" w:themeColor="text1"/>
          <w:kern w:val="0"/>
          <w:sz w:val="24"/>
          <w:szCs w:val="24"/>
          <w:lang w:val="pt-BR" w:eastAsia="en-US" w:bidi="ar-SA"/>
        </w:rPr>
        <w:t>O abandono dos cursos na modalidade a distância é o problema que nosso grupo de pesquisa busca diminuir com os desenvolvimentos de sistemas de bate-papo mais adequados par</w:t>
      </w:r>
      <w:r w:rsidR="000507F6">
        <w:rPr>
          <w:rFonts w:eastAsiaTheme="minorHAnsi" w:cs="Times New Roman"/>
          <w:bCs w:val="0"/>
          <w:iCs w:val="0"/>
          <w:color w:val="000000" w:themeColor="text1"/>
          <w:kern w:val="0"/>
          <w:sz w:val="24"/>
          <w:szCs w:val="24"/>
          <w:lang w:val="pt-BR" w:eastAsia="en-US" w:bidi="ar-SA"/>
        </w:rPr>
        <w:t>a o uso no contexto educacional.</w:t>
      </w:r>
    </w:p>
    <w:p w:rsidR="000507F6" w:rsidRDefault="009A5F18" w:rsidP="000507F6">
      <w:pPr>
        <w:spacing w:line="360" w:lineRule="auto"/>
        <w:ind w:firstLine="709"/>
        <w:jc w:val="both"/>
        <w:rPr>
          <w:rFonts w:eastAsiaTheme="minorHAnsi"/>
          <w:bCs/>
          <w:iCs/>
          <w:lang w:val="pt-BR"/>
        </w:rPr>
      </w:pPr>
      <w:r>
        <w:rPr>
          <w:rFonts w:eastAsiaTheme="minorHAnsi"/>
          <w:bCs/>
          <w:iCs/>
          <w:lang w:val="pt-BR"/>
        </w:rPr>
        <w:t>Estamos isolados em casa, não está funcionando promover o estudo usando a internet sem a interatividade e colaboração, “a relação entre aluno e conteúdo, com pouca mediação docente e pouca interatividade entre os estudantes, parecem práticas ruins em tempos de isolamento social decorrente da quarentena” (PIMENTEL, ARAÚJO, 2020).</w:t>
      </w:r>
      <w:r w:rsidR="008A532F">
        <w:rPr>
          <w:rFonts w:eastAsiaTheme="minorHAnsi"/>
          <w:bCs/>
          <w:iCs/>
          <w:lang w:val="pt-BR"/>
        </w:rPr>
        <w:t xml:space="preserve"> </w:t>
      </w:r>
      <w:r>
        <w:rPr>
          <w:rFonts w:eastAsiaTheme="minorHAnsi"/>
          <w:bCs/>
          <w:iCs/>
          <w:lang w:val="pt-BR"/>
        </w:rPr>
        <w:t xml:space="preserve">Essa pandemia vai demorar alguns meses para acabar e até lá só quem estiver online poderá ensinar-aprender. </w:t>
      </w:r>
      <w:r w:rsidR="00653E32">
        <w:rPr>
          <w:rFonts w:eastAsiaTheme="minorHAnsi"/>
          <w:bCs/>
          <w:iCs/>
          <w:lang w:val="pt-BR"/>
        </w:rPr>
        <w:t>Por isso, é</w:t>
      </w:r>
      <w:r>
        <w:rPr>
          <w:rFonts w:eastAsiaTheme="minorHAnsi"/>
          <w:bCs/>
          <w:iCs/>
          <w:lang w:val="pt-BR"/>
        </w:rPr>
        <w:t xml:space="preserve"> preciso treinar os professores, orientar aos pais, promover a interatividade (Silva, 201</w:t>
      </w:r>
      <w:r w:rsidR="007E02A2">
        <w:rPr>
          <w:rFonts w:eastAsiaTheme="minorHAnsi"/>
          <w:bCs/>
          <w:iCs/>
          <w:lang w:val="pt-BR"/>
        </w:rPr>
        <w:t>2</w:t>
      </w:r>
      <w:r>
        <w:rPr>
          <w:rFonts w:eastAsiaTheme="minorHAnsi"/>
          <w:bCs/>
          <w:iCs/>
          <w:lang w:val="pt-BR"/>
        </w:rPr>
        <w:t xml:space="preserve">) e a aprendizagem colaborativa. </w:t>
      </w:r>
      <w:r w:rsidR="000507F6">
        <w:rPr>
          <w:rFonts w:eastAsiaTheme="minorHAnsi"/>
          <w:bCs/>
          <w:iCs/>
          <w:lang w:val="pt-BR"/>
        </w:rPr>
        <w:tab/>
      </w:r>
    </w:p>
    <w:p w:rsidR="008A6EDB" w:rsidRPr="000507F6" w:rsidRDefault="009A5F18" w:rsidP="000507F6">
      <w:pPr>
        <w:spacing w:line="360" w:lineRule="auto"/>
        <w:ind w:firstLine="709"/>
        <w:jc w:val="both"/>
        <w:rPr>
          <w:rFonts w:eastAsiaTheme="minorHAnsi"/>
          <w:bCs/>
          <w:iCs/>
          <w:lang w:val="pt-BR"/>
        </w:rPr>
      </w:pPr>
      <w:r>
        <w:rPr>
          <w:lang w:val="pt-BR"/>
        </w:rPr>
        <w:t xml:space="preserve">Paulo Freire, filósofo e educador no final da década de 1960 já denunciava o modelo educacional de transmissão de conhecimento “onde nesta distorcida visão de educação, não há criatividade, não há transformação e não há saber”.  (HARPER </w:t>
      </w:r>
      <w:r>
        <w:rPr>
          <w:i/>
          <w:iCs/>
          <w:lang w:val="pt-BR"/>
        </w:rPr>
        <w:t>et al</w:t>
      </w:r>
      <w:r>
        <w:rPr>
          <w:lang w:val="pt-BR"/>
        </w:rPr>
        <w:t xml:space="preserve">., 1980). </w:t>
      </w:r>
      <w:r w:rsidR="008E567E">
        <w:rPr>
          <w:lang w:val="pt-BR"/>
        </w:rPr>
        <w:t>Infelizmente</w:t>
      </w:r>
      <w:r w:rsidR="00734FFF">
        <w:rPr>
          <w:lang w:val="pt-BR"/>
        </w:rPr>
        <w:t xml:space="preserve"> hoje</w:t>
      </w:r>
      <w:r w:rsidR="008E567E">
        <w:rPr>
          <w:lang w:val="pt-BR"/>
        </w:rPr>
        <w:t xml:space="preserve"> </w:t>
      </w:r>
      <w:r w:rsidR="00653E32">
        <w:rPr>
          <w:lang w:val="pt-BR"/>
        </w:rPr>
        <w:t xml:space="preserve">(quase </w:t>
      </w:r>
      <w:r w:rsidR="008E567E">
        <w:rPr>
          <w:lang w:val="pt-BR"/>
        </w:rPr>
        <w:t>seis décadas depois</w:t>
      </w:r>
      <w:r w:rsidR="00653E32">
        <w:rPr>
          <w:lang w:val="pt-BR"/>
        </w:rPr>
        <w:t xml:space="preserve"> de Freire)</w:t>
      </w:r>
      <w:r w:rsidR="008E567E">
        <w:rPr>
          <w:lang w:val="pt-BR"/>
        </w:rPr>
        <w:t>,</w:t>
      </w:r>
      <w:r w:rsidR="008E567E" w:rsidRPr="008E567E">
        <w:rPr>
          <w:lang w:val="pt-BR"/>
        </w:rPr>
        <w:t xml:space="preserve"> </w:t>
      </w:r>
      <w:r w:rsidR="00734FFF" w:rsidRPr="008E567E">
        <w:rPr>
          <w:lang w:val="pt-BR"/>
        </w:rPr>
        <w:t>a prática pedagógica adotada na maioria das salas de aula</w:t>
      </w:r>
      <w:r w:rsidR="00734FFF">
        <w:rPr>
          <w:lang w:val="pt-BR"/>
        </w:rPr>
        <w:t xml:space="preserve"> </w:t>
      </w:r>
      <w:r w:rsidR="00734FFF">
        <w:rPr>
          <w:lang w:val="pt-BR"/>
        </w:rPr>
        <w:lastRenderedPageBreak/>
        <w:t>presenciais e online</w:t>
      </w:r>
      <w:r w:rsidR="00734FFF" w:rsidRPr="008E567E">
        <w:rPr>
          <w:lang w:val="pt-BR"/>
        </w:rPr>
        <w:t xml:space="preserve"> </w:t>
      </w:r>
      <w:r w:rsidR="008E567E" w:rsidRPr="008E567E">
        <w:rPr>
          <w:lang w:val="pt-BR"/>
        </w:rPr>
        <w:t>ainda é baseada na cultura da transmissão de informação</w:t>
      </w:r>
      <w:r w:rsidR="008A6EDB">
        <w:rPr>
          <w:lang w:val="pt-BR"/>
        </w:rPr>
        <w:t>.</w:t>
      </w:r>
      <w:r w:rsidR="008E567E">
        <w:rPr>
          <w:lang w:val="pt-BR"/>
        </w:rPr>
        <w:t xml:space="preserve"> </w:t>
      </w:r>
      <w:r w:rsidR="008A6EDB" w:rsidRPr="008A6EDB">
        <w:rPr>
          <w:lang w:val="pt-BR"/>
        </w:rPr>
        <w:t>Nas salas de aula presenciais, tradicionalmente os alunos se sentam de frente para o quadro e permanecem a maioria do tempo olhando para o professor, ouvindo as explicações ou copiando o conteúdo e as tarefas passadas pelo professor. O professor se posiciona como o detentor do conhecimento, o dono do saber que deve ser transmitido, enquanto os alunos são colocados na posição de receptores passivos dos ensinamentos do professor</w:t>
      </w:r>
      <w:r w:rsidR="008A6EDB">
        <w:rPr>
          <w:lang w:val="pt-BR"/>
        </w:rPr>
        <w:t xml:space="preserve"> e permanecem n</w:t>
      </w:r>
      <w:r w:rsidR="008E567E" w:rsidRPr="008E567E">
        <w:rPr>
          <w:lang w:val="pt-BR"/>
        </w:rPr>
        <w:t xml:space="preserve">a maioria do tempo ouvindo as explicações </w:t>
      </w:r>
      <w:r w:rsidR="008E567E">
        <w:rPr>
          <w:lang w:val="pt-BR"/>
        </w:rPr>
        <w:t xml:space="preserve">e realizando tarefas. </w:t>
      </w:r>
    </w:p>
    <w:p w:rsidR="008A6EDB" w:rsidRDefault="008A6EDB" w:rsidP="008A6EDB">
      <w:pPr>
        <w:tabs>
          <w:tab w:val="left" w:pos="0"/>
          <w:tab w:val="left" w:pos="567"/>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after="240"/>
        <w:ind w:left="2268"/>
        <w:rPr>
          <w:color w:val="000000"/>
          <w:sz w:val="22"/>
          <w:szCs w:val="20"/>
          <w:lang w:val="pt-BR" w:eastAsia="pt-BR"/>
        </w:rPr>
      </w:pPr>
      <w:r w:rsidRPr="008A6EDB">
        <w:rPr>
          <w:color w:val="000000"/>
          <w:sz w:val="22"/>
          <w:szCs w:val="20"/>
          <w:lang w:val="pt-BR" w:eastAsia="pt-BR"/>
        </w:rPr>
        <w:t xml:space="preserve">Em lugar de comunicar-se, o educador faz “comunicados” e depósitos que os educandos, meras incidências, recebem pacientemente, memorizam e repetem. Eis aí a concepção “bancária” da educação, em que a única margem de ação que se oferece aos educandos é a de receberem os depósitos, guardá-los e arquivá-los. (...) Educador e educandos se arquivam na medida em que, nesta distorcida visão da educação, não há criatividade, não há transformação, não há saber. Só existe saber na invenção, na reinvenção, na busca inquieta, impaciente, permanente, que os homens fazem no mundo, com o mundo e com os outros. </w:t>
      </w:r>
      <w:r w:rsidRPr="00734FFF">
        <w:rPr>
          <w:color w:val="000000"/>
          <w:sz w:val="22"/>
          <w:szCs w:val="20"/>
          <w:lang w:val="pt-BR" w:eastAsia="pt-BR"/>
        </w:rPr>
        <w:t xml:space="preserve">(Freire, 2014, p 80,81) </w:t>
      </w:r>
    </w:p>
    <w:p w:rsidR="00AA4FEF" w:rsidRDefault="00AA4FEF" w:rsidP="00AA4FEF">
      <w:pPr>
        <w:ind w:firstLine="720"/>
        <w:rPr>
          <w:lang w:val="pt-BR"/>
        </w:rPr>
      </w:pPr>
      <w:r w:rsidRPr="00894808">
        <w:rPr>
          <w:lang w:val="pt-BR"/>
        </w:rPr>
        <w:t>Paulo Freire (1982)</w:t>
      </w:r>
      <w:r>
        <w:rPr>
          <w:lang w:val="pt-BR"/>
        </w:rPr>
        <w:t xml:space="preserve"> diz que a própria escola impõe, não nos habitua a discutir</w:t>
      </w:r>
      <w:r w:rsidRPr="00AA4FEF">
        <w:rPr>
          <w:lang w:val="pt-BR"/>
        </w:rPr>
        <w:t>:</w:t>
      </w:r>
    </w:p>
    <w:p w:rsidR="00AA4FEF" w:rsidRPr="00AA4FEF" w:rsidRDefault="00AA4FEF" w:rsidP="00AA4FEF">
      <w:pPr>
        <w:rPr>
          <w:rFonts w:eastAsia="Calibri" w:cs="Calibri"/>
          <w:lang w:val="pt-BR"/>
        </w:rPr>
      </w:pPr>
    </w:p>
    <w:p w:rsidR="00AA4FEF" w:rsidRPr="00AA4FEF" w:rsidRDefault="00AA4FEF" w:rsidP="00AA4FEF">
      <w:pPr>
        <w:pStyle w:val="Citaolonga"/>
        <w:rPr>
          <w:b/>
          <w:sz w:val="32"/>
          <w:szCs w:val="32"/>
          <w:lang w:val="pt-BR"/>
        </w:rPr>
      </w:pPr>
      <w:r w:rsidRPr="00AA4FEF">
        <w:rPr>
          <w:lang w:val="pt-BR"/>
        </w:rPr>
        <w:t xml:space="preserve">Como, porém, aprender a discutir e a debater em uma escola que não nos habitua a discutir, porque somente impõe? Ditamos </w:t>
      </w:r>
      <w:proofErr w:type="spellStart"/>
      <w:r w:rsidRPr="00AA4FEF">
        <w:rPr>
          <w:lang w:val="pt-BR"/>
        </w:rPr>
        <w:t>idéias</w:t>
      </w:r>
      <w:proofErr w:type="spellEnd"/>
      <w:r w:rsidRPr="00AA4FEF">
        <w:rPr>
          <w:lang w:val="pt-BR"/>
        </w:rPr>
        <w:t xml:space="preserve">, não trocamos </w:t>
      </w:r>
      <w:proofErr w:type="spellStart"/>
      <w:r w:rsidRPr="00AA4FEF">
        <w:rPr>
          <w:lang w:val="pt-BR"/>
        </w:rPr>
        <w:t>idéias</w:t>
      </w:r>
      <w:proofErr w:type="spellEnd"/>
      <w:r w:rsidRPr="00AA4FEF">
        <w:rPr>
          <w:lang w:val="pt-BR"/>
        </w:rPr>
        <w:t>. Discursamos aulas, não debatemos ou discutimos temas. Trabalhamos sobre o educando, não trabalhamos com ele. Impomos uma ordem a que ele não se ajusta de forma concordante ou discordante, mas apenas se acomoda. Não o ensinamos a pensar, porque recebendo as fórmulas que lhe damos, simplesmente as guarda. Não as incorpora, porque a incorporação é o resultado da busca de algo, que exige, de quem o tenta, esforço de realização e procura, exige reinvenção</w:t>
      </w:r>
      <w:r w:rsidR="00580730">
        <w:rPr>
          <w:lang w:val="pt-BR"/>
        </w:rPr>
        <w:t xml:space="preserve"> (FREIRE, 1982)</w:t>
      </w:r>
      <w:r w:rsidRPr="00AA4FEF">
        <w:rPr>
          <w:lang w:val="pt-BR"/>
        </w:rPr>
        <w:t>.</w:t>
      </w:r>
    </w:p>
    <w:p w:rsidR="008E567E" w:rsidRDefault="00AA4FEF" w:rsidP="00AA4FEF">
      <w:pPr>
        <w:rPr>
          <w:lang w:val="pt-BR"/>
        </w:rPr>
      </w:pPr>
      <w:r w:rsidRPr="00AA4FEF">
        <w:rPr>
          <w:lang w:val="pt-BR"/>
        </w:rPr>
        <w:tab/>
      </w:r>
      <w:r w:rsidR="008E567E">
        <w:rPr>
          <w:lang w:val="pt-BR"/>
        </w:rPr>
        <w:t xml:space="preserve">Neste cenário a comunicação </w:t>
      </w:r>
      <w:r w:rsidR="00653E32">
        <w:rPr>
          <w:lang w:val="pt-BR"/>
        </w:rPr>
        <w:t>entre e por parte dos</w:t>
      </w:r>
      <w:r w:rsidR="00844AC1">
        <w:rPr>
          <w:lang w:val="pt-BR"/>
        </w:rPr>
        <w:t xml:space="preserve"> alunos é algo mal visto</w:t>
      </w:r>
      <w:r w:rsidR="007E02A2">
        <w:rPr>
          <w:lang w:val="pt-BR"/>
        </w:rPr>
        <w:t xml:space="preserve"> (</w:t>
      </w:r>
      <w:r w:rsidR="007E02A2" w:rsidRPr="00DB5D42">
        <w:rPr>
          <w:lang w:val="pt-BR"/>
        </w:rPr>
        <w:t>Silva</w:t>
      </w:r>
      <w:r w:rsidR="007E02A2">
        <w:rPr>
          <w:lang w:val="pt-BR"/>
        </w:rPr>
        <w:t>, 2016)</w:t>
      </w:r>
      <w:r w:rsidR="00844AC1">
        <w:rPr>
          <w:lang w:val="pt-BR"/>
        </w:rPr>
        <w:t xml:space="preserve">. </w:t>
      </w:r>
    </w:p>
    <w:p w:rsidR="00844AC1" w:rsidRDefault="00844AC1" w:rsidP="00844AC1">
      <w:pPr>
        <w:spacing w:line="360" w:lineRule="auto"/>
        <w:ind w:firstLine="720"/>
        <w:jc w:val="center"/>
        <w:rPr>
          <w:lang w:val="pt-BR"/>
        </w:rPr>
      </w:pPr>
      <w:r>
        <w:rPr>
          <w:rFonts w:eastAsiaTheme="minorEastAsia" w:cstheme="minorBidi"/>
          <w:noProof/>
          <w:lang w:val="pt-BR" w:eastAsia="pt-BR"/>
        </w:rPr>
        <w:drawing>
          <wp:inline distT="0" distB="0" distL="0" distR="0" wp14:anchorId="77117729" wp14:editId="741557A1">
            <wp:extent cx="1302106" cy="1524989"/>
            <wp:effectExtent l="0" t="0" r="0" b="0"/>
            <wp:docPr id="3" name="Imagem 2" descr="Freire_aluno_amar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re_aluno_amarrado.jpg"/>
                    <pic:cNvPicPr/>
                  </pic:nvPicPr>
                  <pic:blipFill>
                    <a:blip r:embed="rId10" cstate="print"/>
                    <a:stretch>
                      <a:fillRect/>
                    </a:stretch>
                  </pic:blipFill>
                  <pic:spPr>
                    <a:xfrm>
                      <a:off x="0" y="0"/>
                      <a:ext cx="1309048" cy="1533119"/>
                    </a:xfrm>
                    <a:prstGeom prst="rect">
                      <a:avLst/>
                    </a:prstGeom>
                  </pic:spPr>
                </pic:pic>
              </a:graphicData>
            </a:graphic>
          </wp:inline>
        </w:drawing>
      </w:r>
    </w:p>
    <w:p w:rsidR="00844AC1" w:rsidRPr="00844AC1" w:rsidRDefault="00653E32" w:rsidP="00844AC1">
      <w:pPr>
        <w:pStyle w:val="Legenda"/>
        <w:jc w:val="center"/>
        <w:rPr>
          <w:rFonts w:eastAsiaTheme="minorEastAsia" w:cstheme="minorBidi"/>
          <w:lang w:val="pt-BR" w:eastAsia="pt-BR"/>
        </w:rPr>
      </w:pPr>
      <w:bookmarkStart w:id="0" w:name="_Toc459596076"/>
      <w:bookmarkStart w:id="1" w:name="_Toc461165694"/>
      <w:r>
        <w:rPr>
          <w:noProof/>
          <w:lang w:val="pt-BR"/>
        </w:rPr>
        <w:t>Aluno silenciado</w:t>
      </w:r>
      <w:r w:rsidR="00844AC1" w:rsidRPr="00844AC1">
        <w:rPr>
          <w:noProof/>
          <w:lang w:val="pt-BR"/>
        </w:rPr>
        <w:t>. (HARPER et al., 1980, p.47).</w:t>
      </w:r>
      <w:bookmarkEnd w:id="0"/>
      <w:bookmarkEnd w:id="1"/>
    </w:p>
    <w:p w:rsidR="00AA4FEF" w:rsidRDefault="00AA4FEF" w:rsidP="00734FFF">
      <w:pPr>
        <w:spacing w:line="360" w:lineRule="auto"/>
        <w:ind w:firstLine="720"/>
        <w:jc w:val="both"/>
        <w:rPr>
          <w:lang w:val="pt-BR"/>
        </w:rPr>
      </w:pPr>
    </w:p>
    <w:p w:rsidR="007329AF" w:rsidRDefault="00734FFF" w:rsidP="00734FFF">
      <w:pPr>
        <w:spacing w:line="360" w:lineRule="auto"/>
        <w:ind w:firstLine="720"/>
        <w:jc w:val="both"/>
        <w:rPr>
          <w:lang w:val="pt-BR"/>
        </w:rPr>
      </w:pPr>
      <w:r>
        <w:rPr>
          <w:lang w:val="pt-BR"/>
        </w:rPr>
        <w:t>Estamos observando que t</w:t>
      </w:r>
      <w:r w:rsidR="00653E32">
        <w:rPr>
          <w:lang w:val="pt-BR"/>
        </w:rPr>
        <w:t xml:space="preserve">ransferir essa cultura para as aulas online, especialmente em época de pandemia e isolamento social é uma decisão ruim. </w:t>
      </w:r>
    </w:p>
    <w:p w:rsidR="00AA4FEF" w:rsidRDefault="007329AF" w:rsidP="007329AF">
      <w:pPr>
        <w:spacing w:line="360" w:lineRule="auto"/>
        <w:ind w:firstLine="720"/>
        <w:jc w:val="both"/>
        <w:rPr>
          <w:lang w:val="pt-BR"/>
        </w:rPr>
      </w:pPr>
      <w:r>
        <w:rPr>
          <w:lang w:val="pt-BR"/>
        </w:rPr>
        <w:lastRenderedPageBreak/>
        <w:t xml:space="preserve">A educação a distância é uma modalidade educacional historicamente mediada por mídias de massa (impressos, audiovisuais em geral), que mantém a emissão do conteúdo nas mãos do professor. </w:t>
      </w:r>
    </w:p>
    <w:p w:rsidR="00AA4FEF" w:rsidRPr="00AA4FEF" w:rsidRDefault="00AA4FEF" w:rsidP="00AA4FEF">
      <w:pPr>
        <w:pStyle w:val="Citaolonga"/>
        <w:rPr>
          <w:b/>
          <w:sz w:val="32"/>
          <w:szCs w:val="32"/>
          <w:lang w:val="pt-BR"/>
        </w:rPr>
      </w:pPr>
      <w:r w:rsidRPr="00AA4FEF">
        <w:rPr>
          <w:lang w:val="pt-BR"/>
        </w:rPr>
        <w:t xml:space="preserve">A EAD é uma modalidade educacional historicamente mediada por mídias de massa (impressos, audiovisuais em geral), que não liberam o polo da emissão. Assim, os </w:t>
      </w:r>
      <w:proofErr w:type="spellStart"/>
      <w:r w:rsidRPr="00AA4FEF">
        <w:rPr>
          <w:lang w:val="pt-BR"/>
        </w:rPr>
        <w:t>aprendentes</w:t>
      </w:r>
      <w:proofErr w:type="spellEnd"/>
      <w:r w:rsidRPr="00AA4FEF">
        <w:rPr>
          <w:lang w:val="pt-BR"/>
        </w:rPr>
        <w:t xml:space="preserve"> interagem com o desenho e os materiais didáticos sem </w:t>
      </w:r>
      <w:proofErr w:type="spellStart"/>
      <w:r w:rsidRPr="00AA4FEF">
        <w:rPr>
          <w:lang w:val="pt-BR"/>
        </w:rPr>
        <w:t>cocriar</w:t>
      </w:r>
      <w:proofErr w:type="spellEnd"/>
      <w:r w:rsidRPr="00AA4FEF">
        <w:rPr>
          <w:lang w:val="pt-BR"/>
        </w:rPr>
        <w:t xml:space="preserve">, juntamente com seus colegas e professores, o conhecimento. As mídias de massa não permitem interatividade no sentido do </w:t>
      </w:r>
      <w:r w:rsidRPr="00AA4FEF">
        <w:rPr>
          <w:i/>
          <w:lang w:val="pt-BR"/>
        </w:rPr>
        <w:t>mais comunicacional</w:t>
      </w:r>
      <w:r w:rsidRPr="00AA4FEF">
        <w:rPr>
          <w:lang w:val="pt-BR"/>
        </w:rPr>
        <w:t xml:space="preserve">, do </w:t>
      </w:r>
      <w:proofErr w:type="spellStart"/>
      <w:r w:rsidRPr="00AA4FEF">
        <w:rPr>
          <w:lang w:val="pt-BR"/>
        </w:rPr>
        <w:t>cocriar</w:t>
      </w:r>
      <w:proofErr w:type="spellEnd"/>
      <w:r w:rsidRPr="00AA4FEF">
        <w:rPr>
          <w:lang w:val="pt-BR"/>
        </w:rPr>
        <w:t xml:space="preserve"> a mensagem. Por conta do limite da mídia de massa, a modalidade a distância privilegia pedagogicamente os conceitos de ‘</w:t>
      </w:r>
      <w:bookmarkStart w:id="2" w:name="_Hlk513013513"/>
      <w:proofErr w:type="spellStart"/>
      <w:r w:rsidRPr="00AA4FEF">
        <w:rPr>
          <w:lang w:val="pt-BR"/>
        </w:rPr>
        <w:t>auto-aprendizagem</w:t>
      </w:r>
      <w:bookmarkEnd w:id="2"/>
      <w:proofErr w:type="spellEnd"/>
      <w:r w:rsidRPr="00AA4FEF">
        <w:rPr>
          <w:lang w:val="pt-BR"/>
        </w:rPr>
        <w:t>’ e ‘</w:t>
      </w:r>
      <w:proofErr w:type="spellStart"/>
      <w:r w:rsidRPr="00AA4FEF">
        <w:rPr>
          <w:lang w:val="pt-BR"/>
        </w:rPr>
        <w:t>autoestudo</w:t>
      </w:r>
      <w:proofErr w:type="spellEnd"/>
      <w:r w:rsidRPr="00AA4FEF">
        <w:rPr>
          <w:lang w:val="pt-BR"/>
        </w:rPr>
        <w:t xml:space="preserve">’. O sujeito interage com o material e aprende por esta mediação. A aprendizagem colaborativa não é vivenciada pelo </w:t>
      </w:r>
      <w:proofErr w:type="spellStart"/>
      <w:r w:rsidRPr="00AA4FEF">
        <w:rPr>
          <w:lang w:val="pt-BR"/>
        </w:rPr>
        <w:t>aprendente</w:t>
      </w:r>
      <w:proofErr w:type="spellEnd"/>
      <w:r w:rsidRPr="00AA4FEF">
        <w:rPr>
          <w:lang w:val="pt-BR"/>
        </w:rPr>
        <w:t xml:space="preserve">. Neste modelo, a qualidade dos processos é centrada no desenho didático ou instrucional, geralmente </w:t>
      </w:r>
      <w:proofErr w:type="spellStart"/>
      <w:r w:rsidRPr="00AA4FEF">
        <w:rPr>
          <w:lang w:val="pt-BR"/>
        </w:rPr>
        <w:t>instrucionistas</w:t>
      </w:r>
      <w:proofErr w:type="spellEnd"/>
      <w:r w:rsidRPr="00AA4FEF">
        <w:rPr>
          <w:lang w:val="pt-BR"/>
        </w:rPr>
        <w:t>. A interação social, quando acontece, é de um para um, ou seja, professor/aluno – aluno/professor (SANTOS, E., 2010, p.37, 44).</w:t>
      </w:r>
    </w:p>
    <w:p w:rsidR="00036585" w:rsidRDefault="007329AF" w:rsidP="007329AF">
      <w:pPr>
        <w:spacing w:line="360" w:lineRule="auto"/>
        <w:ind w:firstLine="720"/>
        <w:jc w:val="both"/>
        <w:rPr>
          <w:color w:val="000000"/>
          <w:lang w:val="pt-BR"/>
        </w:rPr>
      </w:pPr>
      <w:r>
        <w:rPr>
          <w:lang w:val="pt-BR"/>
        </w:rPr>
        <w:t xml:space="preserve">Assim, os alunos interagem com o desenho e os materiais didáticos sem liberdade de </w:t>
      </w:r>
      <w:proofErr w:type="spellStart"/>
      <w:r>
        <w:rPr>
          <w:lang w:val="pt-BR"/>
        </w:rPr>
        <w:t>cocriar</w:t>
      </w:r>
      <w:proofErr w:type="spellEnd"/>
      <w:r>
        <w:rPr>
          <w:lang w:val="pt-BR"/>
        </w:rPr>
        <w:t>. As mídias de massa não permitem interatividade no sentido do mais comunicacional. Por conta do limite da mídia de massa, a modalidade a distância privilegia pedagogicamente os conceitos de “</w:t>
      </w:r>
      <w:proofErr w:type="spellStart"/>
      <w:r>
        <w:rPr>
          <w:lang w:val="pt-BR"/>
        </w:rPr>
        <w:t>auto-aprendizagem</w:t>
      </w:r>
      <w:proofErr w:type="spellEnd"/>
      <w:r>
        <w:rPr>
          <w:lang w:val="pt-BR"/>
        </w:rPr>
        <w:t>” e “</w:t>
      </w:r>
      <w:proofErr w:type="spellStart"/>
      <w:r>
        <w:rPr>
          <w:lang w:val="pt-BR"/>
        </w:rPr>
        <w:t>autoestudo</w:t>
      </w:r>
      <w:proofErr w:type="spellEnd"/>
      <w:r>
        <w:rPr>
          <w:lang w:val="pt-BR"/>
        </w:rPr>
        <w:t xml:space="preserve">”. O sujeito interage com o material e aprende por esta mediação. A aprendizagem colaborativa não é vivenciada pelo </w:t>
      </w:r>
      <w:proofErr w:type="spellStart"/>
      <w:r>
        <w:rPr>
          <w:lang w:val="pt-BR"/>
        </w:rPr>
        <w:t>aprendente</w:t>
      </w:r>
      <w:proofErr w:type="spellEnd"/>
      <w:r>
        <w:rPr>
          <w:lang w:val="pt-BR"/>
        </w:rPr>
        <w:t>. (</w:t>
      </w:r>
      <w:r>
        <w:rPr>
          <w:color w:val="000000"/>
          <w:lang w:val="pt-BR"/>
        </w:rPr>
        <w:t xml:space="preserve">SANTOS, E., 2010). </w:t>
      </w:r>
    </w:p>
    <w:p w:rsidR="00036585" w:rsidRPr="00036585" w:rsidRDefault="00036585" w:rsidP="00036585">
      <w:pPr>
        <w:spacing w:line="360" w:lineRule="auto"/>
        <w:ind w:firstLine="709"/>
        <w:rPr>
          <w:b/>
          <w:sz w:val="32"/>
          <w:szCs w:val="32"/>
          <w:lang w:val="pt-BR"/>
        </w:rPr>
      </w:pPr>
      <w:r w:rsidRPr="00036585">
        <w:rPr>
          <w:lang w:val="pt-BR"/>
        </w:rPr>
        <w:t xml:space="preserve">Santos (2010) </w:t>
      </w:r>
      <w:r w:rsidRPr="00EC2D7A">
        <w:rPr>
          <w:lang w:val="pt-BR"/>
        </w:rPr>
        <w:t xml:space="preserve">diz que quando a metodologia e a atuação do professor se </w:t>
      </w:r>
      <w:proofErr w:type="spellStart"/>
      <w:r w:rsidRPr="00EC2D7A">
        <w:rPr>
          <w:lang w:val="pt-BR"/>
        </w:rPr>
        <w:t>baseam</w:t>
      </w:r>
      <w:proofErr w:type="spellEnd"/>
      <w:r w:rsidRPr="00EC2D7A">
        <w:rPr>
          <w:lang w:val="pt-BR"/>
        </w:rPr>
        <w:t xml:space="preserve"> na</w:t>
      </w:r>
      <w:r w:rsidR="00335876">
        <w:rPr>
          <w:lang w:val="pt-BR"/>
        </w:rPr>
        <w:t>s</w:t>
      </w:r>
      <w:r w:rsidRPr="00EC2D7A">
        <w:rPr>
          <w:lang w:val="pt-BR"/>
        </w:rPr>
        <w:t xml:space="preserve"> lógicas de EAD de massa,</w:t>
      </w:r>
      <w:r w:rsidRPr="00036585">
        <w:rPr>
          <w:lang w:val="pt-BR"/>
        </w:rPr>
        <w:t xml:space="preserve"> não </w:t>
      </w:r>
      <w:r w:rsidRPr="00EC2D7A">
        <w:rPr>
          <w:lang w:val="pt-BR"/>
        </w:rPr>
        <w:t>ocorre</w:t>
      </w:r>
      <w:r w:rsidRPr="00036585">
        <w:rPr>
          <w:lang w:val="pt-BR"/>
        </w:rPr>
        <w:t xml:space="preserve"> bom uso das tecnologias de conversação disponíveis: </w:t>
      </w:r>
    </w:p>
    <w:p w:rsidR="00036585" w:rsidRPr="00036585" w:rsidRDefault="00036585" w:rsidP="00036585">
      <w:pPr>
        <w:pStyle w:val="Citaolonga"/>
        <w:rPr>
          <w:b/>
          <w:sz w:val="32"/>
          <w:szCs w:val="32"/>
          <w:lang w:val="pt-BR"/>
        </w:rPr>
      </w:pPr>
      <w:r w:rsidRPr="00036585">
        <w:rPr>
          <w:lang w:val="pt-BR"/>
        </w:rPr>
        <w:t xml:space="preserve">Avaliamos oito cursos online e constatamos que os ambientes virtuais utilizados poderiam potencializar um processo de ensino-aprendizagem mais interativo, por conta das potencialidades de suas interfaces de comunicação síncronas e assíncronas. Contudo, o paradigma educacional, na maior parte dos cursos, ainda </w:t>
      </w:r>
      <w:proofErr w:type="gramStart"/>
      <w:r w:rsidRPr="00036585">
        <w:rPr>
          <w:lang w:val="pt-BR"/>
        </w:rPr>
        <w:t>centrava-se</w:t>
      </w:r>
      <w:proofErr w:type="gramEnd"/>
      <w:r w:rsidRPr="00036585">
        <w:rPr>
          <w:lang w:val="pt-BR"/>
        </w:rPr>
        <w:t xml:space="preserve"> na pedagogia da transmissão, na lógica da mídia de massa, na </w:t>
      </w:r>
      <w:proofErr w:type="spellStart"/>
      <w:r w:rsidRPr="00036585">
        <w:rPr>
          <w:lang w:val="pt-BR"/>
        </w:rPr>
        <w:t>auto-aprendizagem</w:t>
      </w:r>
      <w:proofErr w:type="spellEnd"/>
      <w:r w:rsidRPr="00036585">
        <w:rPr>
          <w:lang w:val="pt-BR"/>
        </w:rPr>
        <w:t xml:space="preserve"> e nos modelos de tutoria reativa. Enfim, o “online” era só a tecnologia. A metodologia e a atuação docente ainda se baseavam nas clássicas lógicas da EAD de massa. (SANTOS, 2010, p. 5660)</w:t>
      </w:r>
    </w:p>
    <w:p w:rsidR="007329AF" w:rsidRDefault="00036585" w:rsidP="00036585">
      <w:pPr>
        <w:spacing w:line="360" w:lineRule="auto"/>
        <w:rPr>
          <w:lang w:val="pt-BR"/>
        </w:rPr>
      </w:pPr>
      <w:r w:rsidRPr="00036585">
        <w:rPr>
          <w:lang w:val="pt-BR"/>
        </w:rPr>
        <w:tab/>
        <w:t xml:space="preserve"> </w:t>
      </w:r>
      <w:r w:rsidR="007329AF">
        <w:rPr>
          <w:lang w:val="pt-BR"/>
        </w:rPr>
        <w:t xml:space="preserve">A educação online, por outro lado é o conjunto de ações de ensino e aprendizagem ou atos de currículo mediados por interfaces digitais que potencializam práticas comunicacionais interativas e </w:t>
      </w:r>
      <w:proofErr w:type="spellStart"/>
      <w:r w:rsidR="007329AF">
        <w:rPr>
          <w:lang w:val="pt-BR"/>
        </w:rPr>
        <w:t>hipertextuais</w:t>
      </w:r>
      <w:proofErr w:type="spellEnd"/>
      <w:r w:rsidR="007329AF">
        <w:rPr>
          <w:lang w:val="pt-BR"/>
        </w:rPr>
        <w:t xml:space="preserve">. </w:t>
      </w:r>
    </w:p>
    <w:p w:rsidR="007329AF" w:rsidRDefault="007329AF" w:rsidP="007329AF">
      <w:pPr>
        <w:pStyle w:val="Citaolonga"/>
        <w:rPr>
          <w:lang w:val="pt-BR"/>
        </w:rPr>
      </w:pPr>
      <w:r>
        <w:rPr>
          <w:lang w:val="pt-BR"/>
        </w:rPr>
        <w:t>Na educação online o professor projeta ambiências conversacionais usando meios de comunicação como: e-mail, fórum, bate-papo, torpedos etc. A experiência do aluno é baseada na colaboração, ocorre uma discussão intensiva e autoral, não se baseia na transmissão-assimilação de conteúdos. (FRATTINI, 2018)</w:t>
      </w:r>
    </w:p>
    <w:p w:rsidR="00AA4FEF" w:rsidRPr="00AA4FEF" w:rsidRDefault="00653E32" w:rsidP="00AA4FEF">
      <w:pPr>
        <w:spacing w:line="360" w:lineRule="auto"/>
        <w:ind w:firstLine="720"/>
        <w:jc w:val="both"/>
        <w:rPr>
          <w:lang w:val="pt-BR"/>
        </w:rPr>
      </w:pPr>
      <w:r w:rsidRPr="0087140A">
        <w:rPr>
          <w:lang w:val="pt-BR"/>
        </w:rPr>
        <w:lastRenderedPageBreak/>
        <w:t>Pimentel e de Carvalho alertam que o “ruim” na modalidade presencial torna-se o “péssimo” na modalidade a distância (2020).</w:t>
      </w:r>
      <w:r w:rsidR="00E17573" w:rsidRPr="0087140A">
        <w:rPr>
          <w:lang w:val="pt-BR"/>
        </w:rPr>
        <w:t xml:space="preserve"> </w:t>
      </w:r>
      <w:r w:rsidR="00FE642B" w:rsidRPr="0087140A">
        <w:rPr>
          <w:lang w:val="pt-BR"/>
        </w:rPr>
        <w:t>Como notamos pelas entrevistas, os alunos têm interagido apenas com o material didático, listas de tarefas, apostilas. As aulas quando realizadas, são apenas para esclarecimento</w:t>
      </w:r>
      <w:r w:rsidR="0087140A" w:rsidRPr="0087140A">
        <w:rPr>
          <w:lang w:val="pt-BR"/>
        </w:rPr>
        <w:t xml:space="preserve"> de dúvidas ou apresentação de P</w:t>
      </w:r>
      <w:r w:rsidR="00FE642B" w:rsidRPr="0087140A">
        <w:rPr>
          <w:lang w:val="pt-BR"/>
        </w:rPr>
        <w:t xml:space="preserve">ower point. Muitos alunos estão até mesmo sendo privados de se comunicar com seus professores.  </w:t>
      </w:r>
      <w:r w:rsidR="00E17573" w:rsidRPr="0087140A">
        <w:rPr>
          <w:lang w:val="pt-BR"/>
        </w:rPr>
        <w:t xml:space="preserve">Precisamos de aulas mais participativas, autorais, interativas, dialógicas no presencial, e a necessidade é infinitamente maior no online.  Marcos Silva aponta para a interatividade como um fenômeno emergente dessa nova Sociedade da Informação (SILVA, 2012). A ideia é estimular a construção colaborativa do conhecimento pelos alunos, mediados pelo professor, com base em discussão, </w:t>
      </w:r>
      <w:proofErr w:type="spellStart"/>
      <w:r w:rsidR="00E17573" w:rsidRPr="0087140A">
        <w:rPr>
          <w:lang w:val="pt-BR"/>
        </w:rPr>
        <w:t>co-autoria</w:t>
      </w:r>
      <w:proofErr w:type="spellEnd"/>
      <w:r w:rsidR="00E17573" w:rsidRPr="0087140A">
        <w:rPr>
          <w:lang w:val="pt-BR"/>
        </w:rPr>
        <w:t>, projetos em grupo, dentre outras práticas pedagógicas. A mediação docente é essencial para promover a interatividade.</w:t>
      </w:r>
      <w:r w:rsidR="00FE642B" w:rsidRPr="0087140A">
        <w:rPr>
          <w:lang w:val="pt-BR"/>
        </w:rPr>
        <w:t xml:space="preserve"> </w:t>
      </w:r>
      <w:r w:rsidR="00AA4FEF" w:rsidRPr="00AA4FEF">
        <w:rPr>
          <w:lang w:val="pt-BR"/>
        </w:rPr>
        <w:t xml:space="preserve">Mudar </w:t>
      </w:r>
      <w:r w:rsidR="00AA4FEF">
        <w:rPr>
          <w:lang w:val="pt-BR"/>
        </w:rPr>
        <w:t>a</w:t>
      </w:r>
      <w:r w:rsidR="00AA4FEF" w:rsidRPr="00AA4FEF">
        <w:rPr>
          <w:lang w:val="pt-BR"/>
        </w:rPr>
        <w:t xml:space="preserve"> situação</w:t>
      </w:r>
      <w:r w:rsidR="00AA4FEF">
        <w:rPr>
          <w:lang w:val="pt-BR"/>
        </w:rPr>
        <w:t xml:space="preserve"> atual</w:t>
      </w:r>
      <w:r w:rsidR="00AA4FEF" w:rsidRPr="00AA4FEF">
        <w:rPr>
          <w:lang w:val="pt-BR"/>
        </w:rPr>
        <w:t xml:space="preserve"> requer uma nova atitude, conforme discute Silva (2012, p 27):</w:t>
      </w:r>
    </w:p>
    <w:p w:rsidR="00AA4FEF" w:rsidRPr="00AA4FEF" w:rsidRDefault="00AA4FEF" w:rsidP="00AA4FEF">
      <w:pPr>
        <w:pStyle w:val="Citaolonga"/>
        <w:rPr>
          <w:color w:val="000000"/>
          <w:szCs w:val="20"/>
          <w:lang w:val="pt-BR" w:eastAsia="pt-BR"/>
        </w:rPr>
      </w:pPr>
      <w:r w:rsidRPr="00AA4FEF">
        <w:rPr>
          <w:lang w:val="pt-BR"/>
        </w:rPr>
        <w:t xml:space="preserve">A sala de aula interativa seria o ambiente em que o professor interrompe a tradição do falar/ditar, deixando de identificar-se como o contador de histórias, e adota uma postura semelhante </w:t>
      </w:r>
      <w:proofErr w:type="gramStart"/>
      <w:r w:rsidRPr="00AA4FEF">
        <w:rPr>
          <w:lang w:val="pt-BR"/>
        </w:rPr>
        <w:t>a</w:t>
      </w:r>
      <w:proofErr w:type="gramEnd"/>
      <w:r w:rsidRPr="00AA4FEF">
        <w:rPr>
          <w:lang w:val="pt-BR"/>
        </w:rPr>
        <w:t xml:space="preserve"> do designer de software. Ele constrói um conjunto de territórios a serem explorados pelos alunos e disponibiliza coautoria e múltiplas conexões, permitindo que o aluno também faça por si mesmo</w:t>
      </w:r>
      <w:r w:rsidR="00580730">
        <w:rPr>
          <w:lang w:val="pt-BR"/>
        </w:rPr>
        <w:t xml:space="preserve"> (SILVA, 2012)</w:t>
      </w:r>
      <w:r w:rsidRPr="00AA4FEF">
        <w:rPr>
          <w:lang w:val="pt-BR"/>
        </w:rPr>
        <w:t>.</w:t>
      </w:r>
    </w:p>
    <w:p w:rsidR="0087140A" w:rsidRDefault="0087140A" w:rsidP="0087140A">
      <w:pPr>
        <w:pStyle w:val="Sumrio1"/>
        <w:ind w:firstLine="720"/>
      </w:pPr>
      <w:r>
        <w:t>Para explicar o</w:t>
      </w:r>
      <w:r w:rsidR="000B2F0A">
        <w:t>s fundamentos de interatividade</w:t>
      </w:r>
      <w:r>
        <w:t>, Silva (2001) menciona o “</w:t>
      </w:r>
      <w:proofErr w:type="spellStart"/>
      <w:r>
        <w:t>parangolé</w:t>
      </w:r>
      <w:proofErr w:type="spellEnd"/>
      <w:r>
        <w:t xml:space="preserve">” do artista plástico carioca </w:t>
      </w:r>
      <w:r w:rsidRPr="00E110F8">
        <w:t>Hélio Oiticica (1937-1980</w:t>
      </w:r>
      <w:r w:rsidR="00CA7E70" w:rsidRPr="00E110F8">
        <w:t>)</w:t>
      </w:r>
      <w:r w:rsidRPr="00E110F8">
        <w:t>:</w:t>
      </w:r>
    </w:p>
    <w:p w:rsidR="0087140A" w:rsidRPr="0087140A" w:rsidRDefault="0087140A" w:rsidP="0087140A">
      <w:pPr>
        <w:pStyle w:val="Citaolonga"/>
        <w:rPr>
          <w:lang w:val="pt-BR"/>
        </w:rPr>
      </w:pPr>
      <w:r w:rsidRPr="0087140A">
        <w:rPr>
          <w:lang w:val="pt-BR"/>
        </w:rPr>
        <w:t xml:space="preserve">O indivíduo veste o </w:t>
      </w:r>
      <w:proofErr w:type="spellStart"/>
      <w:r w:rsidRPr="0087140A">
        <w:rPr>
          <w:lang w:val="pt-BR"/>
        </w:rPr>
        <w:t>parangolé</w:t>
      </w:r>
      <w:proofErr w:type="spellEnd"/>
      <w:r w:rsidRPr="0087140A">
        <w:rPr>
          <w:lang w:val="pt-BR"/>
        </w:rPr>
        <w:t xml:space="preserve"> que pode ser uma capa feita com camadas de panos coloridos que se revelam à medida que ele se movimenta correndo ou dançando. Oiticica o convida a participar do tempo da criação de sua obra e oferece entradas múltiplas e labirínticas que permitem a imersão e intervenção do “participador”, que nela inscreve sua emoção, sua intuição, seus anseios, seu gosto, sua imaginação, sua inteligência. Assim a obra requer “</w:t>
      </w:r>
      <w:proofErr w:type="spellStart"/>
      <w:r w:rsidRPr="0087140A">
        <w:rPr>
          <w:lang w:val="pt-BR"/>
        </w:rPr>
        <w:t>completação</w:t>
      </w:r>
      <w:proofErr w:type="spellEnd"/>
      <w:r w:rsidRPr="0087140A">
        <w:rPr>
          <w:lang w:val="pt-BR"/>
        </w:rPr>
        <w:t>” e não simplesmente contemplação. Segundo o próprio Oiticica, “o participador lhe empresta os significados correspondentes - algo é previsto pelo artista, mas as significações emprestadas são possibilidades suscitadas pela obra não previstas, incluindo a não-participação nas suas inúmeras possibilidades também”</w:t>
      </w:r>
      <w:r w:rsidR="00E110F8">
        <w:rPr>
          <w:lang w:val="pt-BR"/>
        </w:rPr>
        <w:t xml:space="preserve"> (SILVA, 2001)</w:t>
      </w:r>
      <w:r w:rsidRPr="0087140A">
        <w:rPr>
          <w:lang w:val="pt-BR"/>
        </w:rPr>
        <w:t>.</w:t>
      </w:r>
    </w:p>
    <w:p w:rsidR="0087140A" w:rsidRDefault="0087140A" w:rsidP="000B2F0A">
      <w:pPr>
        <w:pStyle w:val="Sumrio1"/>
      </w:pPr>
      <w:r>
        <w:tab/>
      </w:r>
      <w:r w:rsidR="000B2F0A">
        <w:t>O objetivo do</w:t>
      </w:r>
      <w:r>
        <w:t xml:space="preserve"> </w:t>
      </w:r>
      <w:proofErr w:type="spellStart"/>
      <w:r>
        <w:t>Parangolé</w:t>
      </w:r>
      <w:proofErr w:type="spellEnd"/>
      <w:r>
        <w:t xml:space="preserve"> </w:t>
      </w:r>
      <w:r w:rsidR="00D03C02">
        <w:t>é</w:t>
      </w:r>
      <w:r w:rsidR="000B2F0A">
        <w:t xml:space="preserve"> possibilitar que </w:t>
      </w:r>
      <w:r>
        <w:t xml:space="preserve">o público </w:t>
      </w:r>
      <w:r w:rsidR="000B2F0A">
        <w:t>participe</w:t>
      </w:r>
      <w:r>
        <w:t xml:space="preserve"> na atividade de criação do espetáculo</w:t>
      </w:r>
      <w:r w:rsidR="000B2F0A">
        <w:t xml:space="preserve"> e deixe</w:t>
      </w:r>
      <w:r w:rsidR="00D03C02">
        <w:t xml:space="preserve"> de ser apenas espectador.</w:t>
      </w:r>
    </w:p>
    <w:p w:rsidR="0087140A" w:rsidRPr="000B2F0A" w:rsidRDefault="0087140A" w:rsidP="0087140A">
      <w:pPr>
        <w:pStyle w:val="Citaolonga"/>
        <w:rPr>
          <w:lang w:val="pt-BR"/>
        </w:rPr>
      </w:pPr>
      <w:r w:rsidRPr="0087140A">
        <w:rPr>
          <w:lang w:val="pt-BR"/>
        </w:rPr>
        <w:t xml:space="preserve">Interatividade é um princípio do mundo digital e da </w:t>
      </w:r>
      <w:proofErr w:type="spellStart"/>
      <w:r w:rsidRPr="0087140A">
        <w:rPr>
          <w:lang w:val="pt-BR"/>
        </w:rPr>
        <w:t>cibercultura</w:t>
      </w:r>
      <w:proofErr w:type="spellEnd"/>
      <w:r w:rsidRPr="0087140A">
        <w:rPr>
          <w:lang w:val="pt-BR"/>
        </w:rPr>
        <w:t xml:space="preserve">, isto é, do novo ambiente comunicacional baseado na internet, no site, no game, no software. Interatividade significa libertação do constrangimento diante da lógica da transmissão que predominou no século XX. É o modo de comunicação que vem desafiar a mídia de massa – rádio, cinema, imprensa e </w:t>
      </w:r>
      <w:proofErr w:type="spellStart"/>
      <w:r w:rsidRPr="0087140A">
        <w:rPr>
          <w:lang w:val="pt-BR"/>
        </w:rPr>
        <w:t>tv</w:t>
      </w:r>
      <w:proofErr w:type="spellEnd"/>
      <w:r w:rsidRPr="0087140A">
        <w:rPr>
          <w:lang w:val="pt-BR"/>
        </w:rPr>
        <w:t xml:space="preserve"> – a buscar a participação do público para se adequar ao movimento das tecnologias interativas. É o modo de comunicação que vem desafiar professores e gestores da educação, igualmente centrados no paradigma da </w:t>
      </w:r>
      <w:r w:rsidRPr="0087140A">
        <w:rPr>
          <w:lang w:val="pt-BR"/>
        </w:rPr>
        <w:lastRenderedPageBreak/>
        <w:t xml:space="preserve">transmissão, a buscar a construção da sala de aula onde a aprendizagem se dá com a participação e cooperação dos alunos. </w:t>
      </w:r>
      <w:r w:rsidRPr="000B2F0A">
        <w:rPr>
          <w:lang w:val="pt-BR"/>
        </w:rPr>
        <w:t>(SILVA, 2001)</w:t>
      </w:r>
    </w:p>
    <w:p w:rsidR="0087140A" w:rsidRDefault="000B2F0A" w:rsidP="00FE642B">
      <w:pPr>
        <w:spacing w:line="360" w:lineRule="auto"/>
        <w:ind w:firstLine="720"/>
        <w:jc w:val="both"/>
        <w:rPr>
          <w:lang w:val="pt-BR"/>
        </w:rPr>
      </w:pPr>
      <w:r>
        <w:rPr>
          <w:lang w:val="pt-BR"/>
        </w:rPr>
        <w:t xml:space="preserve">Quando </w:t>
      </w:r>
      <w:r w:rsidR="00D03C02">
        <w:rPr>
          <w:lang w:val="pt-BR"/>
        </w:rPr>
        <w:t>relacionamos</w:t>
      </w:r>
      <w:r>
        <w:rPr>
          <w:lang w:val="pt-BR"/>
        </w:rPr>
        <w:t xml:space="preserve"> </w:t>
      </w:r>
      <w:r w:rsidR="00D03C02">
        <w:rPr>
          <w:lang w:val="pt-BR"/>
        </w:rPr>
        <w:t>a</w:t>
      </w:r>
      <w:r>
        <w:rPr>
          <w:lang w:val="pt-BR"/>
        </w:rPr>
        <w:t xml:space="preserve"> ilustração </w:t>
      </w:r>
      <w:r w:rsidR="00D03C02">
        <w:rPr>
          <w:lang w:val="pt-BR"/>
        </w:rPr>
        <w:t xml:space="preserve">do </w:t>
      </w:r>
      <w:proofErr w:type="spellStart"/>
      <w:r w:rsidR="00D03C02">
        <w:rPr>
          <w:lang w:val="pt-BR"/>
        </w:rPr>
        <w:t>Parangolé</w:t>
      </w:r>
      <w:proofErr w:type="spellEnd"/>
      <w:r w:rsidR="00D03C02">
        <w:rPr>
          <w:lang w:val="pt-BR"/>
        </w:rPr>
        <w:t xml:space="preserve"> </w:t>
      </w:r>
      <w:r>
        <w:rPr>
          <w:lang w:val="pt-BR"/>
        </w:rPr>
        <w:t>com a sala de aula, promover a interatividade possibilita que o aluno participe da construção do conhecimento. O professor sai do papel principal e compartilha a criação da aula com os alunos.</w:t>
      </w:r>
    </w:p>
    <w:p w:rsidR="00FE642B" w:rsidRDefault="001E23B6" w:rsidP="00743A2C">
      <w:pPr>
        <w:pStyle w:val="Sumrio1"/>
        <w:ind w:firstLine="720"/>
      </w:pPr>
      <w:r>
        <w:t xml:space="preserve">Segundo Silva e </w:t>
      </w:r>
      <w:r w:rsidR="00743A2C">
        <w:t>Siqueira (2016), a</w:t>
      </w:r>
      <w:r w:rsidRPr="001E23B6">
        <w:t>s tecnologias são úteis em diferentes ambientes, seja em sala de aula ou ao ar livre, criando novos espaços de comunicação e interação nas redes sociais.</w:t>
      </w:r>
      <w:r w:rsidR="00743A2C">
        <w:t xml:space="preserve"> Portanto, é importante investigar como os professores e alunos podem utilizar essas tecnologias para tornar as aulas mais interativas e auxiliar o processo de aprendizagem.</w:t>
      </w:r>
    </w:p>
    <w:p w:rsidR="00E17573" w:rsidRPr="00FE642B" w:rsidRDefault="00FE642B" w:rsidP="00FE642B">
      <w:pPr>
        <w:spacing w:line="360" w:lineRule="auto"/>
        <w:ind w:firstLine="720"/>
        <w:jc w:val="both"/>
        <w:rPr>
          <w:b/>
          <w:bCs/>
          <w:lang w:val="pt-BR"/>
        </w:rPr>
      </w:pPr>
      <w:r w:rsidRPr="00FE642B">
        <w:rPr>
          <w:b/>
          <w:bCs/>
          <w:lang w:val="pt-BR"/>
        </w:rPr>
        <w:t>Como promover a interatividade e praticar uma boa mediação docente em época de pandemia?</w:t>
      </w:r>
    </w:p>
    <w:p w:rsidR="00653E32" w:rsidRDefault="00653E32">
      <w:pPr>
        <w:spacing w:line="360" w:lineRule="auto"/>
        <w:ind w:firstLine="720"/>
        <w:jc w:val="both"/>
        <w:rPr>
          <w:lang w:val="pt-BR"/>
        </w:rPr>
      </w:pPr>
    </w:p>
    <w:p w:rsidR="007E02A2" w:rsidRDefault="009A5F18" w:rsidP="007E02A2">
      <w:pPr>
        <w:spacing w:line="360" w:lineRule="auto"/>
        <w:ind w:firstLine="720"/>
        <w:jc w:val="both"/>
        <w:rPr>
          <w:lang w:val="pt-BR"/>
        </w:rPr>
      </w:pPr>
      <w:r>
        <w:rPr>
          <w:lang w:val="pt-BR"/>
        </w:rPr>
        <w:t xml:space="preserve"> A educação a distância é uma modalidade educacional historicamente mediada por mídias de massa (impressos, audiovisuais em geral). Assim, os alunos interagem com o desenho e os materiais didáticos sem liberdade de </w:t>
      </w:r>
      <w:proofErr w:type="spellStart"/>
      <w:r>
        <w:rPr>
          <w:lang w:val="pt-BR"/>
        </w:rPr>
        <w:t>cocriar</w:t>
      </w:r>
      <w:proofErr w:type="spellEnd"/>
      <w:r>
        <w:rPr>
          <w:lang w:val="pt-BR"/>
        </w:rPr>
        <w:t>.</w:t>
      </w:r>
      <w:r w:rsidR="007E02A2">
        <w:rPr>
          <w:lang w:val="pt-BR"/>
        </w:rPr>
        <w:t xml:space="preserve"> Por conta da limitação dessas mídias de massa (não permitem interatividade no sentido do mais comunicacional), a modalidade a distância privilegia pedagogicamente os conceitos de “</w:t>
      </w:r>
      <w:proofErr w:type="spellStart"/>
      <w:r w:rsidR="007E02A2">
        <w:rPr>
          <w:lang w:val="pt-BR"/>
        </w:rPr>
        <w:t>auto-aprendizagem</w:t>
      </w:r>
      <w:proofErr w:type="spellEnd"/>
      <w:r w:rsidR="007E02A2">
        <w:rPr>
          <w:lang w:val="pt-BR"/>
        </w:rPr>
        <w:t>” e “</w:t>
      </w:r>
      <w:proofErr w:type="spellStart"/>
      <w:r w:rsidR="007E02A2">
        <w:rPr>
          <w:lang w:val="pt-BR"/>
        </w:rPr>
        <w:t>autoestudo</w:t>
      </w:r>
      <w:proofErr w:type="spellEnd"/>
      <w:r w:rsidR="007E02A2">
        <w:rPr>
          <w:lang w:val="pt-BR"/>
        </w:rPr>
        <w:t xml:space="preserve">”. </w:t>
      </w:r>
      <w:r>
        <w:rPr>
          <w:lang w:val="pt-BR"/>
        </w:rPr>
        <w:t>O sujeito interage com o material e aprende por esta mediação.</w:t>
      </w:r>
      <w:r w:rsidR="007E02A2">
        <w:rPr>
          <w:lang w:val="pt-BR"/>
        </w:rPr>
        <w:t xml:space="preserve"> </w:t>
      </w:r>
      <w:r>
        <w:rPr>
          <w:lang w:val="pt-BR"/>
        </w:rPr>
        <w:t xml:space="preserve">A educação online, por outro lado é o conjunto de ações de ensino e aprendizagem ou atos de currículo mediados por interfaces digitais que potencializam práticas comunicacionais interativas e </w:t>
      </w:r>
      <w:proofErr w:type="spellStart"/>
      <w:r>
        <w:rPr>
          <w:lang w:val="pt-BR"/>
        </w:rPr>
        <w:t>hipertextuais</w:t>
      </w:r>
      <w:proofErr w:type="spellEnd"/>
      <w:r>
        <w:rPr>
          <w:lang w:val="pt-BR"/>
        </w:rPr>
        <w:t xml:space="preserve">. </w:t>
      </w:r>
    </w:p>
    <w:p w:rsidR="00195280" w:rsidRDefault="00195280" w:rsidP="001E23B6">
      <w:pPr>
        <w:pStyle w:val="Legenda"/>
        <w:spacing w:line="360" w:lineRule="auto"/>
        <w:ind w:firstLine="720"/>
        <w:rPr>
          <w:lang w:val="pt-BR"/>
        </w:rPr>
      </w:pPr>
      <w:r>
        <w:rPr>
          <w:i w:val="0"/>
          <w:lang w:val="pt-BR"/>
        </w:rPr>
        <w:t>Na educação online o professor precisa estar capacitado para realizar a</w:t>
      </w:r>
      <w:r w:rsidRPr="00195280">
        <w:rPr>
          <w:i w:val="0"/>
          <w:lang w:val="pt-PT"/>
        </w:rPr>
        <w:t xml:space="preserve"> mediação docente</w:t>
      </w:r>
      <w:r>
        <w:rPr>
          <w:i w:val="0"/>
          <w:lang w:val="pt-PT"/>
        </w:rPr>
        <w:t>, onde</w:t>
      </w:r>
      <w:r w:rsidRPr="00195280">
        <w:rPr>
          <w:i w:val="0"/>
          <w:lang w:val="pt-PT"/>
        </w:rPr>
        <w:t xml:space="preserve"> deve buscar a interatividade tanto entre professores e aluno</w:t>
      </w:r>
      <w:r>
        <w:rPr>
          <w:i w:val="0"/>
          <w:lang w:val="pt-PT"/>
        </w:rPr>
        <w:t>s, quanto de alunos para alunos:</w:t>
      </w:r>
    </w:p>
    <w:p w:rsidR="00195280" w:rsidRPr="00195280" w:rsidRDefault="00195280" w:rsidP="00195280">
      <w:pPr>
        <w:pStyle w:val="Citaolonga"/>
        <w:rPr>
          <w:lang w:val="pt-BR"/>
        </w:rPr>
      </w:pPr>
      <w:r w:rsidRPr="00195280">
        <w:rPr>
          <w:lang w:val="pt-BR"/>
        </w:rPr>
        <w:t xml:space="preserve">Compreendemos a mediação docente como um ato, uma ação ou uma prática mediadora entre a turma e o objeto de conhecimento a ser construído </w:t>
      </w:r>
      <w:proofErr w:type="spellStart"/>
      <w:r w:rsidRPr="00195280">
        <w:rPr>
          <w:lang w:val="pt-BR"/>
        </w:rPr>
        <w:t>colaborativamente</w:t>
      </w:r>
      <w:proofErr w:type="spellEnd"/>
      <w:r w:rsidRPr="00195280">
        <w:rPr>
          <w:lang w:val="pt-BR"/>
        </w:rPr>
        <w:t xml:space="preserve">, sendo fundamental para o processo formativo dos </w:t>
      </w:r>
      <w:proofErr w:type="spellStart"/>
      <w:r w:rsidRPr="00195280">
        <w:rPr>
          <w:lang w:val="pt-BR"/>
        </w:rPr>
        <w:t>aprendentes</w:t>
      </w:r>
      <w:proofErr w:type="spellEnd"/>
      <w:r w:rsidRPr="00195280">
        <w:rPr>
          <w:lang w:val="pt-BR"/>
        </w:rPr>
        <w:t>. A mediação deve buscar a interatividade docente</w:t>
      </w:r>
      <w:r>
        <w:rPr>
          <w:lang w:val="pt-BR"/>
        </w:rPr>
        <w:t>-</w:t>
      </w:r>
      <w:r w:rsidRPr="00195280">
        <w:rPr>
          <w:lang w:val="pt-BR"/>
        </w:rPr>
        <w:t>discentes e discentes-discentes requerendo uma postura participativa, com discussão que aprofunde e amplie o conteúdo proposto, que amplie a visão crítica, que articule a construção do conhecimento a partir do diálogo com todos. A discussão é o que nos possibilita compreender e reconhecer as pluralidades das relações que estabelecemos com o nosso cotidiano, com as problemáticas que delas emergem na medida em que respondemos as complexidades das nossas questões, que não estão perspectivadas de um modo padronizado de respostas, mas sim heterogêneas e plurais. “A sua pluralidade não é só em face dos diferentes desafios que partem do seu contexto, mas em face de um mesmo desafio</w:t>
      </w:r>
      <w:r w:rsidRPr="00E110F8">
        <w:rPr>
          <w:lang w:val="pt-BR"/>
        </w:rPr>
        <w:t>” (FREIRE, 1967, p. 44).</w:t>
      </w:r>
      <w:r w:rsidRPr="00195280">
        <w:rPr>
          <w:lang w:val="pt-BR"/>
        </w:rPr>
        <w:t xml:space="preserve"> Para dar conta da pluralidade das relações existentes no mundo, em busca e no jogo de novas respostas, nas quais </w:t>
      </w:r>
      <w:r w:rsidRPr="00195280">
        <w:rPr>
          <w:lang w:val="pt-BR"/>
        </w:rPr>
        <w:lastRenderedPageBreak/>
        <w:t>perguntas novas também emergem, o homem transcende</w:t>
      </w:r>
      <w:r w:rsidRPr="00E110F8">
        <w:rPr>
          <w:lang w:val="pt-BR"/>
        </w:rPr>
        <w:t xml:space="preserve">. </w:t>
      </w:r>
      <w:r w:rsidRPr="00E110F8">
        <w:rPr>
          <w:lang w:val="pt-PT"/>
        </w:rPr>
        <w:t>(SANTOS e colaboradores., 2016)</w:t>
      </w:r>
    </w:p>
    <w:p w:rsidR="00036585" w:rsidRPr="001E23B6" w:rsidRDefault="00195280" w:rsidP="001E23B6">
      <w:pPr>
        <w:spacing w:line="360" w:lineRule="auto"/>
        <w:ind w:firstLine="709"/>
        <w:rPr>
          <w:lang w:val="pt-BR"/>
        </w:rPr>
      </w:pPr>
      <w:r>
        <w:rPr>
          <w:lang w:val="pt-PT"/>
        </w:rPr>
        <w:tab/>
      </w:r>
      <w:r w:rsidR="00036585" w:rsidRPr="00036585">
        <w:rPr>
          <w:lang w:val="pt-BR"/>
        </w:rPr>
        <w:t>A mediação docente é essencial para promover a interatividade.</w:t>
      </w:r>
      <w:r w:rsidR="00036585">
        <w:rPr>
          <w:lang w:val="pt-BR"/>
        </w:rPr>
        <w:t xml:space="preserve"> </w:t>
      </w:r>
      <w:r w:rsidR="001E23B6">
        <w:rPr>
          <w:lang w:val="pt-BR"/>
        </w:rPr>
        <w:t>Silva (2014) menciona que ao</w:t>
      </w:r>
      <w:r w:rsidR="001E23B6" w:rsidRPr="001E23B6">
        <w:rPr>
          <w:lang w:val="pt-BR"/>
        </w:rPr>
        <w:t xml:space="preserve"> interagir com os alunos através das redes sociais</w:t>
      </w:r>
      <w:r w:rsidR="001E23B6">
        <w:rPr>
          <w:lang w:val="pt-BR"/>
        </w:rPr>
        <w:t xml:space="preserve"> ou ambientes virtuais de aprendizagem</w:t>
      </w:r>
      <w:r w:rsidR="001E23B6" w:rsidRPr="001E23B6">
        <w:rPr>
          <w:lang w:val="pt-BR"/>
        </w:rPr>
        <w:t xml:space="preserve">, os </w:t>
      </w:r>
      <w:r w:rsidR="001E23B6">
        <w:rPr>
          <w:lang w:val="pt-BR"/>
        </w:rPr>
        <w:t>professores</w:t>
      </w:r>
      <w:r w:rsidR="001E23B6" w:rsidRPr="001E23B6">
        <w:rPr>
          <w:lang w:val="pt-BR"/>
        </w:rPr>
        <w:t xml:space="preserve"> poderão expressar s</w:t>
      </w:r>
      <w:r w:rsidR="001E23B6">
        <w:rPr>
          <w:lang w:val="pt-BR"/>
        </w:rPr>
        <w:t>uas emoções e criar um ambiente c</w:t>
      </w:r>
      <w:r w:rsidR="001E23B6" w:rsidRPr="001E23B6">
        <w:rPr>
          <w:lang w:val="pt-BR"/>
        </w:rPr>
        <w:t>onfortável para os alunos expressarem suas opiniões e sentimentos</w:t>
      </w:r>
      <w:r w:rsidR="001E23B6">
        <w:rPr>
          <w:lang w:val="pt-BR"/>
        </w:rPr>
        <w:t>:</w:t>
      </w:r>
    </w:p>
    <w:p w:rsidR="001E23B6" w:rsidRDefault="001E23B6" w:rsidP="001E23B6">
      <w:pPr>
        <w:pStyle w:val="Citaolonga"/>
        <w:rPr>
          <w:lang w:val="pt-PT"/>
        </w:rPr>
      </w:pPr>
      <w:r w:rsidRPr="001E23B6">
        <w:rPr>
          <w:lang w:val="pt-BR" w:eastAsia="pt-BR"/>
        </w:rPr>
        <w:t>Ao tutor caberia refletir sobre o que esse processo envolve em termos do planejamento e desenvolvimento do curso, tendo em vista os espaços de interação discursiva criados e os recursos tecnológicos disponíveis para o alcance de objetivos educacionais. Nesse sentido, no seu contexto de atuação profissional, a tarefa altamente complexa do professor consiste em planejar, organizar e viabilizar experiências de aprendizagem de sucesso</w:t>
      </w:r>
      <w:r>
        <w:rPr>
          <w:lang w:val="pt-BR" w:eastAsia="pt-BR"/>
        </w:rPr>
        <w:t xml:space="preserve"> (SILVA, 2014)</w:t>
      </w:r>
      <w:r w:rsidRPr="001E23B6">
        <w:rPr>
          <w:lang w:val="pt-BR" w:eastAsia="pt-BR"/>
        </w:rPr>
        <w:t>.</w:t>
      </w:r>
    </w:p>
    <w:p w:rsidR="007E02A2" w:rsidRDefault="003C2AD8" w:rsidP="00036585">
      <w:pPr>
        <w:pStyle w:val="Sumrio1"/>
        <w:ind w:firstLine="720"/>
      </w:pPr>
      <w:r>
        <w:t xml:space="preserve">Seguindo esses conceitos discutiremos a seguir </w:t>
      </w:r>
      <w:r w:rsidR="00CA7E70">
        <w:t>3</w:t>
      </w:r>
      <w:r>
        <w:t xml:space="preserve"> princíp</w:t>
      </w:r>
      <w:r w:rsidR="00A70E1F">
        <w:t>ios de Pimentel e de Carvalho (</w:t>
      </w:r>
      <w:r>
        <w:t xml:space="preserve">2020) que julgamos ser </w:t>
      </w:r>
      <w:r w:rsidR="00D03D1F">
        <w:t>essenciais</w:t>
      </w:r>
      <w:r>
        <w:t xml:space="preserve"> para uma boa mediação docente online.</w:t>
      </w:r>
    </w:p>
    <w:p w:rsidR="00A557E2" w:rsidRPr="00A603AD" w:rsidRDefault="005063BD" w:rsidP="00A557E2">
      <w:pPr>
        <w:pStyle w:val="PargrafodaLista"/>
        <w:numPr>
          <w:ilvl w:val="0"/>
          <w:numId w:val="2"/>
        </w:numPr>
        <w:rPr>
          <w:b/>
          <w:lang w:val="pt-BR"/>
        </w:rPr>
      </w:pPr>
      <w:r w:rsidRPr="00A603AD">
        <w:rPr>
          <w:b/>
          <w:lang w:val="pt-BR"/>
        </w:rPr>
        <w:t>Curadoria e c</w:t>
      </w:r>
      <w:r w:rsidR="00D03D1F" w:rsidRPr="00A603AD">
        <w:rPr>
          <w:b/>
          <w:lang w:val="pt-BR"/>
        </w:rPr>
        <w:t>onhecimento como obra aberta</w:t>
      </w:r>
      <w:r w:rsidR="0050476A" w:rsidRPr="00A603AD">
        <w:rPr>
          <w:b/>
          <w:lang w:val="pt-BR"/>
        </w:rPr>
        <w:t xml:space="preserve">: </w:t>
      </w:r>
    </w:p>
    <w:p w:rsidR="00A557E2" w:rsidRDefault="00A557E2" w:rsidP="00A557E2">
      <w:pPr>
        <w:spacing w:line="360" w:lineRule="auto"/>
        <w:ind w:firstLine="709"/>
        <w:jc w:val="both"/>
        <w:rPr>
          <w:lang w:val="pt-BR"/>
        </w:rPr>
      </w:pPr>
      <w:r w:rsidRPr="00A557E2">
        <w:rPr>
          <w:lang w:val="pt-BR"/>
        </w:rPr>
        <w:t xml:space="preserve">O conhecimento científico é construído socialmente através da investigação de atores. E é definido como um fato científico até um novo autor questioná-lo e reabrir as investigações. </w:t>
      </w:r>
      <w:r>
        <w:rPr>
          <w:lang w:val="pt-BR"/>
        </w:rPr>
        <w:t xml:space="preserve">A lição é simples, as teorias científicas mudam com o tempo e com novas evidências. O que sabemos hoje é diferente do que as pessoas acreditavam há séculos atrás. </w:t>
      </w:r>
      <w:r w:rsidR="00EC6905">
        <w:rPr>
          <w:lang w:val="pt-BR"/>
        </w:rPr>
        <w:t>A</w:t>
      </w:r>
      <w:r w:rsidRPr="00A557E2">
        <w:rPr>
          <w:lang w:val="pt-BR"/>
        </w:rPr>
        <w:t xml:space="preserve"> ciência está</w:t>
      </w:r>
      <w:r>
        <w:rPr>
          <w:lang w:val="pt-BR"/>
        </w:rPr>
        <w:t xml:space="preserve"> sempre renovando-se e sendo reconstruída.</w:t>
      </w:r>
      <w:r w:rsidR="00EC6905">
        <w:rPr>
          <w:lang w:val="pt-BR"/>
        </w:rPr>
        <w:t xml:space="preserve"> Por isso o primeiro passo para uma boa mediação docente é apresentar o conhecimento como uma obra aberta que pode ser questionado e construído em conjunto.</w:t>
      </w:r>
      <w:r w:rsidR="005063BD">
        <w:rPr>
          <w:lang w:val="pt-BR"/>
        </w:rPr>
        <w:t xml:space="preserve"> Desta forma, o professor </w:t>
      </w:r>
      <w:r w:rsidR="00110C34">
        <w:rPr>
          <w:lang w:val="pt-BR"/>
        </w:rPr>
        <w:t xml:space="preserve">renuncia </w:t>
      </w:r>
      <w:r w:rsidR="005063BD">
        <w:rPr>
          <w:lang w:val="pt-BR"/>
        </w:rPr>
        <w:t>o papel de ‘detentor do conhecimento</w:t>
      </w:r>
      <w:r w:rsidR="005063BD" w:rsidRPr="005063BD">
        <w:rPr>
          <w:lang w:val="pt-BR"/>
        </w:rPr>
        <w:t>’</w:t>
      </w:r>
      <w:r w:rsidR="005063BD">
        <w:rPr>
          <w:lang w:val="pt-BR"/>
        </w:rPr>
        <w:t xml:space="preserve"> e assume o papel de ‘curador</w:t>
      </w:r>
      <w:r w:rsidR="00110C34">
        <w:rPr>
          <w:lang w:val="pt-BR"/>
        </w:rPr>
        <w:t xml:space="preserve">’. No </w:t>
      </w:r>
      <w:r w:rsidR="00110C34" w:rsidRPr="00110C34">
        <w:rPr>
          <w:lang w:val="pt-BR"/>
        </w:rPr>
        <w:t>latim "</w:t>
      </w:r>
      <w:proofErr w:type="spellStart"/>
      <w:r w:rsidR="00110C34" w:rsidRPr="00110C34">
        <w:rPr>
          <w:i/>
          <w:iCs/>
          <w:lang w:val="pt-BR"/>
        </w:rPr>
        <w:t>curator</w:t>
      </w:r>
      <w:proofErr w:type="spellEnd"/>
      <w:r w:rsidR="00110C34" w:rsidRPr="00110C34">
        <w:rPr>
          <w:lang w:val="pt-BR"/>
        </w:rPr>
        <w:t>", quer dizer "aquele que administra"</w:t>
      </w:r>
      <w:r w:rsidR="00110C34">
        <w:rPr>
          <w:lang w:val="pt-BR"/>
        </w:rPr>
        <w:t>.</w:t>
      </w:r>
      <w:r w:rsidR="005063BD">
        <w:rPr>
          <w:lang w:val="pt-BR"/>
        </w:rPr>
        <w:t xml:space="preserve"> Com isso em mente, o professor mediador realizará a busca de novos conteúdos. Como um curador ele sintetizará a informação criando um roteiro de estudo</w:t>
      </w:r>
      <w:r w:rsidR="00110C34">
        <w:rPr>
          <w:lang w:val="pt-BR"/>
        </w:rPr>
        <w:t xml:space="preserve"> para a turma</w:t>
      </w:r>
      <w:r w:rsidR="005063BD">
        <w:rPr>
          <w:lang w:val="pt-BR"/>
        </w:rPr>
        <w:t>.</w:t>
      </w:r>
    </w:p>
    <w:p w:rsidR="00C64099" w:rsidRDefault="00C64099" w:rsidP="00A557E2">
      <w:pPr>
        <w:spacing w:line="360" w:lineRule="auto"/>
        <w:ind w:firstLine="709"/>
        <w:jc w:val="both"/>
        <w:rPr>
          <w:lang w:val="pt-BR"/>
        </w:rPr>
      </w:pPr>
    </w:p>
    <w:p w:rsidR="0024717D" w:rsidRPr="00A603AD" w:rsidRDefault="0024717D" w:rsidP="0024717D">
      <w:pPr>
        <w:pStyle w:val="PargrafodaLista"/>
        <w:numPr>
          <w:ilvl w:val="0"/>
          <w:numId w:val="2"/>
        </w:numPr>
        <w:rPr>
          <w:b/>
          <w:lang w:val="pt-BR"/>
        </w:rPr>
      </w:pPr>
      <w:r w:rsidRPr="00A603AD">
        <w:rPr>
          <w:b/>
          <w:lang w:val="pt-BR"/>
        </w:rPr>
        <w:t xml:space="preserve">Ambiências computacionais diversas: </w:t>
      </w:r>
    </w:p>
    <w:p w:rsidR="00110C34" w:rsidRPr="00110C34" w:rsidRDefault="0024717D" w:rsidP="0024717D">
      <w:pPr>
        <w:spacing w:line="360" w:lineRule="auto"/>
        <w:ind w:firstLine="709"/>
        <w:jc w:val="both"/>
        <w:rPr>
          <w:lang w:val="pt-BR"/>
        </w:rPr>
      </w:pPr>
      <w:r>
        <w:rPr>
          <w:lang w:val="pt-BR"/>
        </w:rPr>
        <w:t xml:space="preserve">A internet nos fornece um leque de possibilidades de ambientes virtuais que podem ser usados a favor da aprendizagem. </w:t>
      </w:r>
      <w:r w:rsidR="00110C34">
        <w:rPr>
          <w:lang w:val="pt-BR"/>
        </w:rPr>
        <w:t>O professor que deseja promover uma boa mediação docente deverá conhecer e se familiarizar com os diferentes aplicativos, plataformas, redes sociais, etc. Existem muito bons recursos gratuitos disponíveis na internet que</w:t>
      </w:r>
      <w:r w:rsidR="006111D5">
        <w:rPr>
          <w:lang w:val="pt-BR"/>
        </w:rPr>
        <w:t xml:space="preserve"> possibilitam a colaboração e interatividade</w:t>
      </w:r>
      <w:r w:rsidR="00110C34">
        <w:rPr>
          <w:lang w:val="pt-BR"/>
        </w:rPr>
        <w:t xml:space="preserve"> </w:t>
      </w:r>
      <w:r w:rsidR="006111D5">
        <w:rPr>
          <w:lang w:val="pt-BR"/>
        </w:rPr>
        <w:t xml:space="preserve">e </w:t>
      </w:r>
      <w:r w:rsidR="00110C34">
        <w:rPr>
          <w:lang w:val="pt-BR"/>
        </w:rPr>
        <w:t>podem</w:t>
      </w:r>
      <w:r w:rsidR="006111D5">
        <w:rPr>
          <w:lang w:val="pt-BR"/>
        </w:rPr>
        <w:t xml:space="preserve"> auxiliar desde a edição de conteúdo, compartilhamento de ideias, jogos educativos, etc. Incorpore tais ambientes virtuais em suas aulas.</w:t>
      </w:r>
    </w:p>
    <w:p w:rsidR="0024717D" w:rsidRDefault="0024717D" w:rsidP="0024717D">
      <w:pPr>
        <w:spacing w:line="360" w:lineRule="auto"/>
        <w:ind w:firstLine="709"/>
        <w:jc w:val="center"/>
        <w:rPr>
          <w:lang w:val="pt-BR"/>
        </w:rPr>
      </w:pPr>
      <w:r w:rsidRPr="0024717D">
        <w:rPr>
          <w:noProof/>
          <w:lang w:val="pt-BR" w:eastAsia="pt-BR"/>
        </w:rPr>
        <w:lastRenderedPageBreak/>
        <w:drawing>
          <wp:inline distT="0" distB="0" distL="0" distR="0" wp14:anchorId="2847645D" wp14:editId="74CE101D">
            <wp:extent cx="5760085" cy="2863850"/>
            <wp:effectExtent l="0" t="0" r="5715" b="6350"/>
            <wp:docPr id="4" name="Imagem 3" descr="A picture containing drawing&#10;&#10;Description automatically generated">
              <a:extLst xmlns:a="http://schemas.openxmlformats.org/drawingml/2006/main">
                <a:ext uri="{FF2B5EF4-FFF2-40B4-BE49-F238E27FC236}">
                  <a16:creationId xmlns:a16="http://schemas.microsoft.com/office/drawing/2014/main" id="{2CD368D5-BBF1-4198-BBEA-FD89E2B9D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A picture containing drawing&#10;&#10;Description automatically generated">
                      <a:extLst>
                        <a:ext uri="{FF2B5EF4-FFF2-40B4-BE49-F238E27FC236}">
                          <a16:creationId xmlns:a16="http://schemas.microsoft.com/office/drawing/2014/main" id="{2CD368D5-BBF1-4198-BBEA-FD89E2B9D49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863850"/>
                    </a:xfrm>
                    <a:prstGeom prst="rect">
                      <a:avLst/>
                    </a:prstGeom>
                  </pic:spPr>
                </pic:pic>
              </a:graphicData>
            </a:graphic>
          </wp:inline>
        </w:drawing>
      </w:r>
    </w:p>
    <w:p w:rsidR="0024717D" w:rsidRPr="000405CB" w:rsidRDefault="00C64099" w:rsidP="0024717D">
      <w:pPr>
        <w:spacing w:line="360" w:lineRule="auto"/>
        <w:ind w:firstLine="709"/>
        <w:jc w:val="center"/>
        <w:rPr>
          <w:lang w:val="pt-BR"/>
        </w:rPr>
      </w:pPr>
      <w:r>
        <w:rPr>
          <w:lang w:val="pt-BR"/>
        </w:rPr>
        <w:t xml:space="preserve">Diferentes aplicativos disponíveis. </w:t>
      </w:r>
      <w:r w:rsidR="000405CB" w:rsidRPr="000405CB">
        <w:rPr>
          <w:lang w:val="pt-BR"/>
        </w:rPr>
        <w:t>Pimentel e de Carvalho (2020)</w:t>
      </w:r>
    </w:p>
    <w:p w:rsidR="00EC6905" w:rsidRPr="00A557E2" w:rsidRDefault="00EC6905" w:rsidP="00A557E2">
      <w:pPr>
        <w:spacing w:line="360" w:lineRule="auto"/>
        <w:ind w:firstLine="709"/>
        <w:jc w:val="both"/>
        <w:rPr>
          <w:lang w:val="pt-BR"/>
        </w:rPr>
      </w:pPr>
    </w:p>
    <w:p w:rsidR="000405CB" w:rsidRPr="00A603AD" w:rsidRDefault="000405CB" w:rsidP="000405CB">
      <w:pPr>
        <w:pStyle w:val="PargrafodaLista"/>
        <w:numPr>
          <w:ilvl w:val="0"/>
          <w:numId w:val="2"/>
        </w:numPr>
        <w:rPr>
          <w:b/>
          <w:lang w:val="pt-BR"/>
        </w:rPr>
      </w:pPr>
      <w:r w:rsidRPr="00A603AD">
        <w:rPr>
          <w:b/>
          <w:lang w:val="pt-BR"/>
        </w:rPr>
        <w:t xml:space="preserve">Colaboração e Interatividade </w:t>
      </w:r>
    </w:p>
    <w:p w:rsidR="000405CB" w:rsidRDefault="000405CB" w:rsidP="000405CB">
      <w:pPr>
        <w:spacing w:line="360" w:lineRule="auto"/>
        <w:ind w:firstLine="709"/>
        <w:jc w:val="both"/>
        <w:rPr>
          <w:lang w:val="pt-BR"/>
        </w:rPr>
      </w:pPr>
      <w:r>
        <w:rPr>
          <w:lang w:val="pt-BR"/>
        </w:rPr>
        <w:t xml:space="preserve">Promover a colaboração numa sala de aula online não significa deixar os alunos conversarem apenas entre eles. Por meio do estudo em grupo, professor e aluno tecem o conhecimento em conjunto.  Conforme observamos nas entrevistas, os poucos professores que dão aula online durante a pandemia usam esse momento para dar aula expositiva ou </w:t>
      </w:r>
      <w:r w:rsidR="00766F60">
        <w:rPr>
          <w:lang w:val="pt-BR"/>
        </w:rPr>
        <w:t xml:space="preserve">apenas </w:t>
      </w:r>
      <w:r>
        <w:rPr>
          <w:lang w:val="pt-BR"/>
        </w:rPr>
        <w:t xml:space="preserve">tirar dúvidas. Entretanto, para que haja interatividade o </w:t>
      </w:r>
      <w:r w:rsidR="00766F60">
        <w:rPr>
          <w:lang w:val="pt-BR"/>
        </w:rPr>
        <w:t>professor precisa planejar a situação conversacional, pensar em perguntas de ponto de vista, levantar questionamentos com base no roteiro de estudo. E, fazer uso dos ambien</w:t>
      </w:r>
      <w:r w:rsidR="00942252">
        <w:rPr>
          <w:lang w:val="pt-BR"/>
        </w:rPr>
        <w:t>tes virtuais disponíveis que apoiem</w:t>
      </w:r>
      <w:r w:rsidR="00766F60">
        <w:rPr>
          <w:lang w:val="pt-BR"/>
        </w:rPr>
        <w:t xml:space="preserve"> esse tipo de aula, como por exemplo Zoom (permite realizar reuniões de até 40 minutos grátis) ou Google </w:t>
      </w:r>
      <w:proofErr w:type="spellStart"/>
      <w:r w:rsidR="00766F60">
        <w:rPr>
          <w:lang w:val="pt-BR"/>
        </w:rPr>
        <w:t>HangOut</w:t>
      </w:r>
      <w:proofErr w:type="spellEnd"/>
      <w:r w:rsidR="00766F60">
        <w:rPr>
          <w:lang w:val="pt-BR"/>
        </w:rPr>
        <w:t xml:space="preserve"> para videoconferências; WhatsApp ou </w:t>
      </w:r>
      <w:proofErr w:type="spellStart"/>
      <w:r w:rsidR="00766F60">
        <w:rPr>
          <w:lang w:val="pt-BR"/>
        </w:rPr>
        <w:t>Facebook</w:t>
      </w:r>
      <w:proofErr w:type="spellEnd"/>
      <w:r w:rsidR="00766F60">
        <w:rPr>
          <w:lang w:val="pt-BR"/>
        </w:rPr>
        <w:t xml:space="preserve"> que possibilitam criação de grupos e envio de mensagens instantânea. Há sempre novos aplicativos na internet, adotá-los como parte da rotina da turma</w:t>
      </w:r>
      <w:r w:rsidR="00B837FE">
        <w:rPr>
          <w:lang w:val="pt-BR"/>
        </w:rPr>
        <w:t xml:space="preserve"> ajudará a diminuir a sensação de isolamento e desânimo tão comuns durante a quarentena.</w:t>
      </w:r>
    </w:p>
    <w:p w:rsidR="000405CB" w:rsidRDefault="000405CB" w:rsidP="000405CB">
      <w:pPr>
        <w:spacing w:line="360" w:lineRule="auto"/>
        <w:ind w:firstLine="709"/>
        <w:jc w:val="both"/>
        <w:rPr>
          <w:lang w:val="pt-BR"/>
        </w:rPr>
      </w:pPr>
    </w:p>
    <w:p w:rsidR="00B837FE" w:rsidRPr="00B837FE" w:rsidRDefault="00B837FE" w:rsidP="00A557E2">
      <w:pPr>
        <w:spacing w:line="360" w:lineRule="auto"/>
        <w:ind w:firstLine="709"/>
        <w:jc w:val="both"/>
        <w:rPr>
          <w:b/>
          <w:bCs/>
          <w:lang w:val="pt-BR"/>
        </w:rPr>
      </w:pPr>
      <w:r w:rsidRPr="00B837FE">
        <w:rPr>
          <w:b/>
          <w:bCs/>
          <w:lang w:val="pt-BR"/>
        </w:rPr>
        <w:t>Conclusão</w:t>
      </w:r>
    </w:p>
    <w:p w:rsidR="00B837FE" w:rsidRDefault="00B837FE" w:rsidP="00A557E2">
      <w:pPr>
        <w:spacing w:line="360" w:lineRule="auto"/>
        <w:ind w:firstLine="709"/>
        <w:jc w:val="both"/>
        <w:rPr>
          <w:lang w:val="pt-BR"/>
        </w:rPr>
      </w:pPr>
      <w:r>
        <w:rPr>
          <w:lang w:val="pt-BR"/>
        </w:rPr>
        <w:t xml:space="preserve"> </w:t>
      </w:r>
    </w:p>
    <w:p w:rsidR="00CF74F8" w:rsidRDefault="009A5F18" w:rsidP="00DB5D42">
      <w:pPr>
        <w:spacing w:line="360" w:lineRule="auto"/>
        <w:ind w:firstLine="709"/>
        <w:jc w:val="both"/>
        <w:rPr>
          <w:rFonts w:eastAsiaTheme="minorHAnsi"/>
          <w:bCs/>
          <w:iCs/>
          <w:lang w:val="pt-BR"/>
        </w:rPr>
      </w:pPr>
      <w:r>
        <w:rPr>
          <w:lang w:val="pt-BR"/>
        </w:rPr>
        <w:t xml:space="preserve">As entrevistas apresentadas neste artigo nos mostram que transferir a mesma dinâmica de sala de aula presencial para o online não </w:t>
      </w:r>
      <w:r w:rsidR="00B837FE">
        <w:rPr>
          <w:lang w:val="pt-BR"/>
        </w:rPr>
        <w:t>está</w:t>
      </w:r>
      <w:r>
        <w:rPr>
          <w:lang w:val="pt-BR"/>
        </w:rPr>
        <w:t xml:space="preserve"> funciona</w:t>
      </w:r>
      <w:r w:rsidR="00B837FE">
        <w:rPr>
          <w:lang w:val="pt-BR"/>
        </w:rPr>
        <w:t>ndo</w:t>
      </w:r>
      <w:r>
        <w:rPr>
          <w:lang w:val="pt-BR"/>
        </w:rPr>
        <w:t>.</w:t>
      </w:r>
      <w:r w:rsidR="00C452CB">
        <w:rPr>
          <w:lang w:val="pt-BR"/>
        </w:rPr>
        <w:t xml:space="preserve"> </w:t>
      </w:r>
      <w:r>
        <w:rPr>
          <w:lang w:val="pt-BR"/>
        </w:rPr>
        <w:t xml:space="preserve">A crise educacional gerada pela pandemia está expondo os erros praticados há muito tempo na maneira de educar no presencial. Conforme </w:t>
      </w:r>
      <w:r w:rsidR="00B837FE">
        <w:rPr>
          <w:lang w:val="pt-BR"/>
        </w:rPr>
        <w:t>vimos</w:t>
      </w:r>
      <w:r>
        <w:rPr>
          <w:lang w:val="pt-BR"/>
        </w:rPr>
        <w:t xml:space="preserve"> neste artigo, o modo de educação estático, focado em tarefas e na transmissão </w:t>
      </w:r>
      <w:r>
        <w:rPr>
          <w:lang w:val="pt-BR"/>
        </w:rPr>
        <w:lastRenderedPageBreak/>
        <w:t>do conteúdo pelo professor não tem gerado bons resultados nesta pandemia e tem tornado a experiência de educação onl</w:t>
      </w:r>
      <w:r w:rsidR="00942252">
        <w:rPr>
          <w:lang w:val="pt-BR"/>
        </w:rPr>
        <w:t>ine do aluno algo traumatizante</w:t>
      </w:r>
      <w:r>
        <w:rPr>
          <w:lang w:val="pt-BR"/>
        </w:rPr>
        <w:t>.</w:t>
      </w:r>
      <w:r w:rsidR="00B837FE">
        <w:rPr>
          <w:lang w:val="pt-BR"/>
        </w:rPr>
        <w:t xml:space="preserve"> O fechamento das escolas tornou ainda mais evidente a necessidade de uma nova metodologia de ensino. Consideramos aqui alguns princípios que acreditamos ser </w:t>
      </w:r>
      <w:r w:rsidR="00DB5D42">
        <w:rPr>
          <w:lang w:val="pt-BR"/>
        </w:rPr>
        <w:t xml:space="preserve">essenciais para essa mudança na metodologia. </w:t>
      </w:r>
      <w:r w:rsidR="00DB5D42" w:rsidRPr="00DB5D42">
        <w:rPr>
          <w:lang w:val="pt-BR"/>
        </w:rPr>
        <w:t>Estamos vivendo um momento histórico de reflexão e reavaliação no âmbito educacional.</w:t>
      </w:r>
      <w:r w:rsidR="00DB5D42">
        <w:rPr>
          <w:lang w:val="pt-BR"/>
        </w:rPr>
        <w:t xml:space="preserve"> </w:t>
      </w:r>
      <w:r w:rsidR="00DB5D42" w:rsidRPr="00DB5D42">
        <w:rPr>
          <w:lang w:val="pt-BR"/>
        </w:rPr>
        <w:t>Ansiam</w:t>
      </w:r>
      <w:r w:rsidR="00942252">
        <w:rPr>
          <w:lang w:val="pt-BR"/>
        </w:rPr>
        <w:t>os perpetuar discussões como est</w:t>
      </w:r>
      <w:r w:rsidR="00DB5D42" w:rsidRPr="00DB5D42">
        <w:rPr>
          <w:lang w:val="pt-BR"/>
        </w:rPr>
        <w:t xml:space="preserve">a sobre o sistema de educação atual com a esperança de que </w:t>
      </w:r>
      <w:proofErr w:type="spellStart"/>
      <w:r w:rsidR="00DB5D42" w:rsidRPr="00DB5D42">
        <w:rPr>
          <w:lang w:val="pt-BR"/>
        </w:rPr>
        <w:t>colaborativamente</w:t>
      </w:r>
      <w:proofErr w:type="spellEnd"/>
      <w:r w:rsidR="00DB5D42" w:rsidRPr="00DB5D42">
        <w:rPr>
          <w:lang w:val="pt-BR"/>
        </w:rPr>
        <w:t xml:space="preserve"> construiremos o </w:t>
      </w:r>
      <w:r w:rsidR="00DB5D42">
        <w:rPr>
          <w:lang w:val="pt-BR"/>
        </w:rPr>
        <w:t>modelo mais adequado a nossa sociedade.</w:t>
      </w:r>
      <w:r>
        <w:rPr>
          <w:lang w:val="pt-BR"/>
        </w:rPr>
        <w:t xml:space="preserve"> </w:t>
      </w:r>
    </w:p>
    <w:p w:rsidR="00F632C1" w:rsidRDefault="00F632C1">
      <w:pPr>
        <w:spacing w:line="360" w:lineRule="auto"/>
        <w:jc w:val="both"/>
        <w:rPr>
          <w:lang w:val="pt-BR"/>
        </w:rPr>
      </w:pPr>
    </w:p>
    <w:p w:rsidR="00F632C1" w:rsidRDefault="009A5F18">
      <w:pPr>
        <w:rPr>
          <w:b/>
          <w:lang w:val="pt-BR"/>
        </w:rPr>
      </w:pPr>
      <w:r>
        <w:rPr>
          <w:b/>
          <w:lang w:val="pt-BR"/>
        </w:rPr>
        <w:t xml:space="preserve">Referências </w:t>
      </w:r>
    </w:p>
    <w:p w:rsidR="00DB5D42" w:rsidRDefault="00DB5D42" w:rsidP="00DB5D42">
      <w:pPr>
        <w:pStyle w:val="Referncia"/>
        <w:rPr>
          <w:color w:val="000000"/>
        </w:rPr>
      </w:pPr>
      <w:r w:rsidRPr="009F73B7">
        <w:rPr>
          <w:color w:val="000000"/>
        </w:rPr>
        <w:t xml:space="preserve">ABRAEAD </w:t>
      </w:r>
      <w:r w:rsidRPr="00D50442">
        <w:rPr>
          <w:color w:val="000000"/>
        </w:rPr>
        <w:t>- Anuário Brasileiro Estatístico de Educação Aberta e a Distância; 2008.</w:t>
      </w:r>
    </w:p>
    <w:p w:rsidR="00DB5D42" w:rsidRDefault="00DB5D42">
      <w:pPr>
        <w:rPr>
          <w:rFonts w:ascii="Times" w:hAnsi="Times"/>
          <w:szCs w:val="20"/>
          <w:lang w:val="pt-BR" w:eastAsia="pt-BR"/>
        </w:rPr>
      </w:pPr>
    </w:p>
    <w:p w:rsidR="00F632C1" w:rsidRPr="00E80AE9" w:rsidRDefault="009A5F18">
      <w:pPr>
        <w:rPr>
          <w:rFonts w:ascii="Times" w:hAnsi="Times"/>
          <w:szCs w:val="20"/>
          <w:lang w:eastAsia="pt-BR"/>
        </w:rPr>
      </w:pPr>
      <w:r>
        <w:rPr>
          <w:rFonts w:ascii="Times" w:hAnsi="Times"/>
          <w:szCs w:val="20"/>
          <w:lang w:val="pt-BR" w:eastAsia="pt-BR"/>
        </w:rPr>
        <w:t xml:space="preserve">BRASIL. Ministério da Educação. Portaria nº 343, de 17 de março de 2020. Dispõe sobre a substituição das aulas presenciais por aulas em meios digitais enquanto durar a situação de pandemia do Novo </w:t>
      </w:r>
      <w:proofErr w:type="spellStart"/>
      <w:r>
        <w:rPr>
          <w:rFonts w:ascii="Times" w:hAnsi="Times"/>
          <w:szCs w:val="20"/>
          <w:lang w:val="pt-BR" w:eastAsia="pt-BR"/>
        </w:rPr>
        <w:t>Coronavírus</w:t>
      </w:r>
      <w:proofErr w:type="spellEnd"/>
      <w:r>
        <w:rPr>
          <w:rFonts w:ascii="Times" w:hAnsi="Times"/>
          <w:szCs w:val="20"/>
          <w:lang w:val="pt-BR" w:eastAsia="pt-BR"/>
        </w:rPr>
        <w:t xml:space="preserve"> – COVID-19. Diário Oficial da União, Brasília, DF, 18 mar. 2020. p. 39. Disponível em: </w:t>
      </w:r>
      <w:hyperlink r:id="rId12">
        <w:r>
          <w:rPr>
            <w:rFonts w:ascii="Times" w:hAnsi="Times"/>
            <w:szCs w:val="20"/>
            <w:lang w:val="pt-BR" w:eastAsia="pt-BR"/>
          </w:rPr>
          <w:t>http://www.in.gov.br/en/web/dou/-/portaria-n-343-de-17-de-marco-de-2020-248564376</w:t>
        </w:r>
      </w:hyperlink>
      <w:r>
        <w:rPr>
          <w:rFonts w:ascii="Times" w:hAnsi="Times"/>
          <w:szCs w:val="20"/>
          <w:lang w:val="pt-BR" w:eastAsia="pt-BR"/>
        </w:rPr>
        <w:t xml:space="preserve">. </w:t>
      </w:r>
      <w:proofErr w:type="spellStart"/>
      <w:r w:rsidRPr="00E80AE9">
        <w:rPr>
          <w:rFonts w:ascii="Times" w:hAnsi="Times"/>
          <w:szCs w:val="20"/>
          <w:lang w:eastAsia="pt-BR"/>
        </w:rPr>
        <w:t>Acesso</w:t>
      </w:r>
      <w:proofErr w:type="spellEnd"/>
      <w:r w:rsidRPr="00E80AE9">
        <w:rPr>
          <w:rFonts w:ascii="Times" w:hAnsi="Times"/>
          <w:szCs w:val="20"/>
          <w:lang w:eastAsia="pt-BR"/>
        </w:rPr>
        <w:t xml:space="preserve"> </w:t>
      </w:r>
      <w:proofErr w:type="spellStart"/>
      <w:r w:rsidRPr="00E80AE9">
        <w:rPr>
          <w:rFonts w:ascii="Times" w:hAnsi="Times"/>
          <w:szCs w:val="20"/>
          <w:lang w:eastAsia="pt-BR"/>
        </w:rPr>
        <w:t>em</w:t>
      </w:r>
      <w:proofErr w:type="spellEnd"/>
      <w:r w:rsidRPr="00E80AE9">
        <w:rPr>
          <w:rFonts w:ascii="Times" w:hAnsi="Times"/>
          <w:szCs w:val="20"/>
          <w:lang w:eastAsia="pt-BR"/>
        </w:rPr>
        <w:t>: 31 mar. 2020.</w:t>
      </w:r>
    </w:p>
    <w:p w:rsidR="00B9318E" w:rsidRPr="00E80AE9" w:rsidRDefault="00B9318E">
      <w:pPr>
        <w:rPr>
          <w:rFonts w:ascii="Times" w:hAnsi="Times"/>
          <w:szCs w:val="20"/>
          <w:lang w:eastAsia="pt-BR"/>
        </w:rPr>
      </w:pPr>
    </w:p>
    <w:p w:rsidR="00B9318E" w:rsidRPr="00E80AE9" w:rsidRDefault="00894808">
      <w:pPr>
        <w:rPr>
          <w:rFonts w:ascii="Times" w:hAnsi="Times"/>
          <w:szCs w:val="20"/>
          <w:lang w:eastAsia="pt-BR"/>
        </w:rPr>
      </w:pPr>
      <w:r>
        <w:rPr>
          <w:rFonts w:ascii="Times" w:hAnsi="Times"/>
          <w:szCs w:val="20"/>
          <w:lang w:eastAsia="pt-BR"/>
        </w:rPr>
        <w:t>CHENG</w:t>
      </w:r>
      <w:r w:rsidR="00B9318E" w:rsidRPr="00B9318E">
        <w:rPr>
          <w:rFonts w:ascii="Times" w:hAnsi="Times"/>
          <w:szCs w:val="20"/>
          <w:lang w:eastAsia="pt-BR"/>
        </w:rPr>
        <w:t>, X., 2020. Challenges of “School’s Out, But Class’s On” to School Education: Practical Exploration of Chinese Schools during the COVID-19 Pandemic.</w:t>
      </w:r>
      <w:r w:rsidR="00B9318E">
        <w:rPr>
          <w:rFonts w:ascii="Times" w:hAnsi="Times"/>
          <w:szCs w:val="20"/>
          <w:lang w:eastAsia="pt-BR"/>
        </w:rPr>
        <w:t xml:space="preserve"> </w:t>
      </w:r>
    </w:p>
    <w:p w:rsidR="00F632C1" w:rsidRPr="00E80AE9" w:rsidRDefault="00F632C1">
      <w:pPr>
        <w:ind w:firstLine="720"/>
        <w:rPr>
          <w:rFonts w:ascii="Times" w:hAnsi="Times"/>
          <w:szCs w:val="20"/>
          <w:lang w:eastAsia="pt-BR"/>
        </w:rPr>
      </w:pPr>
    </w:p>
    <w:p w:rsidR="00F632C1" w:rsidRDefault="00894808">
      <w:pPr>
        <w:rPr>
          <w:rFonts w:ascii="Times" w:hAnsi="Times"/>
          <w:szCs w:val="20"/>
          <w:lang w:val="pt-BR" w:eastAsia="pt-BR"/>
        </w:rPr>
      </w:pPr>
      <w:proofErr w:type="gramStart"/>
      <w:r>
        <w:rPr>
          <w:rFonts w:ascii="Times" w:hAnsi="Times"/>
          <w:szCs w:val="20"/>
          <w:lang w:val="pt-BR" w:eastAsia="pt-BR"/>
        </w:rPr>
        <w:t xml:space="preserve">CAI; </w:t>
      </w:r>
      <w:r w:rsidR="009A5F18">
        <w:rPr>
          <w:rFonts w:ascii="Times" w:hAnsi="Times"/>
          <w:szCs w:val="20"/>
          <w:lang w:val="pt-BR" w:eastAsia="pt-BR"/>
        </w:rPr>
        <w:t xml:space="preserve"> </w:t>
      </w:r>
      <w:r>
        <w:rPr>
          <w:rFonts w:ascii="Times" w:hAnsi="Times"/>
          <w:szCs w:val="20"/>
          <w:lang w:val="pt-BR" w:eastAsia="pt-BR"/>
        </w:rPr>
        <w:t>WANG</w:t>
      </w:r>
      <w:proofErr w:type="gramEnd"/>
      <w:r w:rsidR="009A5F18">
        <w:rPr>
          <w:rFonts w:ascii="Times" w:hAnsi="Times"/>
          <w:szCs w:val="20"/>
          <w:lang w:val="pt-BR" w:eastAsia="pt-BR"/>
        </w:rPr>
        <w:t>.</w:t>
      </w:r>
      <w:r w:rsidR="00B9318E">
        <w:rPr>
          <w:rFonts w:ascii="Times" w:hAnsi="Times"/>
          <w:szCs w:val="20"/>
          <w:lang w:val="pt-BR" w:eastAsia="pt-BR"/>
        </w:rPr>
        <w:t xml:space="preserve">, </w:t>
      </w:r>
      <w:r w:rsidR="009A5F18">
        <w:rPr>
          <w:rFonts w:ascii="Times" w:hAnsi="Times"/>
          <w:szCs w:val="20"/>
          <w:lang w:val="pt-BR" w:eastAsia="pt-BR"/>
        </w:rPr>
        <w:t xml:space="preserve"> 2020.</w:t>
      </w:r>
      <w:r w:rsidR="00B9318E">
        <w:rPr>
          <w:rFonts w:ascii="Times" w:hAnsi="Times"/>
          <w:szCs w:val="20"/>
          <w:lang w:val="pt-BR" w:eastAsia="pt-BR"/>
        </w:rPr>
        <w:t xml:space="preserve"> </w:t>
      </w:r>
      <w:r w:rsidR="009A5F18">
        <w:rPr>
          <w:rFonts w:ascii="Times" w:hAnsi="Times"/>
          <w:szCs w:val="20"/>
          <w:lang w:val="pt-BR" w:eastAsia="pt-BR"/>
        </w:rPr>
        <w:t>Disponível em: &lt; http://scinedu.bonoi.org/sites/default/files/files/Report2_BECE-V4N2-15Mar2020_QZW.pdf</w:t>
      </w:r>
    </w:p>
    <w:p w:rsidR="00F632C1" w:rsidRDefault="009A5F18">
      <w:pPr>
        <w:rPr>
          <w:rFonts w:ascii="Times" w:hAnsi="Times"/>
          <w:szCs w:val="20"/>
          <w:lang w:val="pt-BR" w:eastAsia="pt-BR"/>
        </w:rPr>
      </w:pPr>
      <w:r>
        <w:rPr>
          <w:rFonts w:ascii="Times" w:hAnsi="Times"/>
          <w:szCs w:val="20"/>
          <w:lang w:val="pt-BR" w:eastAsia="pt-BR"/>
        </w:rPr>
        <w:t xml:space="preserve">&gt;. Acesso em 30 de </w:t>
      </w:r>
      <w:proofErr w:type="gramStart"/>
      <w:r>
        <w:rPr>
          <w:rFonts w:ascii="Times" w:hAnsi="Times"/>
          <w:szCs w:val="20"/>
          <w:lang w:val="pt-BR" w:eastAsia="pt-BR"/>
        </w:rPr>
        <w:t>Maio</w:t>
      </w:r>
      <w:proofErr w:type="gramEnd"/>
      <w:r>
        <w:rPr>
          <w:rFonts w:ascii="Times" w:hAnsi="Times"/>
          <w:szCs w:val="20"/>
          <w:lang w:val="pt-BR" w:eastAsia="pt-BR"/>
        </w:rPr>
        <w:t xml:space="preserve"> 2020</w:t>
      </w:r>
    </w:p>
    <w:p w:rsidR="00B9318E" w:rsidRDefault="00B9318E">
      <w:pPr>
        <w:rPr>
          <w:rFonts w:ascii="Times" w:hAnsi="Times"/>
          <w:szCs w:val="20"/>
          <w:lang w:val="pt-BR" w:eastAsia="pt-BR"/>
        </w:rPr>
      </w:pPr>
    </w:p>
    <w:p w:rsidR="00276715" w:rsidRDefault="00276715">
      <w:pPr>
        <w:rPr>
          <w:rFonts w:ascii="Times" w:hAnsi="Times"/>
          <w:szCs w:val="20"/>
          <w:lang w:val="pt-BR" w:eastAsia="pt-BR"/>
        </w:rPr>
      </w:pPr>
      <w:proofErr w:type="spellStart"/>
      <w:r>
        <w:rPr>
          <w:rFonts w:ascii="Times" w:hAnsi="Times"/>
          <w:szCs w:val="20"/>
          <w:lang w:val="pt-BR" w:eastAsia="pt-BR"/>
        </w:rPr>
        <w:t>Education</w:t>
      </w:r>
      <w:proofErr w:type="spellEnd"/>
      <w:r>
        <w:rPr>
          <w:rFonts w:ascii="Times" w:hAnsi="Times"/>
          <w:szCs w:val="20"/>
          <w:lang w:val="pt-BR" w:eastAsia="pt-BR"/>
        </w:rPr>
        <w:t xml:space="preserve">, 2020. </w:t>
      </w:r>
      <w:proofErr w:type="spellStart"/>
      <w:r>
        <w:rPr>
          <w:rFonts w:ascii="Times" w:hAnsi="Times"/>
          <w:szCs w:val="20"/>
          <w:lang w:val="pt-BR" w:eastAsia="pt-BR"/>
        </w:rPr>
        <w:t>Disponivel</w:t>
      </w:r>
      <w:proofErr w:type="spellEnd"/>
      <w:r>
        <w:rPr>
          <w:rFonts w:ascii="Times" w:hAnsi="Times"/>
          <w:szCs w:val="20"/>
          <w:lang w:val="pt-BR" w:eastAsia="pt-BR"/>
        </w:rPr>
        <w:t xml:space="preserve"> em &lt;</w:t>
      </w:r>
      <w:r w:rsidRPr="00276715">
        <w:rPr>
          <w:lang w:val="pt-BR"/>
        </w:rPr>
        <w:t xml:space="preserve"> </w:t>
      </w:r>
      <w:hyperlink r:id="rId13" w:history="1">
        <w:r w:rsidRPr="006A482E">
          <w:rPr>
            <w:rStyle w:val="Hyperlink"/>
            <w:rFonts w:ascii="Times" w:hAnsi="Times"/>
            <w:szCs w:val="20"/>
            <w:lang w:val="pt-BR" w:eastAsia="pt-BR"/>
          </w:rPr>
          <w:t>https://www.edweek.org/ew/articles/2020/06/03/coronavirus-pushes-schools-closer-to-a-computer.html</w:t>
        </w:r>
      </w:hyperlink>
      <w:r>
        <w:rPr>
          <w:rFonts w:ascii="Times" w:hAnsi="Times"/>
          <w:szCs w:val="20"/>
          <w:lang w:val="pt-BR" w:eastAsia="pt-BR"/>
        </w:rPr>
        <w:t>&gt; Acessado em 20 de Julho de 2020.</w:t>
      </w:r>
    </w:p>
    <w:p w:rsidR="00E80AE9" w:rsidRDefault="00E80AE9">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FRATTINI, V.C.M.S.; Pimentel, M. Reportando as sessões de bate-papo no contexto educacional, ABCIBER, 2018</w:t>
      </w:r>
    </w:p>
    <w:p w:rsidR="00894808" w:rsidRDefault="00894808">
      <w:pPr>
        <w:rPr>
          <w:rFonts w:ascii="Times" w:hAnsi="Times"/>
          <w:szCs w:val="20"/>
          <w:lang w:val="pt-BR" w:eastAsia="pt-BR"/>
        </w:rPr>
      </w:pPr>
    </w:p>
    <w:p w:rsidR="00894808" w:rsidRPr="00894808" w:rsidRDefault="00894808" w:rsidP="00894808">
      <w:pPr>
        <w:rPr>
          <w:rFonts w:ascii="Times" w:hAnsi="Times"/>
          <w:szCs w:val="20"/>
          <w:lang w:val="pt-BR" w:eastAsia="pt-BR"/>
        </w:rPr>
      </w:pPr>
      <w:r w:rsidRPr="00894808">
        <w:rPr>
          <w:rFonts w:ascii="Times" w:hAnsi="Times"/>
          <w:szCs w:val="20"/>
          <w:lang w:val="pt-BR" w:eastAsia="pt-BR"/>
        </w:rPr>
        <w:t>FREIRE, Paulo. Educação como prática da liberdade [</w:t>
      </w:r>
      <w:proofErr w:type="spellStart"/>
      <w:r w:rsidRPr="00894808">
        <w:rPr>
          <w:rFonts w:ascii="Times" w:hAnsi="Times"/>
          <w:szCs w:val="20"/>
          <w:lang w:val="pt-BR" w:eastAsia="pt-BR"/>
        </w:rPr>
        <w:t>Education</w:t>
      </w:r>
      <w:proofErr w:type="spellEnd"/>
      <w:r w:rsidRPr="00894808">
        <w:rPr>
          <w:rFonts w:ascii="Times" w:hAnsi="Times"/>
          <w:szCs w:val="20"/>
          <w:lang w:val="pt-BR" w:eastAsia="pt-BR"/>
        </w:rPr>
        <w:t xml:space="preserve"> as </w:t>
      </w:r>
      <w:proofErr w:type="spellStart"/>
      <w:r w:rsidRPr="00894808">
        <w:rPr>
          <w:rFonts w:ascii="Times" w:hAnsi="Times"/>
          <w:szCs w:val="20"/>
          <w:lang w:val="pt-BR" w:eastAsia="pt-BR"/>
        </w:rPr>
        <w:t>the</w:t>
      </w:r>
      <w:proofErr w:type="spellEnd"/>
      <w:r w:rsidRPr="00894808">
        <w:rPr>
          <w:rFonts w:ascii="Times" w:hAnsi="Times"/>
          <w:szCs w:val="20"/>
          <w:lang w:val="pt-BR" w:eastAsia="pt-BR"/>
        </w:rPr>
        <w:t xml:space="preserve"> </w:t>
      </w:r>
      <w:proofErr w:type="spellStart"/>
      <w:r w:rsidRPr="00894808">
        <w:rPr>
          <w:rFonts w:ascii="Times" w:hAnsi="Times"/>
          <w:szCs w:val="20"/>
          <w:lang w:val="pt-BR" w:eastAsia="pt-BR"/>
        </w:rPr>
        <w:t>Practice</w:t>
      </w:r>
      <w:proofErr w:type="spellEnd"/>
      <w:r w:rsidRPr="00894808">
        <w:rPr>
          <w:rFonts w:ascii="Times" w:hAnsi="Times"/>
          <w:szCs w:val="20"/>
          <w:lang w:val="pt-BR" w:eastAsia="pt-BR"/>
        </w:rPr>
        <w:t xml:space="preserve"> </w:t>
      </w:r>
      <w:proofErr w:type="spellStart"/>
      <w:r w:rsidRPr="00894808">
        <w:rPr>
          <w:rFonts w:ascii="Times" w:hAnsi="Times"/>
          <w:szCs w:val="20"/>
          <w:lang w:val="pt-BR" w:eastAsia="pt-BR"/>
        </w:rPr>
        <w:t>of</w:t>
      </w:r>
      <w:proofErr w:type="spellEnd"/>
      <w:r w:rsidRPr="00894808">
        <w:rPr>
          <w:rFonts w:ascii="Times" w:hAnsi="Times"/>
          <w:szCs w:val="20"/>
          <w:lang w:val="pt-BR" w:eastAsia="pt-BR"/>
        </w:rPr>
        <w:t xml:space="preserve"> </w:t>
      </w:r>
      <w:proofErr w:type="spellStart"/>
      <w:r w:rsidRPr="00894808">
        <w:rPr>
          <w:rFonts w:ascii="Times" w:hAnsi="Times"/>
          <w:szCs w:val="20"/>
          <w:lang w:val="pt-BR" w:eastAsia="pt-BR"/>
        </w:rPr>
        <w:t>Freedom</w:t>
      </w:r>
      <w:proofErr w:type="spellEnd"/>
      <w:r w:rsidRPr="00894808">
        <w:rPr>
          <w:rFonts w:ascii="Times" w:hAnsi="Times"/>
          <w:szCs w:val="20"/>
          <w:lang w:val="pt-BR" w:eastAsia="pt-BR"/>
        </w:rPr>
        <w:t>]. Rio de Janeiro: Paz e Terra, 1967.</w:t>
      </w:r>
    </w:p>
    <w:p w:rsidR="00894808" w:rsidRPr="00894808" w:rsidRDefault="00894808" w:rsidP="00894808">
      <w:pPr>
        <w:rPr>
          <w:rFonts w:ascii="Times" w:hAnsi="Times"/>
          <w:szCs w:val="20"/>
          <w:lang w:val="pt-BR" w:eastAsia="pt-BR"/>
        </w:rPr>
      </w:pPr>
    </w:p>
    <w:p w:rsidR="00894808" w:rsidRDefault="00894808" w:rsidP="00894808">
      <w:pPr>
        <w:rPr>
          <w:rFonts w:ascii="Times" w:hAnsi="Times"/>
          <w:szCs w:val="20"/>
          <w:lang w:val="pt-BR" w:eastAsia="pt-BR"/>
        </w:rPr>
      </w:pPr>
      <w:r w:rsidRPr="00894808">
        <w:rPr>
          <w:rFonts w:ascii="Times" w:hAnsi="Times"/>
          <w:szCs w:val="20"/>
          <w:lang w:val="pt-BR" w:eastAsia="pt-BR"/>
        </w:rPr>
        <w:t>FREIRE, Paulo. Educação: o sonho possível. 1982.</w:t>
      </w:r>
    </w:p>
    <w:p w:rsidR="00CA7E70" w:rsidRDefault="00CA7E70">
      <w:pPr>
        <w:rPr>
          <w:rFonts w:ascii="Times" w:hAnsi="Times"/>
          <w:szCs w:val="20"/>
          <w:lang w:val="pt-BR" w:eastAsia="pt-BR"/>
        </w:rPr>
      </w:pPr>
    </w:p>
    <w:p w:rsidR="00CA7E70" w:rsidRDefault="00CA7E70">
      <w:pPr>
        <w:rPr>
          <w:rFonts w:ascii="Times" w:hAnsi="Times"/>
          <w:szCs w:val="20"/>
          <w:lang w:val="pt-BR" w:eastAsia="pt-BR"/>
        </w:rPr>
      </w:pPr>
      <w:r w:rsidRPr="00CA7E70">
        <w:rPr>
          <w:rFonts w:ascii="Times" w:hAnsi="Times"/>
          <w:szCs w:val="20"/>
          <w:lang w:val="pt-BR" w:eastAsia="pt-BR"/>
        </w:rPr>
        <w:t>FREIRE, P. Pedagogia do Oprimido. Paulo Freire - 58. ed. rev. e atual. – Rio de Janeiro: Editora Paz e Terra, 2014.</w:t>
      </w:r>
    </w:p>
    <w:p w:rsidR="00894808" w:rsidRDefault="00894808">
      <w:pPr>
        <w:rPr>
          <w:rFonts w:ascii="Times" w:hAnsi="Times"/>
          <w:szCs w:val="20"/>
          <w:lang w:val="pt-BR" w:eastAsia="pt-BR"/>
        </w:rPr>
      </w:pPr>
    </w:p>
    <w:p w:rsidR="00894808" w:rsidRPr="00D03C02" w:rsidRDefault="00894808">
      <w:pPr>
        <w:rPr>
          <w:rFonts w:ascii="Times" w:hAnsi="Times"/>
          <w:szCs w:val="20"/>
          <w:lang w:val="pt-BR" w:eastAsia="pt-BR"/>
        </w:rPr>
      </w:pPr>
      <w:r w:rsidRPr="00894808">
        <w:rPr>
          <w:rFonts w:ascii="Times" w:hAnsi="Times"/>
          <w:szCs w:val="20"/>
          <w:lang w:val="pt-BR" w:eastAsia="pt-BR"/>
        </w:rPr>
        <w:t xml:space="preserve">GUIA SBC-CEIE Ensino Remoto. SBC, 2020. Disponível online: https://www.sbc.org.br/noticias/2195-central-sbc-covid-19-material-de-apoio-as-atividades-a-distancia. </w:t>
      </w:r>
      <w:r w:rsidRPr="00D03C02">
        <w:rPr>
          <w:rFonts w:ascii="Times" w:hAnsi="Times"/>
          <w:szCs w:val="20"/>
          <w:lang w:val="pt-BR" w:eastAsia="pt-BR"/>
        </w:rPr>
        <w:t xml:space="preserve">Acesso em: 03 </w:t>
      </w:r>
      <w:proofErr w:type="gramStart"/>
      <w:r w:rsidRPr="00D03C02">
        <w:rPr>
          <w:rFonts w:ascii="Times" w:hAnsi="Times"/>
          <w:szCs w:val="20"/>
          <w:lang w:val="pt-BR" w:eastAsia="pt-BR"/>
        </w:rPr>
        <w:t>Ago.</w:t>
      </w:r>
      <w:proofErr w:type="gramEnd"/>
      <w:r w:rsidRPr="00D03C02">
        <w:rPr>
          <w:rFonts w:ascii="Times" w:hAnsi="Times"/>
          <w:szCs w:val="20"/>
          <w:lang w:val="pt-BR" w:eastAsia="pt-BR"/>
        </w:rPr>
        <w:t xml:space="preserve"> 2020.</w:t>
      </w:r>
    </w:p>
    <w:p w:rsidR="00894808" w:rsidRPr="00D03C02" w:rsidRDefault="00894808">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HARPER, BABETTE; CECCON, CLAUDIUS; OLIVEIRA, MIGUEL DARCY DE; OLIVEIRA, ROSISKA DARCY DE; FREIRA, PAULO (</w:t>
      </w:r>
      <w:proofErr w:type="spellStart"/>
      <w:r>
        <w:rPr>
          <w:rFonts w:ascii="Times" w:hAnsi="Times"/>
          <w:szCs w:val="20"/>
          <w:lang w:val="pt-BR" w:eastAsia="pt-BR"/>
        </w:rPr>
        <w:t>Orgs</w:t>
      </w:r>
      <w:proofErr w:type="spellEnd"/>
      <w:r>
        <w:rPr>
          <w:rFonts w:ascii="Times" w:hAnsi="Times"/>
          <w:szCs w:val="20"/>
          <w:lang w:val="pt-BR" w:eastAsia="pt-BR"/>
        </w:rPr>
        <w:t>.). “Cuidado, Escola! desigualdade, domesticação e algumas saídas”. São Paulo: Editora Brasiliense, 1980.</w:t>
      </w:r>
    </w:p>
    <w:p w:rsidR="00A066CD" w:rsidRDefault="00A066CD" w:rsidP="00A066CD">
      <w:pPr>
        <w:rPr>
          <w:lang w:val="pt-BR"/>
        </w:rPr>
      </w:pPr>
    </w:p>
    <w:p w:rsidR="00A066CD" w:rsidRPr="00EC2D7A" w:rsidRDefault="00A066CD" w:rsidP="00A066CD">
      <w:pPr>
        <w:rPr>
          <w:lang w:val="pt-BR"/>
        </w:rPr>
      </w:pPr>
      <w:r w:rsidRPr="00A066CD">
        <w:rPr>
          <w:lang w:val="pt-BR"/>
        </w:rPr>
        <w:t>NICOLACI-DA-COSTA, Ana Maria. O campo da pesquisa qualitativa e o Método de Explicitação do Discurso Subjacente (MEDS). </w:t>
      </w:r>
      <w:r w:rsidRPr="00EC2D7A">
        <w:rPr>
          <w:lang w:val="pt-BR"/>
        </w:rPr>
        <w:t xml:space="preserve">Psicologia: reflexão e crítica, v. 20, n. 1, p. 65-73, 2007. </w:t>
      </w:r>
    </w:p>
    <w:p w:rsidR="00F632C1" w:rsidRDefault="00F632C1">
      <w:pPr>
        <w:rPr>
          <w:rFonts w:ascii="Times" w:hAnsi="Times"/>
          <w:szCs w:val="20"/>
          <w:lang w:val="pt-BR" w:eastAsia="pt-BR"/>
        </w:rPr>
      </w:pPr>
    </w:p>
    <w:p w:rsidR="00F632C1" w:rsidRDefault="00894808">
      <w:pPr>
        <w:rPr>
          <w:rFonts w:ascii="Times" w:hAnsi="Times"/>
          <w:szCs w:val="20"/>
          <w:lang w:val="pt-BR" w:eastAsia="pt-BR"/>
        </w:rPr>
      </w:pPr>
      <w:r>
        <w:rPr>
          <w:rFonts w:ascii="Times" w:hAnsi="Times"/>
          <w:szCs w:val="20"/>
          <w:lang w:val="pt-BR" w:eastAsia="pt-BR"/>
        </w:rPr>
        <w:t>PIMENTEL</w:t>
      </w:r>
      <w:r w:rsidR="009A5F18">
        <w:rPr>
          <w:rFonts w:ascii="Times" w:hAnsi="Times"/>
          <w:szCs w:val="20"/>
          <w:lang w:val="pt-BR" w:eastAsia="pt-BR"/>
        </w:rPr>
        <w:t xml:space="preserve">, M; </w:t>
      </w:r>
      <w:proofErr w:type="spellStart"/>
      <w:r w:rsidR="009A5F18">
        <w:rPr>
          <w:rFonts w:ascii="Times" w:hAnsi="Times"/>
          <w:szCs w:val="20"/>
          <w:lang w:val="pt-BR" w:eastAsia="pt-BR"/>
        </w:rPr>
        <w:t>Araujo</w:t>
      </w:r>
      <w:proofErr w:type="spellEnd"/>
      <w:r w:rsidR="009A5F18">
        <w:rPr>
          <w:rFonts w:ascii="Times" w:hAnsi="Times"/>
          <w:szCs w:val="20"/>
          <w:lang w:val="pt-BR" w:eastAsia="pt-BR"/>
        </w:rPr>
        <w:t xml:space="preserve">, R. #FiqueEmCasa, mas se mantenha </w:t>
      </w:r>
      <w:proofErr w:type="spellStart"/>
      <w:r w:rsidR="009A5F18">
        <w:rPr>
          <w:rFonts w:ascii="Times" w:hAnsi="Times"/>
          <w:szCs w:val="20"/>
          <w:lang w:val="pt-BR" w:eastAsia="pt-BR"/>
        </w:rPr>
        <w:t>ensinando-aprendendo</w:t>
      </w:r>
      <w:proofErr w:type="spellEnd"/>
      <w:r w:rsidR="009A5F18">
        <w:rPr>
          <w:rFonts w:ascii="Times" w:hAnsi="Times"/>
          <w:szCs w:val="20"/>
          <w:lang w:val="pt-BR" w:eastAsia="pt-BR"/>
        </w:rPr>
        <w:t>: algumas questões educacionais em tempos de pandemia. Horizontes SBC, 2020. Disponível em: http://horizontes.sbc.org.br/index.php/2020/03/30/fiqueemcasa/?fbclid=IwAR38PAGTY15NMd21loZOnFHuIpO6jLBk0QVf85XcFt0BzcdqGvy2PLRufgI. Acesso em: 31 mar. 2020.</w:t>
      </w:r>
    </w:p>
    <w:p w:rsidR="00617B7D" w:rsidRDefault="00617B7D">
      <w:pPr>
        <w:rPr>
          <w:rFonts w:ascii="Times" w:hAnsi="Times"/>
          <w:szCs w:val="20"/>
          <w:lang w:val="pt-BR" w:eastAsia="pt-BR"/>
        </w:rPr>
      </w:pPr>
    </w:p>
    <w:p w:rsidR="00617B7D" w:rsidRDefault="00894808">
      <w:pPr>
        <w:rPr>
          <w:rFonts w:ascii="Times" w:hAnsi="Times"/>
          <w:szCs w:val="20"/>
          <w:lang w:val="pt-BR" w:eastAsia="pt-BR"/>
        </w:rPr>
      </w:pPr>
      <w:r>
        <w:rPr>
          <w:rFonts w:ascii="Times" w:hAnsi="Times"/>
          <w:szCs w:val="20"/>
          <w:lang w:val="pt-BR" w:eastAsia="pt-BR"/>
        </w:rPr>
        <w:t>PIMENTEL</w:t>
      </w:r>
      <w:r w:rsidR="00617B7D">
        <w:rPr>
          <w:rFonts w:ascii="Times" w:hAnsi="Times"/>
          <w:szCs w:val="20"/>
          <w:lang w:val="pt-BR" w:eastAsia="pt-BR"/>
        </w:rPr>
        <w:t xml:space="preserve">, M., De Carvalho, F., 2020. </w:t>
      </w:r>
      <w:r w:rsidR="00617B7D" w:rsidRPr="00617B7D">
        <w:rPr>
          <w:rFonts w:ascii="Times" w:hAnsi="Times"/>
          <w:szCs w:val="20"/>
          <w:lang w:val="pt-BR" w:eastAsia="pt-BR"/>
        </w:rPr>
        <w:t>Princípios da Educação Online: para sua aula não ficar massiva nem maçante!</w:t>
      </w:r>
      <w:r w:rsidR="00617B7D">
        <w:rPr>
          <w:rFonts w:ascii="Times" w:hAnsi="Times"/>
          <w:szCs w:val="20"/>
          <w:lang w:val="pt-BR" w:eastAsia="pt-BR"/>
        </w:rPr>
        <w:t>&lt;</w:t>
      </w:r>
      <w:r w:rsidR="00617B7D" w:rsidRPr="00617B7D">
        <w:rPr>
          <w:lang w:val="pt-BR"/>
        </w:rPr>
        <w:t xml:space="preserve"> </w:t>
      </w:r>
      <w:hyperlink r:id="rId14" w:history="1">
        <w:r w:rsidR="00FC5682" w:rsidRPr="006A482E">
          <w:rPr>
            <w:rStyle w:val="Hyperlink"/>
            <w:rFonts w:ascii="Times" w:hAnsi="Times"/>
            <w:szCs w:val="20"/>
            <w:lang w:val="pt-BR" w:eastAsia="pt-BR"/>
          </w:rPr>
          <w:t>http://horizontes.sbc.org.br/index.php/2020/05/23/principios-educacaoonline/?fbclid=IwAR0NXUDR9R7VOyYq1t82fK8l9Y_n4BZB0j6qkFvjhUHbXznqBhI453rFjs0</w:t>
        </w:r>
      </w:hyperlink>
      <w:r w:rsidR="00617B7D">
        <w:rPr>
          <w:rFonts w:ascii="Times" w:hAnsi="Times"/>
          <w:szCs w:val="20"/>
          <w:lang w:val="pt-BR" w:eastAsia="pt-BR"/>
        </w:rPr>
        <w:t>&gt; Acessado em 23 de Julho 2020.</w:t>
      </w:r>
    </w:p>
    <w:p w:rsidR="00F632C1" w:rsidRDefault="00F632C1">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 xml:space="preserve">SANTOS, E.; SILVA, Marco. O desenho didático interativo na educação online. Revista </w:t>
      </w:r>
      <w:proofErr w:type="spellStart"/>
      <w:r>
        <w:rPr>
          <w:rFonts w:ascii="Times" w:hAnsi="Times"/>
          <w:szCs w:val="20"/>
          <w:lang w:val="pt-BR" w:eastAsia="pt-BR"/>
        </w:rPr>
        <w:t>Iberoamericana</w:t>
      </w:r>
      <w:proofErr w:type="spellEnd"/>
      <w:r>
        <w:rPr>
          <w:rFonts w:ascii="Times" w:hAnsi="Times"/>
          <w:szCs w:val="20"/>
          <w:lang w:val="pt-BR" w:eastAsia="pt-BR"/>
        </w:rPr>
        <w:t xml:space="preserve"> de </w:t>
      </w:r>
      <w:proofErr w:type="spellStart"/>
      <w:r>
        <w:rPr>
          <w:rFonts w:ascii="Times" w:hAnsi="Times"/>
          <w:szCs w:val="20"/>
          <w:lang w:val="pt-BR" w:eastAsia="pt-BR"/>
        </w:rPr>
        <w:t>Educación</w:t>
      </w:r>
      <w:proofErr w:type="spellEnd"/>
      <w:r>
        <w:rPr>
          <w:rFonts w:ascii="Times" w:hAnsi="Times"/>
          <w:szCs w:val="20"/>
          <w:lang w:val="pt-BR" w:eastAsia="pt-BR"/>
        </w:rPr>
        <w:t>, n. 49, p. 267-287, 2009</w:t>
      </w:r>
    </w:p>
    <w:p w:rsidR="00F632C1" w:rsidRDefault="00F632C1">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 xml:space="preserve">SANTOS, E. Educação online para além da EAD: um fenômeno da </w:t>
      </w:r>
      <w:proofErr w:type="spellStart"/>
      <w:r>
        <w:rPr>
          <w:rFonts w:ascii="Times" w:hAnsi="Times"/>
          <w:szCs w:val="20"/>
          <w:lang w:val="pt-BR" w:eastAsia="pt-BR"/>
        </w:rPr>
        <w:t>cibercultura</w:t>
      </w:r>
      <w:proofErr w:type="spellEnd"/>
      <w:r>
        <w:rPr>
          <w:rFonts w:ascii="Times" w:hAnsi="Times"/>
          <w:szCs w:val="20"/>
          <w:lang w:val="pt-BR" w:eastAsia="pt-BR"/>
        </w:rPr>
        <w:t xml:space="preserve">. SILVA, M. et. al (org.). Educação online: cenário, formação e questões didático-metodológicos. Rio de Janeiro: </w:t>
      </w:r>
      <w:proofErr w:type="spellStart"/>
      <w:r>
        <w:rPr>
          <w:rFonts w:ascii="Times" w:hAnsi="Times"/>
          <w:szCs w:val="20"/>
          <w:lang w:val="pt-BR" w:eastAsia="pt-BR"/>
        </w:rPr>
        <w:t>wak</w:t>
      </w:r>
      <w:proofErr w:type="spellEnd"/>
      <w:r>
        <w:rPr>
          <w:rFonts w:ascii="Times" w:hAnsi="Times"/>
          <w:szCs w:val="20"/>
          <w:lang w:val="pt-BR" w:eastAsia="pt-BR"/>
        </w:rPr>
        <w:t>, p. 29-48, 2010.</w:t>
      </w:r>
    </w:p>
    <w:p w:rsidR="00E110F8" w:rsidRDefault="00E110F8">
      <w:pPr>
        <w:rPr>
          <w:rFonts w:ascii="Times" w:hAnsi="Times"/>
          <w:szCs w:val="20"/>
          <w:lang w:val="pt-BR" w:eastAsia="pt-BR"/>
        </w:rPr>
      </w:pPr>
    </w:p>
    <w:p w:rsidR="00E110F8" w:rsidRDefault="00E110F8">
      <w:pPr>
        <w:rPr>
          <w:rFonts w:ascii="Times" w:hAnsi="Times"/>
          <w:szCs w:val="20"/>
          <w:lang w:val="pt-BR" w:eastAsia="pt-BR"/>
        </w:rPr>
      </w:pPr>
      <w:r w:rsidRPr="00E110F8">
        <w:rPr>
          <w:lang w:val="pt-BR"/>
        </w:rPr>
        <w:t xml:space="preserve">SANTOS, </w:t>
      </w:r>
      <w:proofErr w:type="spellStart"/>
      <w:r w:rsidRPr="00E110F8">
        <w:rPr>
          <w:lang w:val="pt-BR"/>
        </w:rPr>
        <w:t>Edméa</w:t>
      </w:r>
      <w:proofErr w:type="spellEnd"/>
      <w:r w:rsidRPr="00E110F8">
        <w:rPr>
          <w:lang w:val="pt-BR"/>
        </w:rPr>
        <w:t xml:space="preserve"> Oliveira; DE CARVALHO, Felipe da Silva Ponte; PIMENTEL, Mariano. Mediação docente online para colaboração: notas de uma pesquisa-formação na </w:t>
      </w:r>
      <w:proofErr w:type="spellStart"/>
      <w:r w:rsidRPr="00E110F8">
        <w:rPr>
          <w:lang w:val="pt-BR"/>
        </w:rPr>
        <w:t>cibercultura</w:t>
      </w:r>
      <w:proofErr w:type="spellEnd"/>
      <w:r w:rsidRPr="00E110F8">
        <w:rPr>
          <w:lang w:val="pt-BR"/>
        </w:rPr>
        <w:t xml:space="preserve">. </w:t>
      </w:r>
      <w:r w:rsidRPr="00D03C02">
        <w:rPr>
          <w:lang w:val="pt-BR"/>
        </w:rPr>
        <w:t xml:space="preserve">ETD: </w:t>
      </w:r>
      <w:proofErr w:type="spellStart"/>
      <w:r w:rsidRPr="00D03C02">
        <w:rPr>
          <w:lang w:val="pt-BR"/>
        </w:rPr>
        <w:t>Educaçao</w:t>
      </w:r>
      <w:proofErr w:type="spellEnd"/>
      <w:r w:rsidRPr="00D03C02">
        <w:rPr>
          <w:lang w:val="pt-BR"/>
        </w:rPr>
        <w:t xml:space="preserve"> Temática Digital, v. 18, n. 1, p. 23-42, 2016.</w:t>
      </w:r>
    </w:p>
    <w:p w:rsidR="000B2F0A" w:rsidRDefault="000B2F0A">
      <w:pPr>
        <w:rPr>
          <w:rFonts w:ascii="Times" w:hAnsi="Times"/>
          <w:szCs w:val="20"/>
          <w:lang w:val="pt-BR" w:eastAsia="pt-BR"/>
        </w:rPr>
      </w:pPr>
    </w:p>
    <w:p w:rsidR="000B2F0A" w:rsidRPr="000B2F0A" w:rsidRDefault="000B2F0A" w:rsidP="000B2F0A">
      <w:pPr>
        <w:rPr>
          <w:lang w:val="pt-BR"/>
        </w:rPr>
      </w:pPr>
      <w:r w:rsidRPr="000B2F0A">
        <w:rPr>
          <w:lang w:val="pt-BR"/>
        </w:rPr>
        <w:t xml:space="preserve">SILVA, M., Sala de aula interativa. Rio de Janeiro: </w:t>
      </w:r>
      <w:proofErr w:type="spellStart"/>
      <w:r w:rsidRPr="000B2F0A">
        <w:rPr>
          <w:lang w:val="pt-BR"/>
        </w:rPr>
        <w:t>Quartet.Silva</w:t>
      </w:r>
      <w:proofErr w:type="spellEnd"/>
      <w:r w:rsidRPr="000B2F0A">
        <w:rPr>
          <w:lang w:val="pt-BR"/>
        </w:rPr>
        <w:t xml:space="preserve"> (2001)</w:t>
      </w:r>
    </w:p>
    <w:p w:rsidR="00F632C1" w:rsidRDefault="00F632C1">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 xml:space="preserve">SILVA, M. Sala de aula interativa. 6a ed. Rio de </w:t>
      </w:r>
      <w:proofErr w:type="gramStart"/>
      <w:r>
        <w:rPr>
          <w:rFonts w:ascii="Times" w:hAnsi="Times"/>
          <w:szCs w:val="20"/>
          <w:lang w:val="pt-BR" w:eastAsia="pt-BR"/>
        </w:rPr>
        <w:t>Janeiro :</w:t>
      </w:r>
      <w:proofErr w:type="gramEnd"/>
      <w:r>
        <w:rPr>
          <w:rFonts w:ascii="Times" w:hAnsi="Times"/>
          <w:szCs w:val="20"/>
          <w:lang w:val="pt-BR" w:eastAsia="pt-BR"/>
        </w:rPr>
        <w:t xml:space="preserve"> Loyola; 2012</w:t>
      </w:r>
    </w:p>
    <w:p w:rsidR="00052777" w:rsidRDefault="00052777">
      <w:pPr>
        <w:rPr>
          <w:rFonts w:ascii="Times" w:hAnsi="Times"/>
          <w:szCs w:val="20"/>
          <w:lang w:val="pt-BR" w:eastAsia="pt-BR"/>
        </w:rPr>
      </w:pPr>
    </w:p>
    <w:p w:rsidR="00052777" w:rsidRPr="00052777" w:rsidRDefault="00052777" w:rsidP="00052777">
      <w:pPr>
        <w:pStyle w:val="Abstract"/>
        <w:rPr>
          <w:rFonts w:ascii="Times New Roman" w:hAnsi="Times New Roman"/>
          <w:sz w:val="24"/>
          <w:szCs w:val="24"/>
          <w:lang w:val="pt-BR"/>
        </w:rPr>
      </w:pPr>
      <w:r>
        <w:rPr>
          <w:rFonts w:ascii="Times New Roman" w:eastAsia="Cambria" w:hAnsi="Times New Roman" w:cs="DejaVu Sans"/>
          <w:color w:val="00000A"/>
          <w:sz w:val="24"/>
          <w:szCs w:val="24"/>
          <w:lang w:val="pt-BR"/>
        </w:rPr>
        <w:t>SILVA, V.C.M.,2014, “Mapeamento de perfis de alunos em redes sociais online utilizadas para ensino-aprendizagem”, Dissertação de Mestrado, UNIRIO- PPGI</w:t>
      </w:r>
    </w:p>
    <w:p w:rsidR="00F632C1" w:rsidRDefault="00F632C1">
      <w:pPr>
        <w:rPr>
          <w:rFonts w:ascii="Times" w:hAnsi="Times"/>
          <w:szCs w:val="20"/>
          <w:lang w:val="pt-BR" w:eastAsia="pt-BR"/>
        </w:rPr>
      </w:pPr>
    </w:p>
    <w:p w:rsidR="00F632C1" w:rsidRDefault="009A5F18">
      <w:pPr>
        <w:rPr>
          <w:rFonts w:ascii="Times" w:hAnsi="Times"/>
          <w:szCs w:val="20"/>
          <w:lang w:val="pt-BR" w:eastAsia="pt-BR"/>
        </w:rPr>
      </w:pPr>
      <w:r>
        <w:rPr>
          <w:rFonts w:ascii="Times" w:hAnsi="Times"/>
          <w:szCs w:val="20"/>
          <w:lang w:val="pt-BR" w:eastAsia="pt-BR"/>
        </w:rPr>
        <w:t xml:space="preserve">SILVA, </w:t>
      </w:r>
      <w:proofErr w:type="spellStart"/>
      <w:r>
        <w:rPr>
          <w:rFonts w:ascii="Times" w:hAnsi="Times"/>
          <w:szCs w:val="20"/>
          <w:lang w:val="pt-BR" w:eastAsia="pt-BR"/>
        </w:rPr>
        <w:t>Valleska</w:t>
      </w:r>
      <w:proofErr w:type="spellEnd"/>
      <w:r>
        <w:rPr>
          <w:rFonts w:ascii="Times" w:hAnsi="Times"/>
          <w:szCs w:val="20"/>
          <w:lang w:val="pt-BR" w:eastAsia="pt-BR"/>
        </w:rPr>
        <w:t>; PIMENTEL, Mariano; DIAS, Vânia Félix. Bate-papo colaborativo ou centrado no professor? In: 26. Simpósio Brasileiro de Informática na Educação. Salvador, BA, SBC, 2015. Disponível em: &lt; http</w:t>
      </w:r>
      <w:r w:rsidR="00052777">
        <w:rPr>
          <w:rFonts w:ascii="Times" w:hAnsi="Times"/>
          <w:szCs w:val="20"/>
          <w:lang w:val="pt-BR" w:eastAsia="pt-BR"/>
        </w:rPr>
        <w:t>://goo.gl/MkSRKl&gt;. Acesso em: 01</w:t>
      </w:r>
      <w:r>
        <w:rPr>
          <w:rFonts w:ascii="Times" w:hAnsi="Times"/>
          <w:szCs w:val="20"/>
          <w:lang w:val="pt-BR" w:eastAsia="pt-BR"/>
        </w:rPr>
        <w:t xml:space="preserve"> </w:t>
      </w:r>
      <w:proofErr w:type="gramStart"/>
      <w:r w:rsidR="00052777">
        <w:rPr>
          <w:rFonts w:ascii="Times" w:hAnsi="Times"/>
          <w:szCs w:val="20"/>
          <w:lang w:val="pt-BR" w:eastAsia="pt-BR"/>
        </w:rPr>
        <w:t>Ago.</w:t>
      </w:r>
      <w:proofErr w:type="gramEnd"/>
      <w:r w:rsidR="00052777">
        <w:rPr>
          <w:rFonts w:ascii="Times" w:hAnsi="Times"/>
          <w:szCs w:val="20"/>
          <w:lang w:val="pt-BR" w:eastAsia="pt-BR"/>
        </w:rPr>
        <w:t xml:space="preserve"> 2020</w:t>
      </w:r>
      <w:r>
        <w:rPr>
          <w:rFonts w:ascii="Times" w:hAnsi="Times"/>
          <w:szCs w:val="20"/>
          <w:lang w:val="pt-BR" w:eastAsia="pt-BR"/>
        </w:rPr>
        <w:t>.</w:t>
      </w:r>
    </w:p>
    <w:p w:rsidR="00DB5D42" w:rsidRDefault="00DB5D42">
      <w:pPr>
        <w:rPr>
          <w:rFonts w:ascii="Times" w:hAnsi="Times"/>
          <w:szCs w:val="20"/>
          <w:lang w:val="pt-BR" w:eastAsia="pt-BR"/>
        </w:rPr>
      </w:pPr>
    </w:p>
    <w:p w:rsidR="00052777" w:rsidRPr="00D03C02" w:rsidRDefault="00052777" w:rsidP="00052777">
      <w:pPr>
        <w:pStyle w:val="Abstract"/>
        <w:rPr>
          <w:rFonts w:ascii="Times" w:eastAsia="Times New Roman" w:hAnsi="Times" w:cs="Times New Roman"/>
          <w:sz w:val="24"/>
          <w:szCs w:val="20"/>
          <w:lang w:val="pt-BR" w:eastAsia="pt-BR"/>
        </w:rPr>
      </w:pPr>
      <w:r>
        <w:rPr>
          <w:rFonts w:ascii="Times New Roman" w:eastAsia="Cambria" w:hAnsi="Times New Roman" w:cs="DejaVu Sans"/>
          <w:color w:val="00000A"/>
          <w:sz w:val="24"/>
          <w:szCs w:val="24"/>
          <w:lang w:val="pt-BR"/>
        </w:rPr>
        <w:t xml:space="preserve">SILVA, </w:t>
      </w:r>
      <w:proofErr w:type="spellStart"/>
      <w:r>
        <w:rPr>
          <w:rFonts w:ascii="Times New Roman" w:eastAsia="Cambria" w:hAnsi="Times New Roman" w:cs="DejaVu Sans"/>
          <w:color w:val="00000A"/>
          <w:sz w:val="24"/>
          <w:szCs w:val="24"/>
          <w:lang w:val="pt-BR"/>
        </w:rPr>
        <w:t>Valleska</w:t>
      </w:r>
      <w:proofErr w:type="spellEnd"/>
      <w:r>
        <w:rPr>
          <w:rFonts w:ascii="Times New Roman" w:eastAsia="Cambria" w:hAnsi="Times New Roman" w:cs="DejaVu Sans"/>
          <w:color w:val="00000A"/>
          <w:sz w:val="24"/>
          <w:szCs w:val="24"/>
          <w:lang w:val="pt-BR"/>
        </w:rPr>
        <w:t xml:space="preserve">, 2016, “Análise da centralidade no bate-papo: conversação em rede ou </w:t>
      </w:r>
      <w:r w:rsidRPr="00D03C02">
        <w:rPr>
          <w:rFonts w:ascii="Times" w:eastAsia="Times New Roman" w:hAnsi="Times" w:cs="Times New Roman"/>
          <w:sz w:val="24"/>
          <w:szCs w:val="20"/>
          <w:lang w:val="pt-BR" w:eastAsia="pt-BR"/>
        </w:rPr>
        <w:t>centrada no professor”, Dissertação de Mestrado, UNIRIO- PPGI</w:t>
      </w:r>
    </w:p>
    <w:p w:rsidR="00743A2C" w:rsidRPr="00894808" w:rsidRDefault="00743A2C" w:rsidP="00052777">
      <w:pPr>
        <w:pStyle w:val="Abstract"/>
        <w:rPr>
          <w:rFonts w:ascii="Times" w:eastAsia="Times New Roman" w:hAnsi="Times" w:cs="Times New Roman"/>
          <w:sz w:val="24"/>
          <w:szCs w:val="20"/>
          <w:lang w:eastAsia="pt-BR"/>
        </w:rPr>
      </w:pPr>
      <w:r w:rsidRPr="00894808">
        <w:rPr>
          <w:rFonts w:ascii="Times" w:eastAsia="Times New Roman" w:hAnsi="Times" w:cs="Times New Roman"/>
          <w:sz w:val="24"/>
          <w:szCs w:val="20"/>
          <w:lang w:eastAsia="pt-BR"/>
        </w:rPr>
        <w:t xml:space="preserve">SILVA, V.C.M; SIQUEIRA, S.W. M. </w:t>
      </w:r>
      <w:proofErr w:type="spellStart"/>
      <w:r w:rsidRPr="00894808">
        <w:rPr>
          <w:rFonts w:ascii="Times" w:eastAsia="Times New Roman" w:hAnsi="Times" w:cs="Times New Roman"/>
          <w:sz w:val="24"/>
          <w:szCs w:val="20"/>
          <w:lang w:eastAsia="pt-BR"/>
        </w:rPr>
        <w:t>Analysing</w:t>
      </w:r>
      <w:proofErr w:type="spellEnd"/>
      <w:r w:rsidRPr="00894808">
        <w:rPr>
          <w:rFonts w:ascii="Times" w:eastAsia="Times New Roman" w:hAnsi="Times" w:cs="Times New Roman"/>
          <w:sz w:val="24"/>
          <w:szCs w:val="20"/>
          <w:lang w:eastAsia="pt-BR"/>
        </w:rPr>
        <w:t xml:space="preserve"> Students' Interactions through Social Presence and Social Network Metrics. International Association for Development of the Information Society, 2016.</w:t>
      </w:r>
    </w:p>
    <w:p w:rsidR="00C2396D" w:rsidRDefault="00C2396D">
      <w:pPr>
        <w:rPr>
          <w:rFonts w:ascii="Times" w:hAnsi="Times"/>
          <w:szCs w:val="20"/>
          <w:lang w:val="pt-BR" w:eastAsia="pt-BR"/>
        </w:rPr>
      </w:pPr>
      <w:r w:rsidRPr="00743A2C">
        <w:rPr>
          <w:rFonts w:ascii="Times" w:hAnsi="Times"/>
          <w:szCs w:val="20"/>
          <w:lang w:eastAsia="pt-BR"/>
        </w:rPr>
        <w:t xml:space="preserve">SCIENCE, 2020. </w:t>
      </w:r>
      <w:proofErr w:type="spellStart"/>
      <w:r w:rsidRPr="00EC2D7A">
        <w:rPr>
          <w:rFonts w:ascii="Times" w:hAnsi="Times"/>
          <w:szCs w:val="20"/>
          <w:lang w:eastAsia="pt-BR"/>
        </w:rPr>
        <w:t>Reportagem</w:t>
      </w:r>
      <w:proofErr w:type="spellEnd"/>
      <w:r w:rsidRPr="00EC2D7A">
        <w:rPr>
          <w:rFonts w:ascii="Times" w:hAnsi="Times"/>
          <w:szCs w:val="20"/>
          <w:lang w:eastAsia="pt-BR"/>
        </w:rPr>
        <w:t xml:space="preserve"> de 13 de </w:t>
      </w:r>
      <w:proofErr w:type="spellStart"/>
      <w:r w:rsidRPr="00EC2D7A">
        <w:rPr>
          <w:rFonts w:ascii="Times" w:hAnsi="Times"/>
          <w:szCs w:val="20"/>
          <w:lang w:eastAsia="pt-BR"/>
        </w:rPr>
        <w:t>maio</w:t>
      </w:r>
      <w:proofErr w:type="spellEnd"/>
      <w:r w:rsidRPr="00EC2D7A">
        <w:rPr>
          <w:rFonts w:ascii="Times" w:hAnsi="Times"/>
          <w:szCs w:val="20"/>
          <w:lang w:eastAsia="pt-BR"/>
        </w:rPr>
        <w:t xml:space="preserve">, 2020.  </w:t>
      </w:r>
      <w:r>
        <w:rPr>
          <w:rFonts w:ascii="Times" w:hAnsi="Times"/>
          <w:szCs w:val="20"/>
          <w:lang w:val="pt-BR" w:eastAsia="pt-BR"/>
        </w:rPr>
        <w:t>Disponível em &lt;</w:t>
      </w:r>
      <w:r w:rsidRPr="00C2396D">
        <w:rPr>
          <w:lang w:val="pt-BR"/>
        </w:rPr>
        <w:t xml:space="preserve"> </w:t>
      </w:r>
      <w:r w:rsidRPr="00C2396D">
        <w:rPr>
          <w:rFonts w:ascii="Times" w:hAnsi="Times"/>
          <w:szCs w:val="20"/>
          <w:lang w:val="pt-BR" w:eastAsia="pt-BR"/>
        </w:rPr>
        <w:t>https://www.sciencemag.org/news/2020/05/scientists-are-drowning-covid-19-papers-can-new-tools-keep-them-afloat</w:t>
      </w:r>
      <w:r>
        <w:rPr>
          <w:rFonts w:ascii="Times" w:hAnsi="Times"/>
          <w:szCs w:val="20"/>
          <w:lang w:val="pt-BR" w:eastAsia="pt-BR"/>
        </w:rPr>
        <w:t>&gt;</w:t>
      </w:r>
    </w:p>
    <w:p w:rsidR="00F632C1" w:rsidRDefault="00F632C1">
      <w:pPr>
        <w:rPr>
          <w:rFonts w:ascii="Times" w:hAnsi="Times"/>
          <w:szCs w:val="20"/>
          <w:lang w:val="pt-BR" w:eastAsia="pt-BR"/>
        </w:rPr>
      </w:pPr>
    </w:p>
    <w:p w:rsidR="00894808" w:rsidRDefault="00894808" w:rsidP="00894808">
      <w:pPr>
        <w:rPr>
          <w:rFonts w:ascii="Times" w:hAnsi="Times"/>
          <w:szCs w:val="20"/>
          <w:lang w:val="pt-BR" w:eastAsia="pt-BR"/>
        </w:rPr>
      </w:pPr>
      <w:r>
        <w:rPr>
          <w:rFonts w:ascii="Times" w:hAnsi="Times"/>
          <w:szCs w:val="20"/>
          <w:lang w:eastAsia="pt-BR"/>
        </w:rPr>
        <w:lastRenderedPageBreak/>
        <w:t xml:space="preserve">The Harvard Gazette, Time to fix American education with race-for-space resolve. </w:t>
      </w:r>
      <w:r>
        <w:rPr>
          <w:rFonts w:ascii="Times" w:hAnsi="Times"/>
          <w:szCs w:val="20"/>
          <w:lang w:val="pt-BR" w:eastAsia="pt-BR"/>
        </w:rPr>
        <w:t xml:space="preserve">10 de </w:t>
      </w:r>
      <w:proofErr w:type="gramStart"/>
      <w:r>
        <w:rPr>
          <w:rFonts w:ascii="Times" w:hAnsi="Times"/>
          <w:szCs w:val="20"/>
          <w:lang w:val="pt-BR" w:eastAsia="pt-BR"/>
        </w:rPr>
        <w:t>Abril</w:t>
      </w:r>
      <w:proofErr w:type="gramEnd"/>
      <w:r>
        <w:rPr>
          <w:rFonts w:ascii="Times" w:hAnsi="Times"/>
          <w:szCs w:val="20"/>
          <w:lang w:val="pt-BR" w:eastAsia="pt-BR"/>
        </w:rPr>
        <w:t xml:space="preserve"> de 2020. Disponível em: &lt;https://news.harvard.edu/gazette/story/2020/04/the-pandemics-impact-on-education/&gt;. Acesso em 30 de </w:t>
      </w:r>
      <w:proofErr w:type="gramStart"/>
      <w:r>
        <w:rPr>
          <w:rFonts w:ascii="Times" w:hAnsi="Times"/>
          <w:szCs w:val="20"/>
          <w:lang w:val="pt-BR" w:eastAsia="pt-BR"/>
        </w:rPr>
        <w:t>Maio</w:t>
      </w:r>
      <w:proofErr w:type="gramEnd"/>
      <w:r>
        <w:rPr>
          <w:rFonts w:ascii="Times" w:hAnsi="Times"/>
          <w:szCs w:val="20"/>
          <w:lang w:val="pt-BR" w:eastAsia="pt-BR"/>
        </w:rPr>
        <w:t xml:space="preserve"> 2020.</w:t>
      </w:r>
    </w:p>
    <w:p w:rsidR="00894808" w:rsidRDefault="00894808">
      <w:pPr>
        <w:rPr>
          <w:rFonts w:ascii="Times" w:hAnsi="Times"/>
          <w:szCs w:val="20"/>
          <w:lang w:val="pt-BR" w:eastAsia="pt-BR"/>
        </w:rPr>
      </w:pPr>
      <w:bookmarkStart w:id="3" w:name="_GoBack"/>
      <w:bookmarkEnd w:id="3"/>
    </w:p>
    <w:sectPr w:rsidR="00894808">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0" w:footer="0"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48A" w:rsidRDefault="000E048A">
      <w:r>
        <w:separator/>
      </w:r>
    </w:p>
  </w:endnote>
  <w:endnote w:type="continuationSeparator" w:id="0">
    <w:p w:rsidR="000E048A" w:rsidRDefault="000E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Verdana"/>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font>
  <w:font w:name="Mangal">
    <w:panose1 w:val="00000400000000000000"/>
    <w:charset w:val="01"/>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eeSans">
    <w:altName w:val="Cambria"/>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Droid Sans Fallback">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nux Libertine">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48A" w:rsidRDefault="000E048A">
      <w:pPr>
        <w:rPr>
          <w:sz w:val="12"/>
        </w:rPr>
      </w:pPr>
      <w:r>
        <w:separator/>
      </w:r>
    </w:p>
  </w:footnote>
  <w:footnote w:type="continuationSeparator" w:id="0">
    <w:p w:rsidR="000E048A" w:rsidRDefault="000E048A">
      <w:pPr>
        <w:rPr>
          <w:sz w:val="12"/>
        </w:rPr>
      </w:pPr>
      <w:r>
        <w:continuationSeparator/>
      </w:r>
    </w:p>
  </w:footnote>
  <w:footnote w:id="1">
    <w:p w:rsidR="009A5F18" w:rsidRDefault="009A5F18">
      <w:pPr>
        <w:pStyle w:val="Textodenotaderodap2"/>
        <w:jc w:val="both"/>
        <w:rPr>
          <w:lang w:val="pt-BR"/>
        </w:rPr>
      </w:pPr>
      <w:r>
        <w:rPr>
          <w:rStyle w:val="FootnoteCharacters"/>
        </w:rPr>
        <w:footnoteRef/>
      </w:r>
      <w:r>
        <w:rPr>
          <w:rStyle w:val="Caracteresdenotaderodap"/>
          <w:lang w:val="pt-BR"/>
        </w:rPr>
        <w:t xml:space="preserve"> </w:t>
      </w:r>
      <w:r>
        <w:rPr>
          <w:sz w:val="20"/>
          <w:szCs w:val="20"/>
          <w:lang w:val="pt-BR"/>
        </w:rPr>
        <w:t>Doutoranda no programa de pós-graduação em Informática na Universidade Federal do Estado do Rio de Janeiro. E-mail: vanessa.martins@uniriotec.br</w:t>
      </w:r>
    </w:p>
  </w:footnote>
  <w:footnote w:id="2">
    <w:p w:rsidR="009A5F18" w:rsidRDefault="009A5F18">
      <w:pPr>
        <w:jc w:val="both"/>
        <w:rPr>
          <w:rFonts w:cs="Cambria"/>
          <w:lang w:val="pt-BR"/>
        </w:rPr>
      </w:pPr>
      <w:r>
        <w:rPr>
          <w:rStyle w:val="FootnoteCharacters"/>
        </w:rPr>
        <w:footnoteRef/>
      </w:r>
      <w:r>
        <w:rPr>
          <w:sz w:val="20"/>
          <w:szCs w:val="20"/>
          <w:lang w:val="pt-BR"/>
        </w:rPr>
        <w:t xml:space="preserve"> Mestre em Informática na Universidade Federal do Estado do Rio de Janeiro (UNIRIO) e participa do Grupo de Pesquisa </w:t>
      </w:r>
      <w:proofErr w:type="spellStart"/>
      <w:r>
        <w:rPr>
          <w:sz w:val="20"/>
          <w:szCs w:val="20"/>
          <w:lang w:val="pt-BR"/>
        </w:rPr>
        <w:t>Comunicatec</w:t>
      </w:r>
      <w:proofErr w:type="spellEnd"/>
      <w:r>
        <w:rPr>
          <w:sz w:val="20"/>
          <w:szCs w:val="20"/>
          <w:lang w:val="pt-BR"/>
        </w:rPr>
        <w:t>. E-mail: valleskacm@gmail.com</w:t>
      </w:r>
    </w:p>
  </w:footnote>
  <w:footnote w:id="3">
    <w:p w:rsidR="009A5F18" w:rsidRDefault="009A5F18">
      <w:pPr>
        <w:jc w:val="both"/>
        <w:rPr>
          <w:rFonts w:cs="Cambria"/>
        </w:rPr>
      </w:pPr>
      <w:r>
        <w:rPr>
          <w:rStyle w:val="FootnoteCharacters"/>
        </w:rPr>
        <w:footnoteRef/>
      </w:r>
      <w:r>
        <w:rPr>
          <w:sz w:val="20"/>
          <w:szCs w:val="20"/>
          <w:lang w:val="pt-BR"/>
        </w:rPr>
        <w:t xml:space="preserve"> Professor na Universidade Federal do Estado do Rio de Janeiro (UNIRIO) e participa do Grupo de Pesquisa </w:t>
      </w:r>
      <w:proofErr w:type="spellStart"/>
      <w:r>
        <w:rPr>
          <w:sz w:val="20"/>
          <w:szCs w:val="20"/>
          <w:lang w:val="pt-BR"/>
        </w:rPr>
        <w:t>Comunicatec</w:t>
      </w:r>
      <w:proofErr w:type="spellEnd"/>
      <w:r>
        <w:rPr>
          <w:sz w:val="20"/>
          <w:szCs w:val="20"/>
          <w:lang w:val="pt-BR"/>
        </w:rPr>
        <w:t xml:space="preserve">. </w:t>
      </w:r>
      <w:r>
        <w:rPr>
          <w:sz w:val="20"/>
          <w:szCs w:val="20"/>
        </w:rPr>
        <w:t>E-mail: pimentel@uniriotec.br</w:t>
      </w:r>
    </w:p>
    <w:p w:rsidR="009A5F18" w:rsidRDefault="009A5F18">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18" w:rsidRDefault="009A5F1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51D84"/>
    <w:multiLevelType w:val="hybridMultilevel"/>
    <w:tmpl w:val="54943904"/>
    <w:lvl w:ilvl="0" w:tplc="C0E6A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B1486B"/>
    <w:multiLevelType w:val="hybridMultilevel"/>
    <w:tmpl w:val="EE34F332"/>
    <w:lvl w:ilvl="0" w:tplc="F87689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4321491"/>
    <w:multiLevelType w:val="hybridMultilevel"/>
    <w:tmpl w:val="03123038"/>
    <w:lvl w:ilvl="0" w:tplc="F87689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BCF7BDA"/>
    <w:multiLevelType w:val="hybridMultilevel"/>
    <w:tmpl w:val="EE34F332"/>
    <w:lvl w:ilvl="0" w:tplc="F87689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C1"/>
    <w:rsid w:val="00036585"/>
    <w:rsid w:val="000405CB"/>
    <w:rsid w:val="00041313"/>
    <w:rsid w:val="000507F6"/>
    <w:rsid w:val="00052777"/>
    <w:rsid w:val="00090022"/>
    <w:rsid w:val="000B2F0A"/>
    <w:rsid w:val="000B5267"/>
    <w:rsid w:val="000E048A"/>
    <w:rsid w:val="000F37E9"/>
    <w:rsid w:val="00103D30"/>
    <w:rsid w:val="00110C34"/>
    <w:rsid w:val="00191CC9"/>
    <w:rsid w:val="00192A96"/>
    <w:rsid w:val="00195280"/>
    <w:rsid w:val="001D12E3"/>
    <w:rsid w:val="001E23B6"/>
    <w:rsid w:val="00234597"/>
    <w:rsid w:val="00244696"/>
    <w:rsid w:val="0024717D"/>
    <w:rsid w:val="00274830"/>
    <w:rsid w:val="00276715"/>
    <w:rsid w:val="00296925"/>
    <w:rsid w:val="002F54E3"/>
    <w:rsid w:val="003042E9"/>
    <w:rsid w:val="00335876"/>
    <w:rsid w:val="003456DE"/>
    <w:rsid w:val="00396445"/>
    <w:rsid w:val="003C2AD8"/>
    <w:rsid w:val="003D363D"/>
    <w:rsid w:val="00401676"/>
    <w:rsid w:val="004467D6"/>
    <w:rsid w:val="00484E4A"/>
    <w:rsid w:val="00495F5E"/>
    <w:rsid w:val="004D3729"/>
    <w:rsid w:val="0050476A"/>
    <w:rsid w:val="005063BD"/>
    <w:rsid w:val="00511293"/>
    <w:rsid w:val="005365EE"/>
    <w:rsid w:val="00580730"/>
    <w:rsid w:val="006111D5"/>
    <w:rsid w:val="00617B7D"/>
    <w:rsid w:val="006279CE"/>
    <w:rsid w:val="00653E32"/>
    <w:rsid w:val="00656BC3"/>
    <w:rsid w:val="006B3BB5"/>
    <w:rsid w:val="007329AF"/>
    <w:rsid w:val="00734FFF"/>
    <w:rsid w:val="00743A2C"/>
    <w:rsid w:val="00766F60"/>
    <w:rsid w:val="007B0190"/>
    <w:rsid w:val="007D42E9"/>
    <w:rsid w:val="007D4FD0"/>
    <w:rsid w:val="007E02A2"/>
    <w:rsid w:val="007F161F"/>
    <w:rsid w:val="00844AC1"/>
    <w:rsid w:val="0087140A"/>
    <w:rsid w:val="00894808"/>
    <w:rsid w:val="008A532F"/>
    <w:rsid w:val="008A6EDB"/>
    <w:rsid w:val="008C03F2"/>
    <w:rsid w:val="008E567E"/>
    <w:rsid w:val="008F7DD3"/>
    <w:rsid w:val="0092418A"/>
    <w:rsid w:val="00942252"/>
    <w:rsid w:val="009423AC"/>
    <w:rsid w:val="00983A30"/>
    <w:rsid w:val="009A5F18"/>
    <w:rsid w:val="009B1300"/>
    <w:rsid w:val="009C0EEF"/>
    <w:rsid w:val="00A066CD"/>
    <w:rsid w:val="00A557E2"/>
    <w:rsid w:val="00A56585"/>
    <w:rsid w:val="00A603AD"/>
    <w:rsid w:val="00A70E1F"/>
    <w:rsid w:val="00AA4FEF"/>
    <w:rsid w:val="00AB43B0"/>
    <w:rsid w:val="00B05E2C"/>
    <w:rsid w:val="00B25FFA"/>
    <w:rsid w:val="00B57781"/>
    <w:rsid w:val="00B82B6B"/>
    <w:rsid w:val="00B837FE"/>
    <w:rsid w:val="00B9318E"/>
    <w:rsid w:val="00C2396D"/>
    <w:rsid w:val="00C4154D"/>
    <w:rsid w:val="00C452CB"/>
    <w:rsid w:val="00C57509"/>
    <w:rsid w:val="00C64099"/>
    <w:rsid w:val="00C878F0"/>
    <w:rsid w:val="00C97E65"/>
    <w:rsid w:val="00CA7E70"/>
    <w:rsid w:val="00CE1990"/>
    <w:rsid w:val="00CF74F8"/>
    <w:rsid w:val="00D03C02"/>
    <w:rsid w:val="00D03D1F"/>
    <w:rsid w:val="00D32EC3"/>
    <w:rsid w:val="00D44873"/>
    <w:rsid w:val="00D62915"/>
    <w:rsid w:val="00DB5D42"/>
    <w:rsid w:val="00E110F8"/>
    <w:rsid w:val="00E17573"/>
    <w:rsid w:val="00E509C4"/>
    <w:rsid w:val="00E80AE9"/>
    <w:rsid w:val="00EC2D7A"/>
    <w:rsid w:val="00EC6905"/>
    <w:rsid w:val="00EC6D57"/>
    <w:rsid w:val="00F632C1"/>
    <w:rsid w:val="00FB5058"/>
    <w:rsid w:val="00FC5682"/>
    <w:rsid w:val="00FE642B"/>
    <w:rsid w:val="00FF712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953A7"/>
  <w15:docId w15:val="{954B88D6-2FA9-3F40-B6C7-D8914E99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9E"/>
    <w:rPr>
      <w:sz w:val="24"/>
      <w:szCs w:val="24"/>
      <w:lang w:val="en-US" w:eastAsia="en-US"/>
    </w:rPr>
  </w:style>
  <w:style w:type="paragraph" w:styleId="Ttulo1">
    <w:name w:val="heading 1"/>
    <w:basedOn w:val="Normal"/>
    <w:uiPriority w:val="9"/>
    <w:qFormat/>
    <w:rsid w:val="00241B0D"/>
    <w:pPr>
      <w:spacing w:beforeAutospacing="1" w:afterAutospacing="1"/>
      <w:outlineLvl w:val="0"/>
    </w:pPr>
    <w:rPr>
      <w:b/>
      <w:bCs/>
      <w:kern w:val="2"/>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qFormat/>
    <w:rsid w:val="00AC1552"/>
  </w:style>
  <w:style w:type="character" w:customStyle="1" w:styleId="CabealhoChar">
    <w:name w:val="Cabeçalho Char"/>
    <w:basedOn w:val="Fontepargpadro1"/>
    <w:qFormat/>
    <w:rsid w:val="00AC1552"/>
  </w:style>
  <w:style w:type="character" w:customStyle="1" w:styleId="RodapChar">
    <w:name w:val="Rodapé Char"/>
    <w:basedOn w:val="Fontepargpadro1"/>
    <w:qFormat/>
    <w:rsid w:val="00AC1552"/>
  </w:style>
  <w:style w:type="character" w:customStyle="1" w:styleId="TextodenotaderodapChar">
    <w:name w:val="Texto de nota de rodapé Char"/>
    <w:basedOn w:val="Fontepargpadro1"/>
    <w:qFormat/>
    <w:rsid w:val="00AC1552"/>
    <w:rPr>
      <w:sz w:val="20"/>
      <w:szCs w:val="20"/>
    </w:rPr>
  </w:style>
  <w:style w:type="character" w:customStyle="1" w:styleId="Refdenotaderodap1">
    <w:name w:val="Ref. de nota de rodapé1"/>
    <w:basedOn w:val="Fontepargpadro1"/>
    <w:qFormat/>
    <w:rsid w:val="00AC1552"/>
    <w:rPr>
      <w:vertAlign w:val="superscript"/>
    </w:rPr>
  </w:style>
  <w:style w:type="character" w:customStyle="1" w:styleId="Caracteresdenotaderodap">
    <w:name w:val="Caracteres de nota de rodapé"/>
    <w:qFormat/>
    <w:rsid w:val="00AC1552"/>
  </w:style>
  <w:style w:type="character" w:customStyle="1" w:styleId="ncoradanotaderodap">
    <w:name w:val="Âncora da nota de rodapé"/>
    <w:qFormat/>
    <w:rsid w:val="00F926A4"/>
    <w:rPr>
      <w:vertAlign w:val="superscript"/>
    </w:rPr>
  </w:style>
  <w:style w:type="character" w:customStyle="1" w:styleId="FootnoteCharacters">
    <w:name w:val="Footnote Characters"/>
    <w:qFormat/>
    <w:rsid w:val="00A36249"/>
    <w:rPr>
      <w:vertAlign w:val="superscript"/>
    </w:rPr>
  </w:style>
  <w:style w:type="character" w:customStyle="1" w:styleId="Caracteresdenotadefim">
    <w:name w:val="Caracteres de nota de fim"/>
    <w:qFormat/>
    <w:rsid w:val="00AC1552"/>
    <w:rPr>
      <w:vertAlign w:val="superscript"/>
    </w:rPr>
  </w:style>
  <w:style w:type="character" w:customStyle="1" w:styleId="WW-Caracteresdenotadefim">
    <w:name w:val="WW-Caracteres de nota de fim"/>
    <w:qFormat/>
    <w:rsid w:val="00AC1552"/>
  </w:style>
  <w:style w:type="character" w:customStyle="1" w:styleId="ncoradanotadefim">
    <w:name w:val="Âncora da nota de fim"/>
    <w:qFormat/>
    <w:rsid w:val="00F926A4"/>
    <w:rPr>
      <w:vertAlign w:val="superscript"/>
    </w:rPr>
  </w:style>
  <w:style w:type="character" w:customStyle="1" w:styleId="EndnoteCharacters">
    <w:name w:val="Endnote Characters"/>
    <w:qFormat/>
    <w:rsid w:val="00AC1552"/>
    <w:rPr>
      <w:vertAlign w:val="superscript"/>
    </w:rPr>
  </w:style>
  <w:style w:type="character" w:customStyle="1" w:styleId="FootnoteTextChar">
    <w:name w:val="Footnote Text Char"/>
    <w:link w:val="Textodenotaderodap2"/>
    <w:uiPriority w:val="99"/>
    <w:qFormat/>
    <w:locked/>
    <w:rsid w:val="00B94935"/>
    <w:rPr>
      <w:rFonts w:ascii="Cambria" w:eastAsia="Cambria" w:hAnsi="Cambria" w:cs="DejaVu Sans"/>
      <w:color w:val="00000A"/>
      <w:sz w:val="24"/>
      <w:szCs w:val="24"/>
      <w:lang w:eastAsia="en-US"/>
    </w:rPr>
  </w:style>
  <w:style w:type="character" w:customStyle="1" w:styleId="LinkdaInternet">
    <w:name w:val="Link da Internet"/>
    <w:basedOn w:val="Fontepargpadro"/>
    <w:uiPriority w:val="99"/>
    <w:unhideWhenUsed/>
    <w:qFormat/>
    <w:rsid w:val="00E26573"/>
    <w:rPr>
      <w:color w:val="0000FF"/>
      <w:u w:val="single"/>
    </w:rPr>
  </w:style>
  <w:style w:type="character" w:customStyle="1" w:styleId="nfase1">
    <w:name w:val="Ênfase1"/>
    <w:qFormat/>
    <w:rsid w:val="00F926A4"/>
    <w:rPr>
      <w:i/>
      <w:iCs/>
    </w:rPr>
  </w:style>
  <w:style w:type="character" w:customStyle="1" w:styleId="FootnoteAnchor">
    <w:name w:val="Footnote Anchor"/>
    <w:qFormat/>
    <w:rsid w:val="00F926A4"/>
    <w:rPr>
      <w:vertAlign w:val="superscript"/>
    </w:rPr>
  </w:style>
  <w:style w:type="character" w:customStyle="1" w:styleId="EndnoteAnchor">
    <w:name w:val="Endnote Anchor"/>
    <w:qFormat/>
    <w:rsid w:val="00F926A4"/>
    <w:rPr>
      <w:vertAlign w:val="superscript"/>
    </w:rPr>
  </w:style>
  <w:style w:type="character" w:customStyle="1" w:styleId="Ttulo1Car">
    <w:name w:val="Título 1 Car"/>
    <w:basedOn w:val="Fontepargpadro"/>
    <w:link w:val="Ttulo10"/>
    <w:uiPriority w:val="9"/>
    <w:qFormat/>
    <w:rsid w:val="00241B0D"/>
    <w:rPr>
      <w:b/>
      <w:bCs/>
      <w:kern w:val="2"/>
      <w:sz w:val="48"/>
      <w:szCs w:val="48"/>
    </w:rPr>
  </w:style>
  <w:style w:type="character" w:customStyle="1" w:styleId="title-text">
    <w:name w:val="title-text"/>
    <w:basedOn w:val="Fontepargpadro"/>
    <w:qFormat/>
    <w:rsid w:val="00241B0D"/>
  </w:style>
  <w:style w:type="character" w:customStyle="1" w:styleId="sr-only">
    <w:name w:val="sr-only"/>
    <w:basedOn w:val="Fontepargpadro"/>
    <w:qFormat/>
    <w:rsid w:val="00241B0D"/>
  </w:style>
  <w:style w:type="character" w:customStyle="1" w:styleId="text">
    <w:name w:val="text"/>
    <w:basedOn w:val="Fontepargpadro"/>
    <w:qFormat/>
    <w:rsid w:val="00241B0D"/>
  </w:style>
  <w:style w:type="character" w:customStyle="1" w:styleId="TextodebaloChar">
    <w:name w:val="Texto de balão Char"/>
    <w:basedOn w:val="Fontepargpadro"/>
    <w:link w:val="Textodebalo"/>
    <w:uiPriority w:val="99"/>
    <w:semiHidden/>
    <w:qFormat/>
    <w:rsid w:val="00EE1DFC"/>
    <w:rPr>
      <w:rFonts w:ascii="Tahoma" w:eastAsia="Cambria" w:hAnsi="Tahoma" w:cs="Tahoma"/>
      <w:color w:val="00000A"/>
      <w:sz w:val="16"/>
      <w:szCs w:val="16"/>
      <w:lang w:eastAsia="en-US"/>
    </w:rPr>
  </w:style>
  <w:style w:type="character" w:styleId="Refdecomentrio">
    <w:name w:val="annotation reference"/>
    <w:basedOn w:val="Fontepargpadro"/>
    <w:uiPriority w:val="99"/>
    <w:semiHidden/>
    <w:unhideWhenUsed/>
    <w:qFormat/>
    <w:rsid w:val="008178AF"/>
    <w:rPr>
      <w:sz w:val="16"/>
      <w:szCs w:val="16"/>
    </w:rPr>
  </w:style>
  <w:style w:type="character" w:customStyle="1" w:styleId="TextodecomentrioChar">
    <w:name w:val="Texto de comentário Char"/>
    <w:basedOn w:val="Fontepargpadro"/>
    <w:link w:val="Textodecomentrio"/>
    <w:uiPriority w:val="99"/>
    <w:qFormat/>
    <w:rsid w:val="008178AF"/>
    <w:rPr>
      <w:rFonts w:eastAsia="ArialMT" w:cs="Mangal"/>
      <w:bCs/>
      <w:iCs/>
      <w:color w:val="000000"/>
      <w:kern w:val="2"/>
      <w:szCs w:val="18"/>
      <w:lang w:eastAsia="zh-CN" w:bidi="hi-IN"/>
    </w:rPr>
  </w:style>
  <w:style w:type="character" w:customStyle="1" w:styleId="Pr-formataoHTMLChar">
    <w:name w:val="Pré-formatação HTML Char"/>
    <w:basedOn w:val="Fontepargpadro"/>
    <w:link w:val="Pr-formataoHTML"/>
    <w:uiPriority w:val="99"/>
    <w:qFormat/>
    <w:rsid w:val="00DA79E6"/>
    <w:rPr>
      <w:rFonts w:ascii="Courier New" w:hAnsi="Courier New" w:cs="Courier New"/>
    </w:rPr>
  </w:style>
  <w:style w:type="character" w:styleId="Hyperlink">
    <w:name w:val="Hyperlink"/>
    <w:basedOn w:val="Fontepargpadro"/>
    <w:uiPriority w:val="99"/>
    <w:unhideWhenUsed/>
    <w:rsid w:val="00D32D2C"/>
    <w:rPr>
      <w:color w:val="0000FF" w:themeColor="hyperlink"/>
      <w:u w:val="single"/>
    </w:rPr>
  </w:style>
  <w:style w:type="character" w:customStyle="1" w:styleId="AssuntodocomentrioChar">
    <w:name w:val="Assunto do comentário Char"/>
    <w:basedOn w:val="TextodecomentrioChar"/>
    <w:link w:val="Assuntodocomentrio"/>
    <w:uiPriority w:val="99"/>
    <w:semiHidden/>
    <w:qFormat/>
    <w:rsid w:val="005E6B51"/>
    <w:rPr>
      <w:rFonts w:ascii="Cambria" w:eastAsia="Cambria" w:hAnsi="Cambria" w:cs="DejaVu Sans"/>
      <w:b/>
      <w:bCs/>
      <w:iCs w:val="0"/>
      <w:color w:val="00000A"/>
      <w:kern w:val="2"/>
      <w:szCs w:val="18"/>
      <w:lang w:eastAsia="en-US" w:bidi="hi-IN"/>
    </w:rPr>
  </w:style>
  <w:style w:type="character" w:customStyle="1" w:styleId="PargrafodaListaChar">
    <w:name w:val="Parágrafo da Lista Char"/>
    <w:link w:val="PargrafodaLista"/>
    <w:uiPriority w:val="34"/>
    <w:qFormat/>
    <w:rsid w:val="00F66BB3"/>
    <w:rPr>
      <w:sz w:val="24"/>
      <w:szCs w:val="24"/>
      <w:shd w:val="clear" w:color="auto" w:fill="FFFFFF"/>
    </w:rPr>
  </w:style>
  <w:style w:type="character" w:customStyle="1" w:styleId="TextodenotaderodapChar1">
    <w:name w:val="Texto de nota de rodapé Char1"/>
    <w:basedOn w:val="Fontepargpadro"/>
    <w:link w:val="Textodenotaderodap"/>
    <w:qFormat/>
    <w:rsid w:val="00A36249"/>
    <w:rPr>
      <w:rFonts w:ascii="Cambria" w:eastAsia="Cambria" w:hAnsi="Cambria"/>
      <w:color w:val="00000A"/>
      <w:kern w:val="2"/>
      <w:sz w:val="24"/>
      <w:szCs w:val="24"/>
      <w:lang w:eastAsia="en-US"/>
    </w:rPr>
  </w:style>
  <w:style w:type="character" w:customStyle="1" w:styleId="CabealhoChar1">
    <w:name w:val="Cabeçalho Char1"/>
    <w:basedOn w:val="Fontepargpadro"/>
    <w:link w:val="Cabealho"/>
    <w:uiPriority w:val="99"/>
    <w:qFormat/>
    <w:rsid w:val="00CF577E"/>
    <w:rPr>
      <w:rFonts w:ascii="Cambria" w:eastAsia="Cambria" w:hAnsi="Cambria" w:cs="DejaVu Sans"/>
      <w:color w:val="00000A"/>
      <w:sz w:val="24"/>
      <w:szCs w:val="24"/>
      <w:lang w:eastAsia="en-US"/>
    </w:rPr>
  </w:style>
  <w:style w:type="character" w:customStyle="1" w:styleId="RodapChar1">
    <w:name w:val="Rodapé Char1"/>
    <w:basedOn w:val="Fontepargpadro"/>
    <w:link w:val="Rodap"/>
    <w:uiPriority w:val="99"/>
    <w:qFormat/>
    <w:rsid w:val="00CF577E"/>
    <w:rPr>
      <w:rFonts w:ascii="Cambria" w:eastAsia="Cambria" w:hAnsi="Cambria" w:cs="DejaVu Sans"/>
      <w:color w:val="00000A"/>
      <w:sz w:val="24"/>
      <w:szCs w:val="24"/>
      <w:lang w:eastAsia="en-US"/>
    </w:rPr>
  </w:style>
  <w:style w:type="character" w:customStyle="1" w:styleId="UnresolvedMention1">
    <w:name w:val="Unresolved Mention1"/>
    <w:basedOn w:val="Fontepargpadro"/>
    <w:uiPriority w:val="99"/>
    <w:semiHidden/>
    <w:unhideWhenUsed/>
    <w:qFormat/>
    <w:rsid w:val="00BD0CD7"/>
    <w:rPr>
      <w:color w:val="605E5C"/>
      <w:shd w:val="clear" w:color="auto" w:fill="E1DFDD"/>
    </w:rPr>
  </w:style>
  <w:style w:type="character" w:customStyle="1" w:styleId="UnresolvedMention2">
    <w:name w:val="Unresolved Mention2"/>
    <w:basedOn w:val="Fontepargpadro"/>
    <w:uiPriority w:val="99"/>
    <w:semiHidden/>
    <w:unhideWhenUsed/>
    <w:qFormat/>
    <w:rsid w:val="00F17E49"/>
    <w:rPr>
      <w:color w:val="605E5C"/>
      <w:shd w:val="clear" w:color="auto" w:fill="E1DFDD"/>
    </w:rPr>
  </w:style>
  <w:style w:type="character" w:customStyle="1" w:styleId="apple-converted-space">
    <w:name w:val="apple-converted-space"/>
    <w:basedOn w:val="Fontepargpadro"/>
    <w:qFormat/>
    <w:rsid w:val="008E47B1"/>
  </w:style>
  <w:style w:type="character" w:styleId="Forte">
    <w:name w:val="Strong"/>
    <w:basedOn w:val="Fontepargpadro"/>
    <w:uiPriority w:val="22"/>
    <w:qFormat/>
    <w:rsid w:val="0034439E"/>
    <w:rPr>
      <w:b/>
      <w:bCs/>
    </w:rPr>
  </w:style>
  <w:style w:type="character" w:customStyle="1" w:styleId="article-author-affiliation">
    <w:name w:val="article-author-affiliation"/>
    <w:basedOn w:val="Fontepargpadro"/>
    <w:qFormat/>
    <w:rsid w:val="0034439E"/>
  </w:style>
  <w:style w:type="character" w:styleId="HiperlinkVisitado">
    <w:name w:val="FollowedHyperlink"/>
    <w:basedOn w:val="Fontepargpadro"/>
    <w:uiPriority w:val="99"/>
    <w:semiHidden/>
    <w:unhideWhenUsed/>
    <w:rsid w:val="00D01AB9"/>
    <w:rPr>
      <w:color w:val="800080" w:themeColor="followedHyperlink"/>
      <w:u w:val="single"/>
    </w:rPr>
  </w:style>
  <w:style w:type="paragraph" w:customStyle="1" w:styleId="Heading">
    <w:name w:val="Heading"/>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rsid w:val="00AC1552"/>
    <w:pPr>
      <w:spacing w:after="140" w:line="288" w:lineRule="auto"/>
    </w:pPr>
  </w:style>
  <w:style w:type="paragraph" w:styleId="Lista">
    <w:name w:val="List"/>
    <w:basedOn w:val="Corpodetexto"/>
    <w:rsid w:val="00AC1552"/>
    <w:rPr>
      <w:rFonts w:cs="FreeSans"/>
    </w:rPr>
  </w:style>
  <w:style w:type="paragraph" w:styleId="Legenda">
    <w:name w:val="caption"/>
    <w:aliases w:val="Legenda - Tabela"/>
    <w:basedOn w:val="Normal"/>
    <w:link w:val="LegendaChar"/>
    <w:uiPriority w:val="35"/>
    <w:qFormat/>
    <w:rsid w:val="00AC1552"/>
    <w:pPr>
      <w:suppressLineNumbers/>
      <w:spacing w:before="120" w:after="120"/>
    </w:pPr>
    <w:rPr>
      <w:rFonts w:cs="FreeSans"/>
      <w:i/>
      <w:iCs/>
    </w:rPr>
  </w:style>
  <w:style w:type="paragraph" w:customStyle="1" w:styleId="Index">
    <w:name w:val="Index"/>
    <w:basedOn w:val="Normal"/>
    <w:qFormat/>
    <w:pPr>
      <w:suppressLineNumbers/>
    </w:pPr>
    <w:rPr>
      <w:rFonts w:cs="Lucida Sans"/>
    </w:rPr>
  </w:style>
  <w:style w:type="paragraph" w:customStyle="1" w:styleId="Ttulo11">
    <w:name w:val="Título 11"/>
    <w:basedOn w:val="Ttulo"/>
    <w:next w:val="Corpodetexto"/>
    <w:qFormat/>
    <w:rsid w:val="00F926A4"/>
    <w:pPr>
      <w:outlineLvl w:val="0"/>
    </w:pPr>
    <w:rPr>
      <w:rFonts w:ascii="Liberation Serif" w:eastAsia="DejaVu Sans" w:hAnsi="Liberation Serif" w:cs="DejaVu Sans"/>
      <w:b/>
      <w:bCs/>
      <w:sz w:val="48"/>
      <w:szCs w:val="48"/>
    </w:rPr>
  </w:style>
  <w:style w:type="paragraph" w:styleId="Ttulo">
    <w:name w:val="Title"/>
    <w:basedOn w:val="Normal"/>
    <w:next w:val="Corpodetexto"/>
    <w:qFormat/>
    <w:rsid w:val="00F926A4"/>
    <w:pPr>
      <w:keepNext/>
      <w:spacing w:before="240" w:after="120"/>
    </w:pPr>
    <w:rPr>
      <w:rFonts w:ascii="Liberation Sans" w:eastAsia="Noto Sans CJK SC Regular" w:hAnsi="Liberation Sans" w:cs="Lohit Devanagari"/>
      <w:sz w:val="28"/>
      <w:szCs w:val="28"/>
    </w:rPr>
  </w:style>
  <w:style w:type="paragraph" w:customStyle="1" w:styleId="Ttulo31">
    <w:name w:val="Título 31"/>
    <w:basedOn w:val="Ttulo"/>
    <w:next w:val="Corpodetexto"/>
    <w:qFormat/>
    <w:rsid w:val="00F926A4"/>
    <w:pPr>
      <w:spacing w:before="140"/>
      <w:outlineLvl w:val="2"/>
    </w:pPr>
    <w:rPr>
      <w:rFonts w:ascii="Liberation Serif" w:eastAsia="DejaVu Sans" w:hAnsi="Liberation Serif" w:cs="DejaVu Sans"/>
      <w:b/>
      <w:bCs/>
    </w:rPr>
  </w:style>
  <w:style w:type="paragraph" w:customStyle="1" w:styleId="Legenda1">
    <w:name w:val="Legenda1"/>
    <w:basedOn w:val="Normal"/>
    <w:qFormat/>
    <w:rsid w:val="00F926A4"/>
    <w:pPr>
      <w:suppressLineNumbers/>
      <w:spacing w:before="120" w:after="120"/>
    </w:pPr>
    <w:rPr>
      <w:rFonts w:cs="Lohit Devanagari"/>
      <w:i/>
      <w:iCs/>
    </w:rPr>
  </w:style>
  <w:style w:type="paragraph" w:customStyle="1" w:styleId="ndice">
    <w:name w:val="Índice"/>
    <w:basedOn w:val="Normal"/>
    <w:qFormat/>
    <w:rsid w:val="00AC1552"/>
    <w:pPr>
      <w:suppressLineNumbers/>
    </w:pPr>
    <w:rPr>
      <w:rFonts w:cs="FreeSans"/>
    </w:rPr>
  </w:style>
  <w:style w:type="paragraph" w:customStyle="1" w:styleId="Ttulo10">
    <w:name w:val="Título1"/>
    <w:basedOn w:val="Normal"/>
    <w:link w:val="Ttulo1Car"/>
    <w:qFormat/>
    <w:rsid w:val="00AC1552"/>
    <w:pPr>
      <w:keepNext/>
      <w:spacing w:before="240" w:after="120"/>
    </w:pPr>
    <w:rPr>
      <w:rFonts w:ascii="Liberation Sans" w:eastAsia="Droid Sans Fallback" w:hAnsi="Liberation Sans" w:cs="FreeSans"/>
      <w:sz w:val="28"/>
      <w:szCs w:val="28"/>
    </w:rPr>
  </w:style>
  <w:style w:type="paragraph" w:customStyle="1" w:styleId="Cabealho1">
    <w:name w:val="Cabeçalho1"/>
    <w:basedOn w:val="Normal"/>
    <w:qFormat/>
    <w:rsid w:val="00AC1552"/>
    <w:pPr>
      <w:tabs>
        <w:tab w:val="center" w:pos="4320"/>
        <w:tab w:val="right" w:pos="8640"/>
      </w:tabs>
    </w:pPr>
  </w:style>
  <w:style w:type="paragraph" w:customStyle="1" w:styleId="Rodap1">
    <w:name w:val="Rodapé1"/>
    <w:basedOn w:val="Normal"/>
    <w:qFormat/>
    <w:rsid w:val="00AC1552"/>
    <w:pPr>
      <w:tabs>
        <w:tab w:val="center" w:pos="4320"/>
        <w:tab w:val="right" w:pos="8640"/>
      </w:tabs>
    </w:pPr>
  </w:style>
  <w:style w:type="paragraph" w:customStyle="1" w:styleId="Textodenotaderodap1">
    <w:name w:val="Texto de nota de rodapé1"/>
    <w:basedOn w:val="Normal"/>
    <w:qFormat/>
    <w:rsid w:val="00AC1552"/>
    <w:rPr>
      <w:sz w:val="20"/>
      <w:szCs w:val="20"/>
    </w:rPr>
  </w:style>
  <w:style w:type="paragraph" w:customStyle="1" w:styleId="Textodenotaderodap2">
    <w:name w:val="Texto de nota de rodapé2"/>
    <w:basedOn w:val="Normal"/>
    <w:link w:val="FootnoteTextChar"/>
    <w:qFormat/>
    <w:rsid w:val="00AC1552"/>
  </w:style>
  <w:style w:type="paragraph" w:customStyle="1" w:styleId="Corpodetexto21">
    <w:name w:val="Corpo de texto 21"/>
    <w:basedOn w:val="Normal"/>
    <w:qFormat/>
    <w:rsid w:val="00AC1552"/>
    <w:pPr>
      <w:jc w:val="center"/>
    </w:pPr>
    <w:rPr>
      <w:b/>
      <w:sz w:val="70"/>
      <w:szCs w:val="20"/>
      <w:lang w:eastAsia="pt-BR"/>
    </w:rPr>
  </w:style>
  <w:style w:type="paragraph" w:customStyle="1" w:styleId="Citaes">
    <w:name w:val="Citações"/>
    <w:basedOn w:val="Normal"/>
    <w:qFormat/>
    <w:rsid w:val="00F926A4"/>
    <w:pPr>
      <w:spacing w:after="283"/>
      <w:ind w:left="567" w:right="567"/>
    </w:pPr>
  </w:style>
  <w:style w:type="paragraph" w:customStyle="1" w:styleId="Contedodatabela">
    <w:name w:val="Conteúdo da tabela"/>
    <w:basedOn w:val="Normal"/>
    <w:qFormat/>
    <w:rsid w:val="00F926A4"/>
    <w:pPr>
      <w:suppressLineNumbers/>
    </w:pPr>
  </w:style>
  <w:style w:type="paragraph" w:customStyle="1" w:styleId="Ttulodetabela">
    <w:name w:val="Título de tabela"/>
    <w:basedOn w:val="Contedodatabela"/>
    <w:qFormat/>
    <w:rsid w:val="00F926A4"/>
    <w:pPr>
      <w:jc w:val="center"/>
    </w:pPr>
    <w:rPr>
      <w:b/>
      <w:bCs/>
    </w:rPr>
  </w:style>
  <w:style w:type="paragraph" w:styleId="Textodebalo">
    <w:name w:val="Balloon Text"/>
    <w:basedOn w:val="Normal"/>
    <w:link w:val="TextodebaloChar"/>
    <w:uiPriority w:val="99"/>
    <w:semiHidden/>
    <w:unhideWhenUsed/>
    <w:qFormat/>
    <w:rsid w:val="00EE1DFC"/>
    <w:rPr>
      <w:rFonts w:ascii="Tahoma" w:hAnsi="Tahoma" w:cs="Tahoma"/>
      <w:sz w:val="16"/>
      <w:szCs w:val="16"/>
    </w:rPr>
  </w:style>
  <w:style w:type="paragraph" w:styleId="Textodecomentrio">
    <w:name w:val="annotation text"/>
    <w:basedOn w:val="Normal"/>
    <w:link w:val="TextodecomentrioChar"/>
    <w:uiPriority w:val="99"/>
    <w:unhideWhenUsed/>
    <w:qFormat/>
    <w:rsid w:val="008178AF"/>
    <w:pPr>
      <w:widowControl w:val="0"/>
      <w:spacing w:before="240"/>
      <w:ind w:firstLine="709"/>
      <w:jc w:val="both"/>
    </w:pPr>
    <w:rPr>
      <w:rFonts w:eastAsia="ArialMT" w:cs="Mangal"/>
      <w:bCs/>
      <w:iCs/>
      <w:color w:val="000000"/>
      <w:kern w:val="2"/>
      <w:sz w:val="20"/>
      <w:szCs w:val="18"/>
      <w:lang w:eastAsia="zh-CN" w:bidi="hi-IN"/>
    </w:rPr>
  </w:style>
  <w:style w:type="paragraph" w:styleId="Pr-formataoHTML">
    <w:name w:val="HTML Preformatted"/>
    <w:basedOn w:val="Normal"/>
    <w:link w:val="Pr-formataoHTMLChar"/>
    <w:uiPriority w:val="99"/>
    <w:unhideWhenUsed/>
    <w:qFormat/>
    <w:rsid w:val="00DA7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paragraph" w:styleId="Assuntodocomentrio">
    <w:name w:val="annotation subject"/>
    <w:basedOn w:val="Textodecomentrio"/>
    <w:next w:val="Textodecomentrio"/>
    <w:link w:val="AssuntodocomentrioChar"/>
    <w:uiPriority w:val="99"/>
    <w:semiHidden/>
    <w:unhideWhenUsed/>
    <w:qFormat/>
    <w:rsid w:val="005E6B51"/>
    <w:pPr>
      <w:widowControl/>
      <w:spacing w:before="0" w:after="200"/>
      <w:ind w:firstLine="0"/>
      <w:jc w:val="left"/>
    </w:pPr>
    <w:rPr>
      <w:rFonts w:ascii="Cambria" w:eastAsia="Cambria" w:hAnsi="Cambria" w:cs="DejaVu Sans"/>
      <w:b/>
      <w:iCs w:val="0"/>
      <w:color w:val="00000A"/>
      <w:kern w:val="0"/>
      <w:szCs w:val="20"/>
      <w:lang w:eastAsia="en-US" w:bidi="ar-SA"/>
    </w:rPr>
  </w:style>
  <w:style w:type="paragraph" w:styleId="PargrafodaLista">
    <w:name w:val="List Paragraph"/>
    <w:basedOn w:val="Normal"/>
    <w:link w:val="PargrafodaListaChar"/>
    <w:qFormat/>
    <w:rsid w:val="00F66BB3"/>
    <w:pPr>
      <w:shd w:val="clear" w:color="auto" w:fill="FFFFFF"/>
      <w:spacing w:line="360" w:lineRule="auto"/>
      <w:ind w:left="720"/>
      <w:contextualSpacing/>
      <w:jc w:val="both"/>
    </w:pPr>
    <w:rPr>
      <w:lang w:eastAsia="pt-BR"/>
    </w:rPr>
  </w:style>
  <w:style w:type="paragraph" w:styleId="Textodenotaderodap">
    <w:name w:val="footnote text"/>
    <w:basedOn w:val="Normal"/>
    <w:link w:val="TextodenotaderodapChar1"/>
    <w:rsid w:val="00A36249"/>
    <w:rPr>
      <w:kern w:val="2"/>
    </w:rPr>
  </w:style>
  <w:style w:type="paragraph" w:customStyle="1" w:styleId="Citaolonga">
    <w:name w:val="Citação longa"/>
    <w:basedOn w:val="Normal"/>
    <w:qFormat/>
    <w:rsid w:val="00C313A7"/>
    <w:pPr>
      <w:spacing w:after="320"/>
      <w:ind w:left="2268"/>
      <w:jc w:val="both"/>
    </w:pPr>
    <w:rPr>
      <w:rFonts w:eastAsiaTheme="minorHAnsi"/>
      <w:sz w:val="22"/>
    </w:rPr>
  </w:style>
  <w:style w:type="paragraph" w:customStyle="1" w:styleId="HeaderandFooter">
    <w:name w:val="Header and Footer"/>
    <w:basedOn w:val="Normal"/>
    <w:qFormat/>
  </w:style>
  <w:style w:type="paragraph" w:styleId="Cabealho">
    <w:name w:val="header"/>
    <w:basedOn w:val="Normal"/>
    <w:link w:val="CabealhoChar1"/>
    <w:uiPriority w:val="99"/>
    <w:unhideWhenUsed/>
    <w:rsid w:val="00CF577E"/>
    <w:pPr>
      <w:tabs>
        <w:tab w:val="center" w:pos="4680"/>
        <w:tab w:val="right" w:pos="9360"/>
      </w:tabs>
    </w:pPr>
  </w:style>
  <w:style w:type="paragraph" w:styleId="Rodap">
    <w:name w:val="footer"/>
    <w:basedOn w:val="Normal"/>
    <w:link w:val="RodapChar1"/>
    <w:uiPriority w:val="99"/>
    <w:unhideWhenUsed/>
    <w:rsid w:val="00CF577E"/>
    <w:pPr>
      <w:tabs>
        <w:tab w:val="center" w:pos="4680"/>
        <w:tab w:val="right" w:pos="9360"/>
      </w:tabs>
    </w:pPr>
  </w:style>
  <w:style w:type="paragraph" w:customStyle="1" w:styleId="Default">
    <w:name w:val="Default"/>
    <w:qFormat/>
    <w:rsid w:val="006404C8"/>
    <w:rPr>
      <w:color w:val="000000"/>
      <w:sz w:val="24"/>
      <w:szCs w:val="24"/>
    </w:rPr>
  </w:style>
  <w:style w:type="paragraph" w:styleId="NormalWeb">
    <w:name w:val="Normal (Web)"/>
    <w:basedOn w:val="Normal"/>
    <w:uiPriority w:val="99"/>
    <w:unhideWhenUsed/>
    <w:qFormat/>
    <w:rsid w:val="00F17E49"/>
    <w:pPr>
      <w:spacing w:beforeAutospacing="1" w:afterAutospacing="1"/>
    </w:pPr>
  </w:style>
  <w:style w:type="character" w:customStyle="1" w:styleId="UnresolvedMention3">
    <w:name w:val="Unresolved Mention3"/>
    <w:basedOn w:val="Fontepargpadro"/>
    <w:uiPriority w:val="99"/>
    <w:semiHidden/>
    <w:unhideWhenUsed/>
    <w:rsid w:val="00276715"/>
    <w:rPr>
      <w:color w:val="605E5C"/>
      <w:shd w:val="clear" w:color="auto" w:fill="E1DFDD"/>
    </w:rPr>
  </w:style>
  <w:style w:type="character" w:customStyle="1" w:styleId="LegendaChar">
    <w:name w:val="Legenda Char"/>
    <w:aliases w:val="Legenda - Tabela Char"/>
    <w:link w:val="Legenda"/>
    <w:uiPriority w:val="35"/>
    <w:qFormat/>
    <w:rsid w:val="00844AC1"/>
    <w:rPr>
      <w:rFonts w:cs="FreeSans"/>
      <w:i/>
      <w:iCs/>
      <w:sz w:val="24"/>
      <w:szCs w:val="24"/>
      <w:lang w:val="en-US" w:eastAsia="en-US"/>
    </w:rPr>
  </w:style>
  <w:style w:type="paragraph" w:customStyle="1" w:styleId="Referncia">
    <w:name w:val="Referência"/>
    <w:basedOn w:val="Normal"/>
    <w:link w:val="RefernciaChar"/>
    <w:qFormat/>
    <w:rsid w:val="00DB5D42"/>
    <w:pPr>
      <w:tabs>
        <w:tab w:val="left" w:pos="720"/>
      </w:tabs>
      <w:suppressAutoHyphens w:val="0"/>
      <w:spacing w:before="120"/>
      <w:ind w:left="426" w:hanging="426"/>
      <w:jc w:val="both"/>
    </w:pPr>
    <w:rPr>
      <w:rFonts w:ascii="Times" w:hAnsi="Times"/>
      <w:szCs w:val="20"/>
      <w:lang w:val="pt-BR" w:eastAsia="pt-BR"/>
    </w:rPr>
  </w:style>
  <w:style w:type="character" w:customStyle="1" w:styleId="RefernciaChar">
    <w:name w:val="Referência Char"/>
    <w:link w:val="Referncia"/>
    <w:rsid w:val="00DB5D42"/>
    <w:rPr>
      <w:rFonts w:ascii="Times" w:hAnsi="Times"/>
      <w:sz w:val="24"/>
    </w:rPr>
  </w:style>
  <w:style w:type="paragraph" w:customStyle="1" w:styleId="Abstract">
    <w:name w:val="Abstract"/>
    <w:qFormat/>
    <w:rsid w:val="00052777"/>
    <w:pPr>
      <w:spacing w:before="20" w:after="120" w:line="264" w:lineRule="auto"/>
      <w:jc w:val="both"/>
    </w:pPr>
    <w:rPr>
      <w:rFonts w:ascii="Linux Libertine" w:eastAsiaTheme="minorHAnsi" w:hAnsi="Linux Libertine" w:cstheme="minorBidi"/>
      <w:sz w:val="18"/>
      <w:szCs w:val="22"/>
      <w:lang w:val="en-US" w:eastAsia="en-US"/>
    </w:rPr>
  </w:style>
  <w:style w:type="paragraph" w:styleId="Sumrio1">
    <w:name w:val="toc 1"/>
    <w:basedOn w:val="Normal"/>
    <w:next w:val="Normal"/>
    <w:autoRedefine/>
    <w:uiPriority w:val="39"/>
    <w:unhideWhenUsed/>
    <w:rsid w:val="0087140A"/>
    <w:pPr>
      <w:spacing w:before="57" w:after="157" w:line="360" w:lineRule="auto"/>
      <w:jc w:val="both"/>
    </w:pPr>
    <w:rPr>
      <w:lang w:val="pt-BR" w:eastAsia="pt-BR"/>
    </w:rPr>
  </w:style>
  <w:style w:type="character" w:customStyle="1" w:styleId="PrrafodelistaCar">
    <w:name w:val="Párrafo de lista Car"/>
    <w:qFormat/>
    <w:rsid w:val="00036585"/>
    <w:rPr>
      <w:rFonts w:ascii="Arial" w:eastAsia="Times New Roman" w:hAnsi="Arial"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83">
      <w:bodyDiv w:val="1"/>
      <w:marLeft w:val="0"/>
      <w:marRight w:val="0"/>
      <w:marTop w:val="0"/>
      <w:marBottom w:val="0"/>
      <w:divBdr>
        <w:top w:val="none" w:sz="0" w:space="0" w:color="auto"/>
        <w:left w:val="none" w:sz="0" w:space="0" w:color="auto"/>
        <w:bottom w:val="none" w:sz="0" w:space="0" w:color="auto"/>
        <w:right w:val="none" w:sz="0" w:space="0" w:color="auto"/>
      </w:divBdr>
    </w:div>
    <w:div w:id="175849922">
      <w:bodyDiv w:val="1"/>
      <w:marLeft w:val="0"/>
      <w:marRight w:val="0"/>
      <w:marTop w:val="0"/>
      <w:marBottom w:val="0"/>
      <w:divBdr>
        <w:top w:val="none" w:sz="0" w:space="0" w:color="auto"/>
        <w:left w:val="none" w:sz="0" w:space="0" w:color="auto"/>
        <w:bottom w:val="none" w:sz="0" w:space="0" w:color="auto"/>
        <w:right w:val="none" w:sz="0" w:space="0" w:color="auto"/>
      </w:divBdr>
    </w:div>
    <w:div w:id="258875503">
      <w:bodyDiv w:val="1"/>
      <w:marLeft w:val="0"/>
      <w:marRight w:val="0"/>
      <w:marTop w:val="0"/>
      <w:marBottom w:val="0"/>
      <w:divBdr>
        <w:top w:val="none" w:sz="0" w:space="0" w:color="auto"/>
        <w:left w:val="none" w:sz="0" w:space="0" w:color="auto"/>
        <w:bottom w:val="none" w:sz="0" w:space="0" w:color="auto"/>
        <w:right w:val="none" w:sz="0" w:space="0" w:color="auto"/>
      </w:divBdr>
    </w:div>
    <w:div w:id="495265671">
      <w:bodyDiv w:val="1"/>
      <w:marLeft w:val="0"/>
      <w:marRight w:val="0"/>
      <w:marTop w:val="0"/>
      <w:marBottom w:val="0"/>
      <w:divBdr>
        <w:top w:val="none" w:sz="0" w:space="0" w:color="auto"/>
        <w:left w:val="none" w:sz="0" w:space="0" w:color="auto"/>
        <w:bottom w:val="none" w:sz="0" w:space="0" w:color="auto"/>
        <w:right w:val="none" w:sz="0" w:space="0" w:color="auto"/>
      </w:divBdr>
    </w:div>
    <w:div w:id="570891429">
      <w:bodyDiv w:val="1"/>
      <w:marLeft w:val="0"/>
      <w:marRight w:val="0"/>
      <w:marTop w:val="0"/>
      <w:marBottom w:val="0"/>
      <w:divBdr>
        <w:top w:val="none" w:sz="0" w:space="0" w:color="auto"/>
        <w:left w:val="none" w:sz="0" w:space="0" w:color="auto"/>
        <w:bottom w:val="none" w:sz="0" w:space="0" w:color="auto"/>
        <w:right w:val="none" w:sz="0" w:space="0" w:color="auto"/>
      </w:divBdr>
      <w:divsChild>
        <w:div w:id="776371099">
          <w:marLeft w:val="0"/>
          <w:marRight w:val="0"/>
          <w:marTop w:val="0"/>
          <w:marBottom w:val="0"/>
          <w:divBdr>
            <w:top w:val="none" w:sz="0" w:space="0" w:color="auto"/>
            <w:left w:val="none" w:sz="0" w:space="0" w:color="auto"/>
            <w:bottom w:val="none" w:sz="0" w:space="0" w:color="auto"/>
            <w:right w:val="none" w:sz="0" w:space="0" w:color="auto"/>
          </w:divBdr>
          <w:divsChild>
            <w:div w:id="2017616133">
              <w:marLeft w:val="0"/>
              <w:marRight w:val="0"/>
              <w:marTop w:val="0"/>
              <w:marBottom w:val="0"/>
              <w:divBdr>
                <w:top w:val="none" w:sz="0" w:space="0" w:color="auto"/>
                <w:left w:val="none" w:sz="0" w:space="0" w:color="auto"/>
                <w:bottom w:val="none" w:sz="0" w:space="0" w:color="auto"/>
                <w:right w:val="none" w:sz="0" w:space="0" w:color="auto"/>
              </w:divBdr>
              <w:divsChild>
                <w:div w:id="5666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5687">
      <w:bodyDiv w:val="1"/>
      <w:marLeft w:val="0"/>
      <w:marRight w:val="0"/>
      <w:marTop w:val="0"/>
      <w:marBottom w:val="0"/>
      <w:divBdr>
        <w:top w:val="none" w:sz="0" w:space="0" w:color="auto"/>
        <w:left w:val="none" w:sz="0" w:space="0" w:color="auto"/>
        <w:bottom w:val="none" w:sz="0" w:space="0" w:color="auto"/>
        <w:right w:val="none" w:sz="0" w:space="0" w:color="auto"/>
      </w:divBdr>
    </w:div>
    <w:div w:id="1298417622">
      <w:bodyDiv w:val="1"/>
      <w:marLeft w:val="0"/>
      <w:marRight w:val="0"/>
      <w:marTop w:val="0"/>
      <w:marBottom w:val="0"/>
      <w:divBdr>
        <w:top w:val="none" w:sz="0" w:space="0" w:color="auto"/>
        <w:left w:val="none" w:sz="0" w:space="0" w:color="auto"/>
        <w:bottom w:val="none" w:sz="0" w:space="0" w:color="auto"/>
        <w:right w:val="none" w:sz="0" w:space="0" w:color="auto"/>
      </w:divBdr>
    </w:div>
    <w:div w:id="1299453340">
      <w:bodyDiv w:val="1"/>
      <w:marLeft w:val="0"/>
      <w:marRight w:val="0"/>
      <w:marTop w:val="0"/>
      <w:marBottom w:val="0"/>
      <w:divBdr>
        <w:top w:val="none" w:sz="0" w:space="0" w:color="auto"/>
        <w:left w:val="none" w:sz="0" w:space="0" w:color="auto"/>
        <w:bottom w:val="none" w:sz="0" w:space="0" w:color="auto"/>
        <w:right w:val="none" w:sz="0" w:space="0" w:color="auto"/>
      </w:divBdr>
      <w:divsChild>
        <w:div w:id="280112385">
          <w:marLeft w:val="0"/>
          <w:marRight w:val="0"/>
          <w:marTop w:val="0"/>
          <w:marBottom w:val="0"/>
          <w:divBdr>
            <w:top w:val="none" w:sz="0" w:space="0" w:color="auto"/>
            <w:left w:val="none" w:sz="0" w:space="0" w:color="auto"/>
            <w:bottom w:val="none" w:sz="0" w:space="0" w:color="auto"/>
            <w:right w:val="none" w:sz="0" w:space="0" w:color="auto"/>
          </w:divBdr>
        </w:div>
        <w:div w:id="449477267">
          <w:marLeft w:val="0"/>
          <w:marRight w:val="0"/>
          <w:marTop w:val="0"/>
          <w:marBottom w:val="0"/>
          <w:divBdr>
            <w:top w:val="none" w:sz="0" w:space="0" w:color="auto"/>
            <w:left w:val="none" w:sz="0" w:space="0" w:color="auto"/>
            <w:bottom w:val="none" w:sz="0" w:space="0" w:color="auto"/>
            <w:right w:val="none" w:sz="0" w:space="0" w:color="auto"/>
          </w:divBdr>
        </w:div>
        <w:div w:id="38823601">
          <w:marLeft w:val="0"/>
          <w:marRight w:val="0"/>
          <w:marTop w:val="0"/>
          <w:marBottom w:val="0"/>
          <w:divBdr>
            <w:top w:val="none" w:sz="0" w:space="0" w:color="auto"/>
            <w:left w:val="none" w:sz="0" w:space="0" w:color="auto"/>
            <w:bottom w:val="none" w:sz="0" w:space="0" w:color="auto"/>
            <w:right w:val="none" w:sz="0" w:space="0" w:color="auto"/>
          </w:divBdr>
        </w:div>
        <w:div w:id="701709847">
          <w:marLeft w:val="0"/>
          <w:marRight w:val="0"/>
          <w:marTop w:val="0"/>
          <w:marBottom w:val="0"/>
          <w:divBdr>
            <w:top w:val="none" w:sz="0" w:space="0" w:color="auto"/>
            <w:left w:val="none" w:sz="0" w:space="0" w:color="auto"/>
            <w:bottom w:val="none" w:sz="0" w:space="0" w:color="auto"/>
            <w:right w:val="none" w:sz="0" w:space="0" w:color="auto"/>
          </w:divBdr>
        </w:div>
        <w:div w:id="131872341">
          <w:marLeft w:val="0"/>
          <w:marRight w:val="0"/>
          <w:marTop w:val="0"/>
          <w:marBottom w:val="0"/>
          <w:divBdr>
            <w:top w:val="none" w:sz="0" w:space="0" w:color="auto"/>
            <w:left w:val="none" w:sz="0" w:space="0" w:color="auto"/>
            <w:bottom w:val="none" w:sz="0" w:space="0" w:color="auto"/>
            <w:right w:val="none" w:sz="0" w:space="0" w:color="auto"/>
          </w:divBdr>
        </w:div>
        <w:div w:id="1694695437">
          <w:marLeft w:val="0"/>
          <w:marRight w:val="0"/>
          <w:marTop w:val="0"/>
          <w:marBottom w:val="0"/>
          <w:divBdr>
            <w:top w:val="none" w:sz="0" w:space="0" w:color="auto"/>
            <w:left w:val="none" w:sz="0" w:space="0" w:color="auto"/>
            <w:bottom w:val="none" w:sz="0" w:space="0" w:color="auto"/>
            <w:right w:val="none" w:sz="0" w:space="0" w:color="auto"/>
          </w:divBdr>
        </w:div>
        <w:div w:id="56172319">
          <w:marLeft w:val="0"/>
          <w:marRight w:val="0"/>
          <w:marTop w:val="0"/>
          <w:marBottom w:val="0"/>
          <w:divBdr>
            <w:top w:val="none" w:sz="0" w:space="0" w:color="auto"/>
            <w:left w:val="none" w:sz="0" w:space="0" w:color="auto"/>
            <w:bottom w:val="none" w:sz="0" w:space="0" w:color="auto"/>
            <w:right w:val="none" w:sz="0" w:space="0" w:color="auto"/>
          </w:divBdr>
        </w:div>
        <w:div w:id="2055882740">
          <w:marLeft w:val="0"/>
          <w:marRight w:val="0"/>
          <w:marTop w:val="0"/>
          <w:marBottom w:val="0"/>
          <w:divBdr>
            <w:top w:val="none" w:sz="0" w:space="0" w:color="auto"/>
            <w:left w:val="none" w:sz="0" w:space="0" w:color="auto"/>
            <w:bottom w:val="none" w:sz="0" w:space="0" w:color="auto"/>
            <w:right w:val="none" w:sz="0" w:space="0" w:color="auto"/>
          </w:divBdr>
        </w:div>
        <w:div w:id="103039662">
          <w:marLeft w:val="0"/>
          <w:marRight w:val="0"/>
          <w:marTop w:val="0"/>
          <w:marBottom w:val="0"/>
          <w:divBdr>
            <w:top w:val="none" w:sz="0" w:space="0" w:color="auto"/>
            <w:left w:val="none" w:sz="0" w:space="0" w:color="auto"/>
            <w:bottom w:val="none" w:sz="0" w:space="0" w:color="auto"/>
            <w:right w:val="none" w:sz="0" w:space="0" w:color="auto"/>
          </w:divBdr>
        </w:div>
        <w:div w:id="757025659">
          <w:marLeft w:val="0"/>
          <w:marRight w:val="0"/>
          <w:marTop w:val="0"/>
          <w:marBottom w:val="0"/>
          <w:divBdr>
            <w:top w:val="none" w:sz="0" w:space="0" w:color="auto"/>
            <w:left w:val="none" w:sz="0" w:space="0" w:color="auto"/>
            <w:bottom w:val="none" w:sz="0" w:space="0" w:color="auto"/>
            <w:right w:val="none" w:sz="0" w:space="0" w:color="auto"/>
          </w:divBdr>
        </w:div>
        <w:div w:id="1038511161">
          <w:marLeft w:val="0"/>
          <w:marRight w:val="0"/>
          <w:marTop w:val="0"/>
          <w:marBottom w:val="0"/>
          <w:divBdr>
            <w:top w:val="none" w:sz="0" w:space="0" w:color="auto"/>
            <w:left w:val="none" w:sz="0" w:space="0" w:color="auto"/>
            <w:bottom w:val="none" w:sz="0" w:space="0" w:color="auto"/>
            <w:right w:val="none" w:sz="0" w:space="0" w:color="auto"/>
          </w:divBdr>
        </w:div>
        <w:div w:id="2017463546">
          <w:marLeft w:val="0"/>
          <w:marRight w:val="0"/>
          <w:marTop w:val="0"/>
          <w:marBottom w:val="0"/>
          <w:divBdr>
            <w:top w:val="none" w:sz="0" w:space="0" w:color="auto"/>
            <w:left w:val="none" w:sz="0" w:space="0" w:color="auto"/>
            <w:bottom w:val="none" w:sz="0" w:space="0" w:color="auto"/>
            <w:right w:val="none" w:sz="0" w:space="0" w:color="auto"/>
          </w:divBdr>
        </w:div>
        <w:div w:id="1413624584">
          <w:marLeft w:val="0"/>
          <w:marRight w:val="0"/>
          <w:marTop w:val="0"/>
          <w:marBottom w:val="0"/>
          <w:divBdr>
            <w:top w:val="none" w:sz="0" w:space="0" w:color="auto"/>
            <w:left w:val="none" w:sz="0" w:space="0" w:color="auto"/>
            <w:bottom w:val="none" w:sz="0" w:space="0" w:color="auto"/>
            <w:right w:val="none" w:sz="0" w:space="0" w:color="auto"/>
          </w:divBdr>
        </w:div>
      </w:divsChild>
    </w:div>
    <w:div w:id="1381174159">
      <w:bodyDiv w:val="1"/>
      <w:marLeft w:val="0"/>
      <w:marRight w:val="0"/>
      <w:marTop w:val="0"/>
      <w:marBottom w:val="0"/>
      <w:divBdr>
        <w:top w:val="none" w:sz="0" w:space="0" w:color="auto"/>
        <w:left w:val="none" w:sz="0" w:space="0" w:color="auto"/>
        <w:bottom w:val="none" w:sz="0" w:space="0" w:color="auto"/>
        <w:right w:val="none" w:sz="0" w:space="0" w:color="auto"/>
      </w:divBdr>
    </w:div>
    <w:div w:id="1434738552">
      <w:bodyDiv w:val="1"/>
      <w:marLeft w:val="0"/>
      <w:marRight w:val="0"/>
      <w:marTop w:val="0"/>
      <w:marBottom w:val="0"/>
      <w:divBdr>
        <w:top w:val="none" w:sz="0" w:space="0" w:color="auto"/>
        <w:left w:val="none" w:sz="0" w:space="0" w:color="auto"/>
        <w:bottom w:val="none" w:sz="0" w:space="0" w:color="auto"/>
        <w:right w:val="none" w:sz="0" w:space="0" w:color="auto"/>
      </w:divBdr>
    </w:div>
    <w:div w:id="1835415206">
      <w:bodyDiv w:val="1"/>
      <w:marLeft w:val="0"/>
      <w:marRight w:val="0"/>
      <w:marTop w:val="0"/>
      <w:marBottom w:val="0"/>
      <w:divBdr>
        <w:top w:val="none" w:sz="0" w:space="0" w:color="auto"/>
        <w:left w:val="none" w:sz="0" w:space="0" w:color="auto"/>
        <w:bottom w:val="none" w:sz="0" w:space="0" w:color="auto"/>
        <w:right w:val="none" w:sz="0" w:space="0" w:color="auto"/>
      </w:divBdr>
      <w:divsChild>
        <w:div w:id="881163736">
          <w:marLeft w:val="0"/>
          <w:marRight w:val="0"/>
          <w:marTop w:val="0"/>
          <w:marBottom w:val="0"/>
          <w:divBdr>
            <w:top w:val="none" w:sz="0" w:space="0" w:color="auto"/>
            <w:left w:val="none" w:sz="0" w:space="0" w:color="auto"/>
            <w:bottom w:val="none" w:sz="0" w:space="0" w:color="auto"/>
            <w:right w:val="none" w:sz="0" w:space="0" w:color="auto"/>
          </w:divBdr>
          <w:divsChild>
            <w:div w:id="1817529811">
              <w:marLeft w:val="0"/>
              <w:marRight w:val="0"/>
              <w:marTop w:val="0"/>
              <w:marBottom w:val="0"/>
              <w:divBdr>
                <w:top w:val="none" w:sz="0" w:space="0" w:color="auto"/>
                <w:left w:val="none" w:sz="0" w:space="0" w:color="auto"/>
                <w:bottom w:val="none" w:sz="0" w:space="0" w:color="auto"/>
                <w:right w:val="none" w:sz="0" w:space="0" w:color="auto"/>
              </w:divBdr>
              <w:divsChild>
                <w:div w:id="5912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0876">
      <w:bodyDiv w:val="1"/>
      <w:marLeft w:val="0"/>
      <w:marRight w:val="0"/>
      <w:marTop w:val="0"/>
      <w:marBottom w:val="0"/>
      <w:divBdr>
        <w:top w:val="none" w:sz="0" w:space="0" w:color="auto"/>
        <w:left w:val="none" w:sz="0" w:space="0" w:color="auto"/>
        <w:bottom w:val="none" w:sz="0" w:space="0" w:color="auto"/>
        <w:right w:val="none" w:sz="0" w:space="0" w:color="auto"/>
      </w:divBdr>
    </w:div>
    <w:div w:id="1935212679">
      <w:bodyDiv w:val="1"/>
      <w:marLeft w:val="0"/>
      <w:marRight w:val="0"/>
      <w:marTop w:val="0"/>
      <w:marBottom w:val="0"/>
      <w:divBdr>
        <w:top w:val="none" w:sz="0" w:space="0" w:color="auto"/>
        <w:left w:val="none" w:sz="0" w:space="0" w:color="auto"/>
        <w:bottom w:val="none" w:sz="0" w:space="0" w:color="auto"/>
        <w:right w:val="none" w:sz="0" w:space="0" w:color="auto"/>
      </w:divBdr>
    </w:div>
    <w:div w:id="2025012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week.org/ew/articles/2020/06/03/coronavirus-pushes-schools-closer-to-a-computer.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gov.br/en/web/dou/-/portaria-n-343-de-17-de-marco-de-2020-24856437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bc.org.br/noticias/2195-central-sbc-covid-19-material-de-apoio-as-atividades-a-distancia" TargetMode="External"/><Relationship Id="rId14" Type="http://schemas.openxmlformats.org/officeDocument/2006/relationships/hyperlink" Target="http://horizontes.sbc.org.br/index.php/2020/05/23/principios-educacaoonline/?fbclid=IwAR0NXUDR9R7VOyYq1t82fK8l9Y_n4BZB0j6qkFvjhUHbXznqBhI453rFjs0"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33CC1-6462-442C-997D-86589678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5825</Words>
  <Characters>31461</Characters>
  <Application>Microsoft Office Word</Application>
  <DocSecurity>0</DocSecurity>
  <Lines>262</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feevale</Company>
  <LinksUpToDate>false</LinksUpToDate>
  <CharactersWithSpaces>37212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ABCiber</dc:creator>
  <dc:description/>
  <cp:lastModifiedBy>butterfly</cp:lastModifiedBy>
  <cp:revision>6</cp:revision>
  <cp:lastPrinted>2018-08-01T20:22:00Z</cp:lastPrinted>
  <dcterms:created xsi:type="dcterms:W3CDTF">2020-08-03T21:52:00Z</dcterms:created>
  <dcterms:modified xsi:type="dcterms:W3CDTF">2020-08-03T22:44:00Z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feevale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