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155B3" w14:textId="77777777" w:rsidR="000748D1" w:rsidRDefault="009616BF" w:rsidP="000748D1">
      <w:pPr>
        <w:spacing w:line="360" w:lineRule="auto"/>
        <w:jc w:val="center"/>
        <w:rPr>
          <w:rFonts w:ascii="Times New Roman" w:hAnsi="Times New Roman" w:cs="Times New Roman"/>
          <w:b/>
          <w:bCs/>
        </w:rPr>
      </w:pPr>
      <w:r w:rsidRPr="00D46937">
        <w:rPr>
          <w:rFonts w:ascii="Times New Roman" w:hAnsi="Times New Roman" w:cs="Times New Roman"/>
          <w:b/>
          <w:bCs/>
          <w:i/>
        </w:rPr>
        <w:t>LIVES</w:t>
      </w:r>
      <w:r w:rsidR="00FE6DCE">
        <w:rPr>
          <w:rFonts w:ascii="Times New Roman" w:hAnsi="Times New Roman" w:cs="Times New Roman"/>
          <w:b/>
          <w:bCs/>
          <w:i/>
        </w:rPr>
        <w:t xml:space="preserve"> </w:t>
      </w:r>
      <w:r w:rsidR="00FE6DCE">
        <w:rPr>
          <w:rFonts w:ascii="Times New Roman" w:hAnsi="Times New Roman" w:cs="Times New Roman"/>
          <w:b/>
          <w:bCs/>
        </w:rPr>
        <w:t>NA PANDEMIA</w:t>
      </w:r>
      <w:r w:rsidRPr="00D46937">
        <w:rPr>
          <w:rFonts w:ascii="Times New Roman" w:hAnsi="Times New Roman" w:cs="Times New Roman"/>
          <w:b/>
          <w:bCs/>
        </w:rPr>
        <w:t xml:space="preserve">, </w:t>
      </w:r>
      <w:r>
        <w:rPr>
          <w:rFonts w:ascii="Times New Roman" w:hAnsi="Times New Roman" w:cs="Times New Roman"/>
          <w:b/>
          <w:bCs/>
        </w:rPr>
        <w:t>TEMPORALIDADES</w:t>
      </w:r>
      <w:r w:rsidR="00FE6DCE">
        <w:rPr>
          <w:rFonts w:ascii="Times New Roman" w:hAnsi="Times New Roman" w:cs="Times New Roman"/>
          <w:b/>
          <w:bCs/>
        </w:rPr>
        <w:t xml:space="preserve"> E CATARSE:</w:t>
      </w:r>
    </w:p>
    <w:p w14:paraId="4D5D11E2" w14:textId="179AC7B2" w:rsidR="00D46937" w:rsidRDefault="00A909F2" w:rsidP="000748D1">
      <w:pPr>
        <w:spacing w:line="360" w:lineRule="auto"/>
        <w:jc w:val="center"/>
        <w:rPr>
          <w:rFonts w:ascii="Times New Roman" w:hAnsi="Times New Roman" w:cs="Times New Roman"/>
          <w:b/>
          <w:bCs/>
        </w:rPr>
      </w:pPr>
      <w:r>
        <w:rPr>
          <w:rFonts w:ascii="Times New Roman" w:hAnsi="Times New Roman" w:cs="Times New Roman"/>
          <w:b/>
          <w:bCs/>
        </w:rPr>
        <w:t>AMBIÊ</w:t>
      </w:r>
      <w:r w:rsidR="00C03D86">
        <w:rPr>
          <w:rFonts w:ascii="Times New Roman" w:hAnsi="Times New Roman" w:cs="Times New Roman"/>
          <w:b/>
          <w:bCs/>
        </w:rPr>
        <w:t>NCIAS DIGITAIS</w:t>
      </w:r>
      <w:r w:rsidR="009023F8">
        <w:rPr>
          <w:rFonts w:ascii="Times New Roman" w:hAnsi="Times New Roman" w:cs="Times New Roman"/>
          <w:b/>
          <w:bCs/>
        </w:rPr>
        <w:t xml:space="preserve"> E VIDA </w:t>
      </w:r>
      <w:r w:rsidR="009023F8">
        <w:rPr>
          <w:rFonts w:ascii="Times New Roman" w:hAnsi="Times New Roman" w:cs="Times New Roman"/>
          <w:b/>
          <w:bCs/>
          <w:i/>
        </w:rPr>
        <w:t>ON-LINE</w:t>
      </w:r>
      <w:r w:rsidR="00C03D86">
        <w:rPr>
          <w:rFonts w:ascii="Times New Roman" w:hAnsi="Times New Roman" w:cs="Times New Roman"/>
          <w:b/>
          <w:bCs/>
        </w:rPr>
        <w:t xml:space="preserve"> E</w:t>
      </w:r>
      <w:r w:rsidR="00C77021">
        <w:rPr>
          <w:rFonts w:ascii="Times New Roman" w:hAnsi="Times New Roman" w:cs="Times New Roman"/>
          <w:b/>
          <w:bCs/>
        </w:rPr>
        <w:t xml:space="preserve">M DIÁLOGO COM </w:t>
      </w:r>
      <w:r w:rsidR="002E170C">
        <w:rPr>
          <w:rFonts w:ascii="Times New Roman" w:hAnsi="Times New Roman" w:cs="Times New Roman"/>
          <w:b/>
          <w:bCs/>
        </w:rPr>
        <w:t>A P</w:t>
      </w:r>
      <w:r w:rsidR="00FE6DCE">
        <w:rPr>
          <w:rFonts w:ascii="Times New Roman" w:hAnsi="Times New Roman" w:cs="Times New Roman"/>
          <w:b/>
          <w:bCs/>
        </w:rPr>
        <w:t>RÁTICA ESTÉTICA DO SHOW AO VIVO</w:t>
      </w:r>
      <w:r w:rsidR="00B86090">
        <w:rPr>
          <w:rStyle w:val="Refdenotaderodap"/>
          <w:rFonts w:ascii="Times New Roman" w:hAnsi="Times New Roman" w:cs="Times New Roman"/>
          <w:b/>
          <w:bCs/>
        </w:rPr>
        <w:footnoteReference w:id="1"/>
      </w:r>
    </w:p>
    <w:p w14:paraId="783E0421" w14:textId="77777777" w:rsidR="00C4093C" w:rsidRDefault="00C4093C" w:rsidP="009616BF">
      <w:pPr>
        <w:spacing w:line="360" w:lineRule="auto"/>
        <w:jc w:val="center"/>
        <w:rPr>
          <w:rFonts w:ascii="Times New Roman" w:hAnsi="Times New Roman" w:cs="Times New Roman"/>
          <w:b/>
          <w:bCs/>
        </w:rPr>
      </w:pPr>
    </w:p>
    <w:p w14:paraId="6854E694" w14:textId="165A8148" w:rsidR="009616BF" w:rsidRDefault="009616BF" w:rsidP="00FC6F10">
      <w:pPr>
        <w:spacing w:line="360" w:lineRule="auto"/>
        <w:jc w:val="center"/>
        <w:outlineLvl w:val="0"/>
        <w:rPr>
          <w:rFonts w:ascii="Times New Roman" w:hAnsi="Times New Roman" w:cs="Times New Roman"/>
          <w:bCs/>
        </w:rPr>
      </w:pPr>
      <w:r>
        <w:rPr>
          <w:rFonts w:ascii="Times New Roman" w:hAnsi="Times New Roman" w:cs="Times New Roman"/>
          <w:bCs/>
        </w:rPr>
        <w:t>William David Vieira</w:t>
      </w:r>
      <w:r>
        <w:rPr>
          <w:rStyle w:val="Refdenotaderodap"/>
          <w:rFonts w:ascii="Times New Roman" w:hAnsi="Times New Roman" w:cs="Times New Roman"/>
          <w:bCs/>
        </w:rPr>
        <w:footnoteReference w:id="2"/>
      </w:r>
    </w:p>
    <w:p w14:paraId="33F350DB" w14:textId="77777777" w:rsidR="009616BF" w:rsidRDefault="009616BF" w:rsidP="009616BF">
      <w:pPr>
        <w:spacing w:line="360" w:lineRule="auto"/>
        <w:jc w:val="center"/>
        <w:rPr>
          <w:rFonts w:ascii="Times New Roman" w:hAnsi="Times New Roman" w:cs="Times New Roman"/>
          <w:bCs/>
        </w:rPr>
      </w:pPr>
    </w:p>
    <w:p w14:paraId="229B4073" w14:textId="747D20E8" w:rsidR="00456CC8" w:rsidRPr="00453FCA" w:rsidRDefault="006C002A" w:rsidP="006951BB">
      <w:pPr>
        <w:spacing w:line="360" w:lineRule="auto"/>
        <w:jc w:val="both"/>
        <w:rPr>
          <w:rFonts w:ascii="Times New Roman" w:hAnsi="Times New Roman" w:cs="Times New Roman"/>
          <w:bCs/>
        </w:rPr>
      </w:pPr>
      <w:r w:rsidRPr="006C002A">
        <w:rPr>
          <w:rFonts w:ascii="Times New Roman" w:hAnsi="Times New Roman" w:cs="Times New Roman"/>
          <w:b/>
          <w:bCs/>
        </w:rPr>
        <w:t>Resu</w:t>
      </w:r>
      <w:r w:rsidR="006951BB">
        <w:rPr>
          <w:rFonts w:ascii="Times New Roman" w:hAnsi="Times New Roman" w:cs="Times New Roman"/>
          <w:b/>
          <w:bCs/>
        </w:rPr>
        <w:t xml:space="preserve">mo: </w:t>
      </w:r>
      <w:r w:rsidR="00453FCA">
        <w:rPr>
          <w:rFonts w:ascii="Times New Roman" w:hAnsi="Times New Roman" w:cs="Times New Roman"/>
          <w:bCs/>
        </w:rPr>
        <w:t xml:space="preserve">Aqui, apresentamos uma leitura do fenômeno das </w:t>
      </w:r>
      <w:r w:rsidR="00453FCA">
        <w:rPr>
          <w:rFonts w:ascii="Times New Roman" w:hAnsi="Times New Roman" w:cs="Times New Roman"/>
          <w:bCs/>
          <w:i/>
        </w:rPr>
        <w:t>lives</w:t>
      </w:r>
      <w:r w:rsidR="00453FCA">
        <w:rPr>
          <w:rFonts w:ascii="Times New Roman" w:hAnsi="Times New Roman" w:cs="Times New Roman"/>
          <w:bCs/>
        </w:rPr>
        <w:t xml:space="preserve"> musicais para o </w:t>
      </w:r>
      <w:r w:rsidR="00453FCA">
        <w:rPr>
          <w:rFonts w:ascii="Times New Roman" w:hAnsi="Times New Roman" w:cs="Times New Roman"/>
          <w:bCs/>
          <w:i/>
        </w:rPr>
        <w:t>YouTube</w:t>
      </w:r>
      <w:r w:rsidR="00453FCA">
        <w:rPr>
          <w:rFonts w:ascii="Times New Roman" w:hAnsi="Times New Roman" w:cs="Times New Roman"/>
          <w:bCs/>
        </w:rPr>
        <w:t xml:space="preserve">, no contexto da pandemia do novo coronavírus (COVID-19). Entendemos que as referidas apresentações se comportam como um </w:t>
      </w:r>
      <w:r w:rsidR="00D072C0">
        <w:rPr>
          <w:rFonts w:ascii="Times New Roman" w:hAnsi="Times New Roman" w:cs="Times New Roman"/>
          <w:bCs/>
        </w:rPr>
        <w:t>produto</w:t>
      </w:r>
      <w:r w:rsidR="00453FCA">
        <w:rPr>
          <w:rFonts w:ascii="Times New Roman" w:hAnsi="Times New Roman" w:cs="Times New Roman"/>
          <w:bCs/>
        </w:rPr>
        <w:t xml:space="preserve"> comunicacional que abre diálogos entre aspectos emanados da pandemia, como as novas formas de </w:t>
      </w:r>
      <w:r w:rsidR="00453FCA">
        <w:rPr>
          <w:rFonts w:ascii="Times New Roman" w:hAnsi="Times New Roman" w:cs="Times New Roman"/>
          <w:bCs/>
          <w:i/>
        </w:rPr>
        <w:t>experienciar</w:t>
      </w:r>
      <w:r w:rsidR="00453FCA">
        <w:rPr>
          <w:rFonts w:ascii="Times New Roman" w:hAnsi="Times New Roman" w:cs="Times New Roman"/>
          <w:bCs/>
        </w:rPr>
        <w:t xml:space="preserve"> o tempo e o encontro interpessoal, agora </w:t>
      </w:r>
      <w:r w:rsidR="00BC629D">
        <w:rPr>
          <w:rFonts w:ascii="Times New Roman" w:hAnsi="Times New Roman" w:cs="Times New Roman"/>
          <w:bCs/>
        </w:rPr>
        <w:t>virtual</w:t>
      </w:r>
      <w:r w:rsidR="00453FCA">
        <w:rPr>
          <w:rFonts w:ascii="Times New Roman" w:hAnsi="Times New Roman" w:cs="Times New Roman"/>
          <w:bCs/>
        </w:rPr>
        <w:t xml:space="preserve">, suprindo as consequências do distanciamento social. Tomamos duas </w:t>
      </w:r>
      <w:r w:rsidR="00453FCA">
        <w:rPr>
          <w:rFonts w:ascii="Times New Roman" w:hAnsi="Times New Roman" w:cs="Times New Roman"/>
          <w:bCs/>
          <w:i/>
        </w:rPr>
        <w:t>lives</w:t>
      </w:r>
      <w:r w:rsidR="00453FCA">
        <w:rPr>
          <w:rFonts w:ascii="Times New Roman" w:hAnsi="Times New Roman" w:cs="Times New Roman"/>
          <w:bCs/>
        </w:rPr>
        <w:t xml:space="preserve"> da cantora Marília Mendonça como objetos e, metodologicamente, acionamos categorias analíticas (o que chamamos de ambiências digitais) que dão conta de perscrutar operadores que funcionam por trás desses produtos, sobretudo elaborando um diálogo com os shows ao vivo. Com isso, mobilizam-se expectativas e experiências na vida </w:t>
      </w:r>
      <w:r w:rsidR="00453FCA" w:rsidRPr="00E92816">
        <w:rPr>
          <w:rFonts w:ascii="Times New Roman" w:hAnsi="Times New Roman" w:cs="Times New Roman"/>
          <w:bCs/>
          <w:i/>
        </w:rPr>
        <w:t>on-line</w:t>
      </w:r>
      <w:r w:rsidR="00453FCA">
        <w:rPr>
          <w:rFonts w:ascii="Times New Roman" w:hAnsi="Times New Roman" w:cs="Times New Roman"/>
          <w:bCs/>
        </w:rPr>
        <w:t>, indicando formas de consumo e adaptação.</w:t>
      </w:r>
    </w:p>
    <w:p w14:paraId="2EAF94FA" w14:textId="77777777" w:rsidR="00453FCA" w:rsidRDefault="00453FCA" w:rsidP="006951BB">
      <w:pPr>
        <w:spacing w:line="360" w:lineRule="auto"/>
        <w:jc w:val="both"/>
        <w:rPr>
          <w:rFonts w:ascii="Times New Roman" w:hAnsi="Times New Roman" w:cs="Times New Roman"/>
          <w:bCs/>
        </w:rPr>
      </w:pPr>
    </w:p>
    <w:p w14:paraId="20F2FD95" w14:textId="20645A17" w:rsidR="00453FCA" w:rsidRDefault="00453FCA" w:rsidP="006951BB">
      <w:pPr>
        <w:spacing w:line="360" w:lineRule="auto"/>
        <w:jc w:val="both"/>
        <w:rPr>
          <w:rFonts w:ascii="Times New Roman" w:hAnsi="Times New Roman" w:cs="Times New Roman"/>
          <w:b/>
          <w:bCs/>
        </w:rPr>
      </w:pPr>
      <w:r>
        <w:rPr>
          <w:rFonts w:ascii="Times New Roman" w:hAnsi="Times New Roman" w:cs="Times New Roman"/>
          <w:b/>
          <w:bCs/>
        </w:rPr>
        <w:t>Introdução:</w:t>
      </w:r>
      <w:r w:rsidR="00A118AD">
        <w:rPr>
          <w:rFonts w:ascii="Times New Roman" w:hAnsi="Times New Roman" w:cs="Times New Roman"/>
          <w:b/>
          <w:bCs/>
        </w:rPr>
        <w:t xml:space="preserve"> a vida humana entre </w:t>
      </w:r>
      <w:r w:rsidR="00A118AD">
        <w:rPr>
          <w:rFonts w:ascii="Times New Roman" w:hAnsi="Times New Roman" w:cs="Times New Roman"/>
          <w:b/>
          <w:bCs/>
          <w:i/>
        </w:rPr>
        <w:t>lives</w:t>
      </w:r>
      <w:r w:rsidR="008B4FCC">
        <w:rPr>
          <w:rFonts w:ascii="Times New Roman" w:hAnsi="Times New Roman" w:cs="Times New Roman"/>
          <w:b/>
          <w:bCs/>
        </w:rPr>
        <w:t>,</w:t>
      </w:r>
      <w:r w:rsidR="00A118AD">
        <w:rPr>
          <w:rFonts w:ascii="Times New Roman" w:hAnsi="Times New Roman" w:cs="Times New Roman"/>
          <w:b/>
          <w:bCs/>
        </w:rPr>
        <w:t xml:space="preserve"> ambiências digitais </w:t>
      </w:r>
      <w:r w:rsidR="008B4FCC">
        <w:rPr>
          <w:rFonts w:ascii="Times New Roman" w:hAnsi="Times New Roman" w:cs="Times New Roman"/>
          <w:b/>
          <w:bCs/>
        </w:rPr>
        <w:t>e</w:t>
      </w:r>
      <w:r w:rsidR="00A118AD">
        <w:rPr>
          <w:rFonts w:ascii="Times New Roman" w:hAnsi="Times New Roman" w:cs="Times New Roman"/>
          <w:b/>
          <w:bCs/>
        </w:rPr>
        <w:t xml:space="preserve"> shows ao vivo</w:t>
      </w:r>
    </w:p>
    <w:p w14:paraId="592FDB2E" w14:textId="77777777" w:rsidR="00A118AD" w:rsidRDefault="00A118AD" w:rsidP="006951BB">
      <w:pPr>
        <w:spacing w:line="360" w:lineRule="auto"/>
        <w:jc w:val="both"/>
        <w:rPr>
          <w:rFonts w:ascii="Times New Roman" w:hAnsi="Times New Roman" w:cs="Times New Roman"/>
          <w:bCs/>
        </w:rPr>
      </w:pPr>
      <w:r>
        <w:rPr>
          <w:rFonts w:ascii="Times New Roman" w:hAnsi="Times New Roman" w:cs="Times New Roman"/>
          <w:b/>
          <w:bCs/>
        </w:rPr>
        <w:tab/>
      </w:r>
      <w:r>
        <w:rPr>
          <w:rFonts w:ascii="Times New Roman" w:hAnsi="Times New Roman" w:cs="Times New Roman"/>
          <w:bCs/>
        </w:rPr>
        <w:t xml:space="preserve">Pensar as transformações pelas quais a vida humana passa é uma tarefa complexa, que requer inúmeras frentes de discussão. Como próprio de todas as expressões culturais que entrelaçam a vida em sociedade e nela mesma são tecidas, é preciso recorrer aos imbricamentos que se fazem e desfazem diante de nossos olhos nessas tramas narrativas de construção do meio social. O fenômeno das </w:t>
      </w:r>
      <w:r>
        <w:rPr>
          <w:rFonts w:ascii="Times New Roman" w:hAnsi="Times New Roman" w:cs="Times New Roman"/>
          <w:bCs/>
          <w:i/>
        </w:rPr>
        <w:t>lives</w:t>
      </w:r>
      <w:r>
        <w:rPr>
          <w:rFonts w:ascii="Times New Roman" w:hAnsi="Times New Roman" w:cs="Times New Roman"/>
          <w:bCs/>
        </w:rPr>
        <w:t>, ressignificado e reapresentado no contexto da pandemia do novo coronavírus (COVID-19), é um caso que exige atenção e elaboração argumentativa nessa esteira de articulação.</w:t>
      </w:r>
    </w:p>
    <w:p w14:paraId="1589A33A" w14:textId="2231F7D2" w:rsidR="004B7945" w:rsidRDefault="00A118AD" w:rsidP="00A118AD">
      <w:pPr>
        <w:spacing w:line="360" w:lineRule="auto"/>
        <w:ind w:firstLine="708"/>
        <w:jc w:val="both"/>
        <w:rPr>
          <w:rFonts w:ascii="Times New Roman" w:hAnsi="Times New Roman" w:cs="Times New Roman"/>
          <w:bCs/>
        </w:rPr>
      </w:pPr>
      <w:r>
        <w:rPr>
          <w:rFonts w:ascii="Times New Roman" w:hAnsi="Times New Roman" w:cs="Times New Roman"/>
          <w:bCs/>
        </w:rPr>
        <w:t xml:space="preserve">Poderíamos, assim, pensar as </w:t>
      </w:r>
      <w:r>
        <w:rPr>
          <w:rFonts w:ascii="Times New Roman" w:hAnsi="Times New Roman" w:cs="Times New Roman"/>
          <w:bCs/>
          <w:i/>
        </w:rPr>
        <w:t>lives</w:t>
      </w:r>
      <w:r>
        <w:rPr>
          <w:rFonts w:ascii="Times New Roman" w:hAnsi="Times New Roman" w:cs="Times New Roman"/>
          <w:bCs/>
        </w:rPr>
        <w:t xml:space="preserve"> a partir da rede social </w:t>
      </w:r>
      <w:r>
        <w:rPr>
          <w:rFonts w:ascii="Times New Roman" w:hAnsi="Times New Roman" w:cs="Times New Roman"/>
          <w:bCs/>
          <w:i/>
        </w:rPr>
        <w:t>Instagram</w:t>
      </w:r>
      <w:r>
        <w:rPr>
          <w:rFonts w:ascii="Times New Roman" w:hAnsi="Times New Roman" w:cs="Times New Roman"/>
          <w:bCs/>
        </w:rPr>
        <w:t>, como um espaço para espetacularização da vida íntima, entre quatro paredes</w:t>
      </w:r>
      <w:r w:rsidR="002E05C1">
        <w:rPr>
          <w:rFonts w:ascii="Times New Roman" w:hAnsi="Times New Roman" w:cs="Times New Roman"/>
          <w:bCs/>
        </w:rPr>
        <w:t>,</w:t>
      </w:r>
      <w:r>
        <w:rPr>
          <w:rFonts w:ascii="Times New Roman" w:hAnsi="Times New Roman" w:cs="Times New Roman"/>
          <w:bCs/>
        </w:rPr>
        <w:t xml:space="preserve"> e também redefinida pelo isolamento social. Poderíamos, ainda, tensionar o </w:t>
      </w:r>
      <w:r>
        <w:rPr>
          <w:rFonts w:ascii="Times New Roman" w:hAnsi="Times New Roman" w:cs="Times New Roman"/>
          <w:bCs/>
          <w:i/>
        </w:rPr>
        <w:t>Facebook</w:t>
      </w:r>
      <w:r>
        <w:rPr>
          <w:rFonts w:ascii="Times New Roman" w:hAnsi="Times New Roman" w:cs="Times New Roman"/>
          <w:bCs/>
        </w:rPr>
        <w:t xml:space="preserve"> como um retransmissor </w:t>
      </w:r>
      <w:r>
        <w:rPr>
          <w:rFonts w:ascii="Times New Roman" w:hAnsi="Times New Roman" w:cs="Times New Roman"/>
          <w:bCs/>
        </w:rPr>
        <w:lastRenderedPageBreak/>
        <w:t xml:space="preserve">de </w:t>
      </w:r>
      <w:r>
        <w:rPr>
          <w:rFonts w:ascii="Times New Roman" w:hAnsi="Times New Roman" w:cs="Times New Roman"/>
          <w:bCs/>
          <w:i/>
        </w:rPr>
        <w:t>lives</w:t>
      </w:r>
      <w:r>
        <w:rPr>
          <w:rFonts w:ascii="Times New Roman" w:hAnsi="Times New Roman" w:cs="Times New Roman"/>
          <w:bCs/>
        </w:rPr>
        <w:t xml:space="preserve"> feitas em outras plataformas de reuniões </w:t>
      </w:r>
      <w:r>
        <w:rPr>
          <w:rFonts w:ascii="Times New Roman" w:hAnsi="Times New Roman" w:cs="Times New Roman"/>
          <w:bCs/>
          <w:i/>
        </w:rPr>
        <w:t>on-line</w:t>
      </w:r>
      <w:r>
        <w:rPr>
          <w:rFonts w:ascii="Times New Roman" w:hAnsi="Times New Roman" w:cs="Times New Roman"/>
          <w:bCs/>
        </w:rPr>
        <w:t xml:space="preserve">, </w:t>
      </w:r>
      <w:r w:rsidR="00762606">
        <w:rPr>
          <w:rFonts w:ascii="Times New Roman" w:hAnsi="Times New Roman" w:cs="Times New Roman"/>
          <w:bCs/>
        </w:rPr>
        <w:t>articuland</w:t>
      </w:r>
      <w:r>
        <w:rPr>
          <w:rFonts w:ascii="Times New Roman" w:hAnsi="Times New Roman" w:cs="Times New Roman"/>
          <w:bCs/>
        </w:rPr>
        <w:t>o</w:t>
      </w:r>
      <w:r w:rsidR="00762606">
        <w:rPr>
          <w:rFonts w:ascii="Times New Roman" w:hAnsi="Times New Roman" w:cs="Times New Roman"/>
          <w:bCs/>
        </w:rPr>
        <w:t xml:space="preserve"> seu</w:t>
      </w:r>
      <w:r>
        <w:rPr>
          <w:rFonts w:ascii="Times New Roman" w:hAnsi="Times New Roman" w:cs="Times New Roman"/>
          <w:bCs/>
        </w:rPr>
        <w:t xml:space="preserve"> </w:t>
      </w:r>
      <w:r>
        <w:rPr>
          <w:rFonts w:ascii="Times New Roman" w:hAnsi="Times New Roman" w:cs="Times New Roman"/>
          <w:bCs/>
          <w:i/>
        </w:rPr>
        <w:t xml:space="preserve">modus operandi </w:t>
      </w:r>
      <w:r>
        <w:rPr>
          <w:rFonts w:ascii="Times New Roman" w:hAnsi="Times New Roman" w:cs="Times New Roman"/>
          <w:bCs/>
        </w:rPr>
        <w:t xml:space="preserve">intrínseco a essa propagação de sinal, suas falhas, admissibilidades, entre outros. Aqui, optamos por enfrentar o fenômeno das </w:t>
      </w:r>
      <w:r>
        <w:rPr>
          <w:rFonts w:ascii="Times New Roman" w:hAnsi="Times New Roman" w:cs="Times New Roman"/>
          <w:bCs/>
          <w:i/>
        </w:rPr>
        <w:t>lives</w:t>
      </w:r>
      <w:r>
        <w:rPr>
          <w:rFonts w:ascii="Times New Roman" w:hAnsi="Times New Roman" w:cs="Times New Roman"/>
          <w:bCs/>
        </w:rPr>
        <w:t xml:space="preserve"> de artistas do ramo da música, elaboradas para o </w:t>
      </w:r>
      <w:r>
        <w:rPr>
          <w:rFonts w:ascii="Times New Roman" w:hAnsi="Times New Roman" w:cs="Times New Roman"/>
          <w:bCs/>
          <w:i/>
        </w:rPr>
        <w:t>YouTube</w:t>
      </w:r>
      <w:r>
        <w:rPr>
          <w:rFonts w:ascii="Times New Roman" w:hAnsi="Times New Roman" w:cs="Times New Roman"/>
          <w:bCs/>
        </w:rPr>
        <w:t xml:space="preserve">. </w:t>
      </w:r>
      <w:r w:rsidRPr="006C002A">
        <w:rPr>
          <w:rFonts w:ascii="Times New Roman" w:hAnsi="Times New Roman" w:cs="Times New Roman"/>
          <w:bCs/>
        </w:rPr>
        <w:t>Com</w:t>
      </w:r>
      <w:r>
        <w:rPr>
          <w:rFonts w:ascii="Times New Roman" w:hAnsi="Times New Roman" w:cs="Times New Roman"/>
          <w:bCs/>
        </w:rPr>
        <w:t xml:space="preserve"> o início da pandemia no Brasil, essa prática estética das </w:t>
      </w:r>
      <w:r>
        <w:rPr>
          <w:rFonts w:ascii="Times New Roman" w:hAnsi="Times New Roman" w:cs="Times New Roman"/>
          <w:bCs/>
          <w:i/>
        </w:rPr>
        <w:t>lives</w:t>
      </w:r>
      <w:r w:rsidR="00762606">
        <w:rPr>
          <w:rFonts w:ascii="Times New Roman" w:hAnsi="Times New Roman" w:cs="Times New Roman"/>
          <w:bCs/>
        </w:rPr>
        <w:t xml:space="preserve"> no site – encaradas</w:t>
      </w:r>
      <w:r>
        <w:rPr>
          <w:rFonts w:ascii="Times New Roman" w:hAnsi="Times New Roman" w:cs="Times New Roman"/>
          <w:bCs/>
        </w:rPr>
        <w:t xml:space="preserve"> como “performa</w:t>
      </w:r>
      <w:r w:rsidR="00762606">
        <w:rPr>
          <w:rFonts w:ascii="Times New Roman" w:hAnsi="Times New Roman" w:cs="Times New Roman"/>
          <w:bCs/>
        </w:rPr>
        <w:t xml:space="preserve">nces ao vivo por meio digital” –, </w:t>
      </w:r>
      <w:r>
        <w:rPr>
          <w:rFonts w:ascii="Times New Roman" w:hAnsi="Times New Roman" w:cs="Times New Roman"/>
          <w:bCs/>
        </w:rPr>
        <w:t xml:space="preserve">tornou-se uma importante ferramenta de nomes da cultura pop. Em tentativa de substituição (temporária, e não no sentido de suplantação) a outra prática estética, a dos shows ao vivo, as </w:t>
      </w:r>
      <w:r>
        <w:rPr>
          <w:rFonts w:ascii="Times New Roman" w:hAnsi="Times New Roman" w:cs="Times New Roman"/>
          <w:bCs/>
          <w:i/>
        </w:rPr>
        <w:t>lives</w:t>
      </w:r>
      <w:r>
        <w:rPr>
          <w:rFonts w:ascii="Times New Roman" w:hAnsi="Times New Roman" w:cs="Times New Roman"/>
          <w:bCs/>
        </w:rPr>
        <w:t xml:space="preserve"> passaram a funcionar em diálogo</w:t>
      </w:r>
      <w:r w:rsidR="00762606">
        <w:rPr>
          <w:rFonts w:ascii="Times New Roman" w:hAnsi="Times New Roman" w:cs="Times New Roman"/>
          <w:bCs/>
        </w:rPr>
        <w:t xml:space="preserve"> com os shows e como possível</w:t>
      </w:r>
      <w:r>
        <w:rPr>
          <w:rFonts w:ascii="Times New Roman" w:hAnsi="Times New Roman" w:cs="Times New Roman"/>
          <w:bCs/>
        </w:rPr>
        <w:t xml:space="preserve"> alternativa aos concertos presenciais.</w:t>
      </w:r>
    </w:p>
    <w:p w14:paraId="3BDD9ECD" w14:textId="568130A9" w:rsidR="00A118AD" w:rsidRPr="004B7945" w:rsidRDefault="004B7945" w:rsidP="00A118AD">
      <w:pPr>
        <w:spacing w:line="360" w:lineRule="auto"/>
        <w:ind w:firstLine="708"/>
        <w:jc w:val="both"/>
        <w:rPr>
          <w:rFonts w:ascii="Times New Roman" w:hAnsi="Times New Roman" w:cs="Times New Roman"/>
          <w:bCs/>
        </w:rPr>
      </w:pPr>
      <w:r>
        <w:rPr>
          <w:rFonts w:ascii="Times New Roman" w:hAnsi="Times New Roman" w:cs="Times New Roman"/>
          <w:bCs/>
        </w:rPr>
        <w:t xml:space="preserve">Poderíamos conceber um resgate dessas performances em sites como o </w:t>
      </w:r>
      <w:r>
        <w:rPr>
          <w:rFonts w:ascii="Times New Roman" w:hAnsi="Times New Roman" w:cs="Times New Roman"/>
          <w:bCs/>
          <w:i/>
        </w:rPr>
        <w:t>YouTube</w:t>
      </w:r>
      <w:r>
        <w:rPr>
          <w:rFonts w:ascii="Times New Roman" w:hAnsi="Times New Roman" w:cs="Times New Roman"/>
          <w:bCs/>
        </w:rPr>
        <w:t xml:space="preserve"> como uma exploração do ao vivo e</w:t>
      </w:r>
      <w:r w:rsidR="00E12B65">
        <w:rPr>
          <w:rFonts w:ascii="Times New Roman" w:hAnsi="Times New Roman" w:cs="Times New Roman"/>
          <w:bCs/>
        </w:rPr>
        <w:t xml:space="preserve"> exibição de</w:t>
      </w:r>
      <w:r>
        <w:rPr>
          <w:rFonts w:ascii="Times New Roman" w:hAnsi="Times New Roman" w:cs="Times New Roman"/>
          <w:bCs/>
        </w:rPr>
        <w:t xml:space="preserve"> um dos processos de reconfiguração pelos quais passa a indústria da música, na qualidade de exercício de uma “</w:t>
      </w:r>
      <w:r w:rsidRPr="00E436D3">
        <w:rPr>
          <w:rFonts w:ascii="Times New Roman" w:hAnsi="Times New Roman" w:cs="Times New Roman"/>
          <w:bCs/>
          <w:i/>
        </w:rPr>
        <w:t>commoditização</w:t>
      </w:r>
      <w:r>
        <w:rPr>
          <w:rFonts w:ascii="Times New Roman" w:hAnsi="Times New Roman" w:cs="Times New Roman"/>
          <w:bCs/>
        </w:rPr>
        <w:t xml:space="preserve">” do fonograma em meio à proliferação das tecnologias digitais, da forma sob a qual apontam Kischinhevsky e Herschmann (2011). A partir dessa </w:t>
      </w:r>
      <w:r w:rsidR="00E12B65">
        <w:rPr>
          <w:rFonts w:ascii="Times New Roman" w:hAnsi="Times New Roman" w:cs="Times New Roman"/>
          <w:bCs/>
        </w:rPr>
        <w:t>corrente</w:t>
      </w:r>
      <w:r>
        <w:rPr>
          <w:rFonts w:ascii="Times New Roman" w:hAnsi="Times New Roman" w:cs="Times New Roman"/>
          <w:bCs/>
        </w:rPr>
        <w:t xml:space="preserve">, poderíamos, da mesma </w:t>
      </w:r>
      <w:r w:rsidR="00B613FF">
        <w:rPr>
          <w:rFonts w:ascii="Times New Roman" w:hAnsi="Times New Roman" w:cs="Times New Roman"/>
          <w:bCs/>
        </w:rPr>
        <w:t>maneira</w:t>
      </w:r>
      <w:r>
        <w:rPr>
          <w:rFonts w:ascii="Times New Roman" w:hAnsi="Times New Roman" w:cs="Times New Roman"/>
          <w:bCs/>
        </w:rPr>
        <w:t xml:space="preserve">, mapear transformações correlatas a esse ramo dos negócios no caso das </w:t>
      </w:r>
      <w:r>
        <w:rPr>
          <w:rFonts w:ascii="Times New Roman" w:hAnsi="Times New Roman" w:cs="Times New Roman"/>
          <w:bCs/>
          <w:i/>
        </w:rPr>
        <w:t>lives</w:t>
      </w:r>
      <w:r>
        <w:rPr>
          <w:rFonts w:ascii="Times New Roman" w:hAnsi="Times New Roman" w:cs="Times New Roman"/>
          <w:bCs/>
        </w:rPr>
        <w:t xml:space="preserve"> agora. Entretanto, nosso foco se dá no sentido de apropriação por parte dos artistas e usuários, o que não deixa de apontar para esse modelo capitalista</w:t>
      </w:r>
      <w:r w:rsidR="0010226C">
        <w:rPr>
          <w:rFonts w:ascii="Times New Roman" w:hAnsi="Times New Roman" w:cs="Times New Roman"/>
          <w:bCs/>
        </w:rPr>
        <w:t>. Porém, tomamos como primordial tatear a feição estética, sensível, o que acaba por se voltar, da forma como estabelecemos nosso percurso metodológico, a essas demandas de consumo.</w:t>
      </w:r>
    </w:p>
    <w:p w14:paraId="49AC39F9" w14:textId="6CC8CCF2" w:rsidR="00A118AD" w:rsidRDefault="0010226C" w:rsidP="00A118AD">
      <w:pPr>
        <w:spacing w:line="360" w:lineRule="auto"/>
        <w:ind w:firstLine="708"/>
        <w:jc w:val="both"/>
        <w:rPr>
          <w:rFonts w:ascii="Times New Roman" w:hAnsi="Times New Roman" w:cs="Times New Roman"/>
          <w:bCs/>
        </w:rPr>
      </w:pPr>
      <w:r>
        <w:rPr>
          <w:rFonts w:ascii="Times New Roman" w:hAnsi="Times New Roman" w:cs="Times New Roman"/>
          <w:bCs/>
        </w:rPr>
        <w:t>Sob esse prisma</w:t>
      </w:r>
      <w:r w:rsidR="00A118AD">
        <w:rPr>
          <w:rFonts w:ascii="Times New Roman" w:hAnsi="Times New Roman" w:cs="Times New Roman"/>
          <w:bCs/>
        </w:rPr>
        <w:t>, discutimos</w:t>
      </w:r>
      <w:r>
        <w:rPr>
          <w:rFonts w:ascii="Times New Roman" w:hAnsi="Times New Roman" w:cs="Times New Roman"/>
          <w:bCs/>
        </w:rPr>
        <w:t>, neste trabalho,</w:t>
      </w:r>
      <w:r w:rsidR="00A118AD">
        <w:rPr>
          <w:rFonts w:ascii="Times New Roman" w:hAnsi="Times New Roman" w:cs="Times New Roman"/>
          <w:bCs/>
        </w:rPr>
        <w:t xml:space="preserve"> a importância e presença das </w:t>
      </w:r>
      <w:r w:rsidR="00A118AD">
        <w:rPr>
          <w:rFonts w:ascii="Times New Roman" w:hAnsi="Times New Roman" w:cs="Times New Roman"/>
          <w:bCs/>
          <w:i/>
        </w:rPr>
        <w:t>lives</w:t>
      </w:r>
      <w:r w:rsidR="00A118AD">
        <w:rPr>
          <w:rFonts w:ascii="Times New Roman" w:hAnsi="Times New Roman" w:cs="Times New Roman"/>
          <w:bCs/>
        </w:rPr>
        <w:t xml:space="preserve"> como fenômeno comunicacional que faz desvelar, em sua ossatura, interferências entre aspectos emanados da pandemia, como as novas formas de </w:t>
      </w:r>
      <w:r w:rsidR="00A118AD">
        <w:rPr>
          <w:rFonts w:ascii="Times New Roman" w:hAnsi="Times New Roman" w:cs="Times New Roman"/>
          <w:bCs/>
          <w:i/>
        </w:rPr>
        <w:t>experienciar</w:t>
      </w:r>
      <w:r w:rsidR="00A118AD">
        <w:rPr>
          <w:rFonts w:ascii="Times New Roman" w:hAnsi="Times New Roman" w:cs="Times New Roman"/>
          <w:bCs/>
        </w:rPr>
        <w:t xml:space="preserve"> o tempo e o encontro interpessoal, agora </w:t>
      </w:r>
      <w:r w:rsidR="00A118AD" w:rsidRPr="00A118AD">
        <w:rPr>
          <w:rFonts w:ascii="Times New Roman" w:hAnsi="Times New Roman" w:cs="Times New Roman"/>
          <w:bCs/>
          <w:i/>
        </w:rPr>
        <w:t>on-line</w:t>
      </w:r>
      <w:r w:rsidR="00A118AD">
        <w:rPr>
          <w:rFonts w:ascii="Times New Roman" w:hAnsi="Times New Roman" w:cs="Times New Roman"/>
          <w:bCs/>
        </w:rPr>
        <w:t xml:space="preserve">, no intuito de suprir as consequências do isolamento/distanciamento social. Partindo dessa temática, selecionamos, como objetos de análise, duas apresentações da cantora Marília Mendonça no </w:t>
      </w:r>
      <w:r w:rsidR="00A118AD" w:rsidRPr="00A118AD">
        <w:rPr>
          <w:rFonts w:ascii="Times New Roman" w:hAnsi="Times New Roman" w:cs="Times New Roman"/>
          <w:bCs/>
          <w:i/>
        </w:rPr>
        <w:t>YouTube</w:t>
      </w:r>
      <w:r w:rsidR="00F13A49" w:rsidRPr="00B17908">
        <w:rPr>
          <w:rStyle w:val="Refdenotaderodap"/>
          <w:rFonts w:ascii="Times New Roman" w:hAnsi="Times New Roman" w:cs="Times New Roman"/>
          <w:bCs/>
        </w:rPr>
        <w:footnoteReference w:id="3"/>
      </w:r>
      <w:r w:rsidR="00A118AD">
        <w:rPr>
          <w:rFonts w:ascii="Times New Roman" w:hAnsi="Times New Roman" w:cs="Times New Roman"/>
          <w:bCs/>
        </w:rPr>
        <w:t xml:space="preserve">. Realizadas nos dias 8 de abril e 9 de maio, </w:t>
      </w:r>
      <w:r w:rsidR="00E436D3">
        <w:rPr>
          <w:rFonts w:ascii="Times New Roman" w:hAnsi="Times New Roman" w:cs="Times New Roman"/>
          <w:bCs/>
        </w:rPr>
        <w:t>ess</w:t>
      </w:r>
      <w:r w:rsidR="00A118AD">
        <w:rPr>
          <w:rFonts w:ascii="Times New Roman" w:hAnsi="Times New Roman" w:cs="Times New Roman"/>
          <w:bCs/>
        </w:rPr>
        <w:t xml:space="preserve">as performances, intituladas pela própria equipe da cantora nas legendas dos vídeos no site como “shows exclusivos” para o </w:t>
      </w:r>
      <w:r w:rsidR="00807581">
        <w:rPr>
          <w:rFonts w:ascii="Times New Roman" w:hAnsi="Times New Roman" w:cs="Times New Roman"/>
          <w:bCs/>
        </w:rPr>
        <w:t>“</w:t>
      </w:r>
      <w:r w:rsidR="00A118AD">
        <w:rPr>
          <w:rFonts w:ascii="Times New Roman" w:hAnsi="Times New Roman" w:cs="Times New Roman"/>
          <w:bCs/>
        </w:rPr>
        <w:t>público</w:t>
      </w:r>
      <w:r w:rsidR="00807581">
        <w:rPr>
          <w:rFonts w:ascii="Times New Roman" w:hAnsi="Times New Roman" w:cs="Times New Roman"/>
          <w:bCs/>
        </w:rPr>
        <w:t>”</w:t>
      </w:r>
      <w:r w:rsidR="005E621B">
        <w:rPr>
          <w:rStyle w:val="Refdenotaderodap"/>
          <w:rFonts w:ascii="Times New Roman" w:hAnsi="Times New Roman" w:cs="Times New Roman"/>
          <w:bCs/>
        </w:rPr>
        <w:footnoteReference w:id="4"/>
      </w:r>
      <w:r w:rsidR="00A118AD">
        <w:rPr>
          <w:rFonts w:ascii="Times New Roman" w:hAnsi="Times New Roman" w:cs="Times New Roman"/>
          <w:bCs/>
        </w:rPr>
        <w:t>, e não apenas “</w:t>
      </w:r>
      <w:r w:rsidR="00A118AD">
        <w:rPr>
          <w:rFonts w:ascii="Times New Roman" w:hAnsi="Times New Roman" w:cs="Times New Roman"/>
          <w:bCs/>
          <w:i/>
        </w:rPr>
        <w:t>lives</w:t>
      </w:r>
      <w:r w:rsidR="00A118AD">
        <w:rPr>
          <w:rFonts w:ascii="Times New Roman" w:hAnsi="Times New Roman" w:cs="Times New Roman"/>
          <w:bCs/>
        </w:rPr>
        <w:t xml:space="preserve">”, reuniram milhões de pessoas e bateram altos índices de visualização </w:t>
      </w:r>
      <w:r w:rsidR="00A118AD">
        <w:rPr>
          <w:rFonts w:ascii="Times New Roman" w:hAnsi="Times New Roman" w:cs="Times New Roman"/>
          <w:bCs/>
        </w:rPr>
        <w:lastRenderedPageBreak/>
        <w:t>nas respectivas categorias audiovisuais possibilitadas pelo dispositivo midiático em questão.</w:t>
      </w:r>
    </w:p>
    <w:p w14:paraId="5B0008D4" w14:textId="7738A94D" w:rsidR="00A34D18" w:rsidRDefault="00C12827" w:rsidP="00A118AD">
      <w:pPr>
        <w:spacing w:line="360" w:lineRule="auto"/>
        <w:ind w:firstLine="708"/>
        <w:jc w:val="both"/>
        <w:rPr>
          <w:rFonts w:ascii="Times New Roman" w:hAnsi="Times New Roman" w:cs="Times New Roman"/>
          <w:bCs/>
        </w:rPr>
      </w:pPr>
      <w:r>
        <w:rPr>
          <w:rFonts w:ascii="Times New Roman" w:hAnsi="Times New Roman" w:cs="Times New Roman"/>
          <w:bCs/>
        </w:rPr>
        <w:t xml:space="preserve">Vale ressaltar que poderíamos trabalhar as </w:t>
      </w:r>
      <w:r>
        <w:rPr>
          <w:rFonts w:ascii="Times New Roman" w:hAnsi="Times New Roman" w:cs="Times New Roman"/>
          <w:bCs/>
          <w:i/>
        </w:rPr>
        <w:t>lives</w:t>
      </w:r>
      <w:r>
        <w:rPr>
          <w:rFonts w:ascii="Times New Roman" w:hAnsi="Times New Roman" w:cs="Times New Roman"/>
          <w:bCs/>
        </w:rPr>
        <w:t xml:space="preserve"> em inúmeros contextos anteriores, mas interessa a nós, cientificamente, pensar o momento atual de produção desse material ao vivo, com suas demandas e configurações em desenvolvimento.</w:t>
      </w:r>
      <w:r w:rsidR="00A34D18">
        <w:rPr>
          <w:rFonts w:ascii="Times New Roman" w:hAnsi="Times New Roman" w:cs="Times New Roman"/>
          <w:bCs/>
        </w:rPr>
        <w:t xml:space="preserve"> Assim, tomamos como objetivo perscrutar operadores que funcionam por trás desses produtos como mobilizadores de expectativas e experiências na vida </w:t>
      </w:r>
      <w:r w:rsidR="00A34D18" w:rsidRPr="00A34D18">
        <w:rPr>
          <w:rFonts w:ascii="Times New Roman" w:hAnsi="Times New Roman" w:cs="Times New Roman"/>
          <w:bCs/>
          <w:i/>
        </w:rPr>
        <w:t>on-line</w:t>
      </w:r>
      <w:r w:rsidR="00A34D18">
        <w:rPr>
          <w:rFonts w:ascii="Times New Roman" w:hAnsi="Times New Roman" w:cs="Times New Roman"/>
          <w:bCs/>
        </w:rPr>
        <w:t xml:space="preserve"> também de agora (e que se deu e se dá de inúmeras maneiras, passando ainda por transformações no meio digital), indicando formas de consumo e adaptação daquilo que poderíamos chamar</w:t>
      </w:r>
      <w:r w:rsidR="00BC629D">
        <w:rPr>
          <w:rFonts w:ascii="Times New Roman" w:hAnsi="Times New Roman" w:cs="Times New Roman"/>
          <w:bCs/>
        </w:rPr>
        <w:t xml:space="preserve"> ainda e</w:t>
      </w:r>
      <w:r w:rsidR="00A34D18">
        <w:rPr>
          <w:rFonts w:ascii="Times New Roman" w:hAnsi="Times New Roman" w:cs="Times New Roman"/>
          <w:bCs/>
        </w:rPr>
        <w:t xml:space="preserve"> justamente de “vida digital”</w:t>
      </w:r>
      <w:r w:rsidR="00BC629D">
        <w:rPr>
          <w:rStyle w:val="Refdenotaderodap"/>
          <w:rFonts w:ascii="Times New Roman" w:hAnsi="Times New Roman" w:cs="Times New Roman"/>
          <w:bCs/>
        </w:rPr>
        <w:footnoteReference w:id="5"/>
      </w:r>
      <w:r w:rsidR="00A34D18">
        <w:rPr>
          <w:rFonts w:ascii="Times New Roman" w:hAnsi="Times New Roman" w:cs="Times New Roman"/>
          <w:bCs/>
        </w:rPr>
        <w:t xml:space="preserve"> em tempos de crise pandêmica. Essa necessidade de investigação se justifica do ponto de vista de que, nas </w:t>
      </w:r>
      <w:r w:rsidR="00A34D18">
        <w:rPr>
          <w:rFonts w:ascii="Times New Roman" w:hAnsi="Times New Roman" w:cs="Times New Roman"/>
          <w:bCs/>
          <w:i/>
        </w:rPr>
        <w:t>lives</w:t>
      </w:r>
      <w:r w:rsidR="00A34D18">
        <w:rPr>
          <w:rFonts w:ascii="Times New Roman" w:hAnsi="Times New Roman" w:cs="Times New Roman"/>
          <w:bCs/>
        </w:rPr>
        <w:t>, tomadas como atos de disseminação dessa vivência – diretamente atravessada pela cibercultura como recurso para sobrevivência humana em meio a uma espécie de regime de exceção, que tece novas ordens de rotina, de apropriação das temporalidades e de suas tramas –, reelaboram-se práticas estéticas, ações mercadológicas e contatos interpessoais; reelaboram-se, em suma, formas de comunicação.</w:t>
      </w:r>
    </w:p>
    <w:p w14:paraId="0E43818F" w14:textId="6E6B42AB" w:rsidR="003B5632" w:rsidRDefault="00A34D18" w:rsidP="00A118AD">
      <w:pPr>
        <w:spacing w:line="360" w:lineRule="auto"/>
        <w:ind w:firstLine="708"/>
        <w:jc w:val="both"/>
        <w:rPr>
          <w:rFonts w:ascii="Times New Roman" w:hAnsi="Times New Roman" w:cs="Times New Roman"/>
          <w:bCs/>
        </w:rPr>
      </w:pPr>
      <w:r>
        <w:rPr>
          <w:rFonts w:ascii="Times New Roman" w:hAnsi="Times New Roman" w:cs="Times New Roman"/>
          <w:bCs/>
        </w:rPr>
        <w:t>No caso específico das apresentações de Marília Mendonça, temos elementos pulsantes que dão conta de proporcionar uma abordagem à altura dos questionamentos que fazemos ao longo de nossas inquietações neste trabalho.</w:t>
      </w:r>
      <w:r w:rsidR="006E621A">
        <w:rPr>
          <w:rFonts w:ascii="Times New Roman" w:hAnsi="Times New Roman" w:cs="Times New Roman"/>
          <w:bCs/>
        </w:rPr>
        <w:t xml:space="preserve"> Concentramo-nos em perceber como as apresentações, pelo caráter </w:t>
      </w:r>
      <w:r w:rsidR="006E621A">
        <w:rPr>
          <w:rFonts w:ascii="Times New Roman" w:hAnsi="Times New Roman" w:cs="Times New Roman"/>
          <w:bCs/>
          <w:i/>
        </w:rPr>
        <w:t>cibercultural</w:t>
      </w:r>
      <w:r w:rsidR="006E621A">
        <w:rPr>
          <w:rFonts w:ascii="Times New Roman" w:hAnsi="Times New Roman" w:cs="Times New Roman"/>
          <w:bCs/>
        </w:rPr>
        <w:t xml:space="preserve"> e em um regime de pandemia, podem se comportar </w:t>
      </w:r>
      <w:r w:rsidR="00E436D3">
        <w:rPr>
          <w:rFonts w:ascii="Times New Roman" w:hAnsi="Times New Roman" w:cs="Times New Roman"/>
          <w:bCs/>
        </w:rPr>
        <w:t xml:space="preserve">como </w:t>
      </w:r>
      <w:r w:rsidR="006E621A">
        <w:rPr>
          <w:rFonts w:ascii="Times New Roman" w:hAnsi="Times New Roman" w:cs="Times New Roman"/>
          <w:bCs/>
        </w:rPr>
        <w:t xml:space="preserve">expressões de caráter estético e composicional aberto ao diálogo com outra prática estética, a dos shows ao vivo – enquanto o show é compreendido como uma ação sobre a poesia da essência dos corpos (CORAÇÃO; VIEIRA, 2019), isto é, que convida ao congraçamento entre os pares, à sublimação (o transe performático, a comunhão) e à catarse (a explosão de sentimentos, afetos). Dessa maneira, assumimos metodologicamente duas categorias analíticas – os operadores ou elementos a que nos referimos anteriormente –, que funcionam como ambiências digitais (elucidaremos à frente) e que nos dão base para circunscrevermos o imbricamento entre </w:t>
      </w:r>
      <w:r w:rsidR="006E621A">
        <w:rPr>
          <w:rFonts w:ascii="Times New Roman" w:hAnsi="Times New Roman" w:cs="Times New Roman"/>
          <w:bCs/>
          <w:i/>
        </w:rPr>
        <w:t>lives</w:t>
      </w:r>
      <w:r w:rsidR="006E621A">
        <w:rPr>
          <w:rFonts w:ascii="Times New Roman" w:hAnsi="Times New Roman" w:cs="Times New Roman"/>
          <w:bCs/>
        </w:rPr>
        <w:t xml:space="preserve"> e show</w:t>
      </w:r>
      <w:r w:rsidR="003B5632">
        <w:rPr>
          <w:rFonts w:ascii="Times New Roman" w:hAnsi="Times New Roman" w:cs="Times New Roman"/>
          <w:bCs/>
        </w:rPr>
        <w:t>s</w:t>
      </w:r>
      <w:r w:rsidR="006E621A">
        <w:rPr>
          <w:rFonts w:ascii="Times New Roman" w:hAnsi="Times New Roman" w:cs="Times New Roman"/>
          <w:bCs/>
        </w:rPr>
        <w:t xml:space="preserve"> e para percebermos a relação gestada com a vida humana a partir disso</w:t>
      </w:r>
      <w:r w:rsidR="003B5632">
        <w:rPr>
          <w:rFonts w:ascii="Times New Roman" w:hAnsi="Times New Roman" w:cs="Times New Roman"/>
          <w:bCs/>
        </w:rPr>
        <w:t>.</w:t>
      </w:r>
    </w:p>
    <w:p w14:paraId="1BDB8DAD" w14:textId="12DDDC61" w:rsidR="00C12827" w:rsidRPr="003B5632" w:rsidRDefault="003B5632" w:rsidP="00A118AD">
      <w:pPr>
        <w:spacing w:line="360" w:lineRule="auto"/>
        <w:ind w:firstLine="708"/>
        <w:jc w:val="both"/>
        <w:rPr>
          <w:rFonts w:ascii="Times New Roman" w:hAnsi="Times New Roman" w:cs="Times New Roman"/>
          <w:bCs/>
        </w:rPr>
      </w:pPr>
      <w:r>
        <w:rPr>
          <w:rFonts w:ascii="Times New Roman" w:hAnsi="Times New Roman" w:cs="Times New Roman"/>
          <w:bCs/>
        </w:rPr>
        <w:t>As duas categorias são</w:t>
      </w:r>
      <w:r w:rsidR="006E621A">
        <w:rPr>
          <w:rFonts w:ascii="Times New Roman" w:hAnsi="Times New Roman" w:cs="Times New Roman"/>
          <w:bCs/>
        </w:rPr>
        <w:t xml:space="preserve">: 1) os atravessamentos e conflitos de temporalidades que se anunciam como símbolos da pandemia do novo coronavírus e, por conseguinte, 2) as demonstrações catárticas entre o </w:t>
      </w:r>
      <w:r w:rsidR="000474F5">
        <w:rPr>
          <w:rFonts w:ascii="Times New Roman" w:hAnsi="Times New Roman" w:cs="Times New Roman"/>
          <w:bCs/>
        </w:rPr>
        <w:t>“</w:t>
      </w:r>
      <w:r w:rsidR="006E621A">
        <w:rPr>
          <w:rFonts w:ascii="Times New Roman" w:hAnsi="Times New Roman" w:cs="Times New Roman"/>
          <w:bCs/>
        </w:rPr>
        <w:t>público</w:t>
      </w:r>
      <w:r w:rsidR="000474F5">
        <w:rPr>
          <w:rFonts w:ascii="Times New Roman" w:hAnsi="Times New Roman" w:cs="Times New Roman"/>
          <w:bCs/>
        </w:rPr>
        <w:t>”</w:t>
      </w:r>
      <w:r w:rsidR="006E621A">
        <w:rPr>
          <w:rFonts w:ascii="Times New Roman" w:hAnsi="Times New Roman" w:cs="Times New Roman"/>
          <w:bCs/>
        </w:rPr>
        <w:t xml:space="preserve"> (que assistiu às performances de Marília), e </w:t>
      </w:r>
      <w:r w:rsidR="006E621A">
        <w:rPr>
          <w:rFonts w:ascii="Times New Roman" w:hAnsi="Times New Roman" w:cs="Times New Roman"/>
          <w:bCs/>
        </w:rPr>
        <w:lastRenderedPageBreak/>
        <w:t xml:space="preserve">comuns antes a shows ao vivo, diante agora de outra forma de encontro entre os pares possibilitada pela cibercultura – as </w:t>
      </w:r>
      <w:r w:rsidR="006E621A" w:rsidRPr="007E3118">
        <w:rPr>
          <w:rFonts w:ascii="Times New Roman" w:hAnsi="Times New Roman" w:cs="Times New Roman"/>
          <w:bCs/>
          <w:i/>
        </w:rPr>
        <w:t>lives</w:t>
      </w:r>
      <w:r w:rsidR="006E621A">
        <w:rPr>
          <w:rFonts w:ascii="Times New Roman" w:hAnsi="Times New Roman" w:cs="Times New Roman"/>
          <w:bCs/>
        </w:rPr>
        <w:t xml:space="preserve">. </w:t>
      </w:r>
      <w:r>
        <w:rPr>
          <w:rFonts w:ascii="Times New Roman" w:hAnsi="Times New Roman" w:cs="Times New Roman"/>
          <w:bCs/>
        </w:rPr>
        <w:t xml:space="preserve">É importante destacar ainda que, nesse imbróglio, há uma rede de sociabilidade firmada anteriormente e sempre em regime de (des)construção. Estamos falando da </w:t>
      </w:r>
      <w:r>
        <w:rPr>
          <w:rFonts w:ascii="Times New Roman" w:hAnsi="Times New Roman" w:cs="Times New Roman"/>
          <w:bCs/>
          <w:i/>
        </w:rPr>
        <w:t>sofrência</w:t>
      </w:r>
      <w:r>
        <w:rPr>
          <w:rFonts w:ascii="Times New Roman" w:hAnsi="Times New Roman" w:cs="Times New Roman"/>
          <w:bCs/>
        </w:rPr>
        <w:t>, uma espécie de mola propulsora do discurso pop do sertanejo universitário, que também se abre à reapropriação e reconfiguração em tempos de uma crise mundial de saúde.</w:t>
      </w:r>
    </w:p>
    <w:p w14:paraId="4E872C24" w14:textId="77777777" w:rsidR="006E621A" w:rsidRDefault="006E621A" w:rsidP="006E621A">
      <w:pPr>
        <w:spacing w:line="360" w:lineRule="auto"/>
        <w:jc w:val="both"/>
        <w:rPr>
          <w:rFonts w:ascii="Times New Roman" w:hAnsi="Times New Roman" w:cs="Times New Roman"/>
          <w:bCs/>
        </w:rPr>
      </w:pPr>
    </w:p>
    <w:p w14:paraId="32B52EC8" w14:textId="1469DA08" w:rsidR="006E621A" w:rsidRDefault="006E621A" w:rsidP="006E621A">
      <w:pPr>
        <w:spacing w:line="360" w:lineRule="auto"/>
        <w:jc w:val="both"/>
        <w:rPr>
          <w:rFonts w:ascii="Times New Roman" w:hAnsi="Times New Roman" w:cs="Times New Roman"/>
          <w:b/>
          <w:bCs/>
        </w:rPr>
      </w:pPr>
      <w:r>
        <w:rPr>
          <w:rFonts w:ascii="Times New Roman" w:hAnsi="Times New Roman" w:cs="Times New Roman"/>
          <w:b/>
          <w:bCs/>
        </w:rPr>
        <w:t xml:space="preserve">Outros tempos de </w:t>
      </w:r>
      <w:r w:rsidRPr="006E621A">
        <w:rPr>
          <w:rFonts w:ascii="Times New Roman" w:hAnsi="Times New Roman" w:cs="Times New Roman"/>
          <w:b/>
          <w:bCs/>
          <w:i/>
        </w:rPr>
        <w:t>sofrência</w:t>
      </w:r>
      <w:r>
        <w:rPr>
          <w:rFonts w:ascii="Times New Roman" w:hAnsi="Times New Roman" w:cs="Times New Roman"/>
          <w:b/>
          <w:bCs/>
        </w:rPr>
        <w:t>: a égide pop de uma frente cultural durante pandemia</w:t>
      </w:r>
    </w:p>
    <w:p w14:paraId="2C5659AC" w14:textId="1D056BC0" w:rsidR="00C571DC" w:rsidRDefault="003B5632" w:rsidP="00F769B9">
      <w:pPr>
        <w:spacing w:line="360" w:lineRule="auto"/>
        <w:jc w:val="both"/>
        <w:rPr>
          <w:rFonts w:ascii="Times New Roman" w:hAnsi="Times New Roman" w:cs="Times New Roman"/>
          <w:bCs/>
        </w:rPr>
      </w:pPr>
      <w:r>
        <w:rPr>
          <w:rFonts w:ascii="Times New Roman" w:hAnsi="Times New Roman" w:cs="Times New Roman"/>
          <w:b/>
          <w:bCs/>
        </w:rPr>
        <w:tab/>
      </w:r>
      <w:r w:rsidRPr="003B5632">
        <w:rPr>
          <w:rFonts w:ascii="Times New Roman" w:hAnsi="Times New Roman" w:cs="Times New Roman"/>
          <w:bCs/>
        </w:rPr>
        <w:t xml:space="preserve">Das </w:t>
      </w:r>
      <w:r w:rsidRPr="003B5632">
        <w:rPr>
          <w:rFonts w:ascii="Times New Roman" w:hAnsi="Times New Roman" w:cs="Times New Roman"/>
          <w:bCs/>
          <w:i/>
        </w:rPr>
        <w:t>lives</w:t>
      </w:r>
      <w:r w:rsidR="00F769B9">
        <w:rPr>
          <w:rFonts w:ascii="Times New Roman" w:hAnsi="Times New Roman" w:cs="Times New Roman"/>
          <w:bCs/>
        </w:rPr>
        <w:t xml:space="preserve"> de Marília</w:t>
      </w:r>
      <w:r w:rsidR="00745FDB">
        <w:rPr>
          <w:rFonts w:ascii="Times New Roman" w:hAnsi="Times New Roman" w:cs="Times New Roman"/>
          <w:bCs/>
        </w:rPr>
        <w:t xml:space="preserve"> a</w:t>
      </w:r>
      <w:r>
        <w:rPr>
          <w:rFonts w:ascii="Times New Roman" w:hAnsi="Times New Roman" w:cs="Times New Roman"/>
          <w:bCs/>
        </w:rPr>
        <w:t xml:space="preserve"> seu diálogo com a prática estética do show ao vivo</w:t>
      </w:r>
      <w:r w:rsidR="00745FDB">
        <w:rPr>
          <w:rFonts w:ascii="Times New Roman" w:hAnsi="Times New Roman" w:cs="Times New Roman"/>
          <w:bCs/>
        </w:rPr>
        <w:t xml:space="preserve"> – ao ser evidenciado o flerte com elementos muito comuns dessa última forma de comunicação</w:t>
      </w:r>
      <w:r w:rsidR="00A23CE3">
        <w:rPr>
          <w:rFonts w:ascii="Times New Roman" w:hAnsi="Times New Roman" w:cs="Times New Roman"/>
          <w:bCs/>
        </w:rPr>
        <w:t xml:space="preserve"> aqui listada</w:t>
      </w:r>
      <w:r w:rsidR="00745FDB">
        <w:rPr>
          <w:rFonts w:ascii="Times New Roman" w:hAnsi="Times New Roman" w:cs="Times New Roman"/>
          <w:bCs/>
        </w:rPr>
        <w:t xml:space="preserve"> –, das expectativas a também experiências na vida </w:t>
      </w:r>
      <w:r w:rsidR="00745FDB">
        <w:rPr>
          <w:rFonts w:ascii="Times New Roman" w:hAnsi="Times New Roman" w:cs="Times New Roman"/>
          <w:bCs/>
          <w:i/>
        </w:rPr>
        <w:t>on-line</w:t>
      </w:r>
      <w:r w:rsidR="00745FDB">
        <w:rPr>
          <w:rFonts w:ascii="Times New Roman" w:hAnsi="Times New Roman" w:cs="Times New Roman"/>
          <w:bCs/>
        </w:rPr>
        <w:t>, o que sobressai, de antemão, é a percepção de um gênero musical e de uma artista aparentemente não fragmentados ou, caso isso não seja possível e sem tamanha presunção de inteireza, ao menos bem localizados culturalmente e costurados em termo de</w:t>
      </w:r>
      <w:r w:rsidR="00F769B9">
        <w:rPr>
          <w:rFonts w:ascii="Times New Roman" w:hAnsi="Times New Roman" w:cs="Times New Roman"/>
          <w:bCs/>
        </w:rPr>
        <w:t xml:space="preserve"> </w:t>
      </w:r>
      <w:r w:rsidR="008A1E39">
        <w:rPr>
          <w:rFonts w:ascii="Times New Roman" w:hAnsi="Times New Roman" w:cs="Times New Roman"/>
          <w:bCs/>
        </w:rPr>
        <w:t>“</w:t>
      </w:r>
      <w:r w:rsidR="00F769B9">
        <w:rPr>
          <w:rFonts w:ascii="Times New Roman" w:hAnsi="Times New Roman" w:cs="Times New Roman"/>
          <w:bCs/>
        </w:rPr>
        <w:t>público</w:t>
      </w:r>
      <w:r w:rsidR="008A1E39">
        <w:rPr>
          <w:rFonts w:ascii="Times New Roman" w:hAnsi="Times New Roman" w:cs="Times New Roman"/>
          <w:bCs/>
        </w:rPr>
        <w:t>”</w:t>
      </w:r>
      <w:r w:rsidR="00F769B9">
        <w:rPr>
          <w:rFonts w:ascii="Times New Roman" w:hAnsi="Times New Roman" w:cs="Times New Roman"/>
          <w:bCs/>
        </w:rPr>
        <w:t>, apreciadores, empresários e patrocinadores e até mesmo</w:t>
      </w:r>
      <w:r w:rsidR="00745FDB">
        <w:rPr>
          <w:rFonts w:ascii="Times New Roman" w:hAnsi="Times New Roman" w:cs="Times New Roman"/>
          <w:bCs/>
        </w:rPr>
        <w:t xml:space="preserve"> </w:t>
      </w:r>
      <w:r w:rsidR="00745FDB">
        <w:rPr>
          <w:rFonts w:ascii="Times New Roman" w:hAnsi="Times New Roman" w:cs="Times New Roman"/>
          <w:bCs/>
          <w:i/>
        </w:rPr>
        <w:t>fandom</w:t>
      </w:r>
      <w:r w:rsidR="00C571DC" w:rsidRPr="00C571DC">
        <w:rPr>
          <w:rStyle w:val="Refdenotaderodap"/>
          <w:rFonts w:ascii="Times New Roman" w:hAnsi="Times New Roman" w:cs="Times New Roman"/>
          <w:bCs/>
        </w:rPr>
        <w:footnoteReference w:id="6"/>
      </w:r>
      <w:r w:rsidR="00F769B9">
        <w:rPr>
          <w:rFonts w:ascii="Times New Roman" w:hAnsi="Times New Roman" w:cs="Times New Roman"/>
          <w:bCs/>
        </w:rPr>
        <w:t xml:space="preserve">, todos unidos em uma </w:t>
      </w:r>
      <w:r w:rsidR="003F2F64">
        <w:rPr>
          <w:rFonts w:ascii="Times New Roman" w:hAnsi="Times New Roman" w:cs="Times New Roman"/>
          <w:bCs/>
        </w:rPr>
        <w:t>teia,</w:t>
      </w:r>
      <w:r w:rsidR="00F769B9">
        <w:rPr>
          <w:rFonts w:ascii="Times New Roman" w:hAnsi="Times New Roman" w:cs="Times New Roman"/>
          <w:bCs/>
        </w:rPr>
        <w:t xml:space="preserve"> em prol do sucesso das </w:t>
      </w:r>
      <w:r w:rsidR="00F769B9">
        <w:rPr>
          <w:rFonts w:ascii="Times New Roman" w:hAnsi="Times New Roman" w:cs="Times New Roman"/>
          <w:bCs/>
          <w:i/>
        </w:rPr>
        <w:t>lives</w:t>
      </w:r>
      <w:r w:rsidR="00F769B9">
        <w:rPr>
          <w:rFonts w:ascii="Times New Roman" w:hAnsi="Times New Roman" w:cs="Times New Roman"/>
          <w:bCs/>
        </w:rPr>
        <w:t xml:space="preserve"> de Marília Mendonça. Como expoente de uma leva mais recente e reconhecida do sertanejo universitário, a cantora se tornou marca de uma rede de sociabilidade cuja tessitura está fiada na égide pop desse movimento. Desde sua ascensão, Mendonça foi estampa do gênero musical. Agora, suas </w:t>
      </w:r>
      <w:r w:rsidR="00F769B9">
        <w:rPr>
          <w:rFonts w:ascii="Times New Roman" w:hAnsi="Times New Roman" w:cs="Times New Roman"/>
          <w:bCs/>
          <w:i/>
        </w:rPr>
        <w:t>lives</w:t>
      </w:r>
      <w:r w:rsidR="00F769B9">
        <w:rPr>
          <w:rFonts w:ascii="Times New Roman" w:hAnsi="Times New Roman" w:cs="Times New Roman"/>
          <w:bCs/>
        </w:rPr>
        <w:t xml:space="preserve"> flertam com outros indicadores de apropriação do tempo, do ritmo ou gênero musical, do show ao vivo, entre outros. E, </w:t>
      </w:r>
      <w:r w:rsidR="00F769B9" w:rsidRPr="00F769B9">
        <w:rPr>
          <w:rFonts w:ascii="Times New Roman" w:hAnsi="Times New Roman" w:cs="Times New Roman"/>
          <w:bCs/>
        </w:rPr>
        <w:t xml:space="preserve">curiosamente, temos outra Marília Mendonça, por assim dizer, sob outras configurações. Temos uma </w:t>
      </w:r>
      <w:r w:rsidR="00F769B9">
        <w:rPr>
          <w:rFonts w:ascii="Times New Roman" w:hAnsi="Times New Roman" w:cs="Times New Roman"/>
          <w:bCs/>
        </w:rPr>
        <w:t>artista que</w:t>
      </w:r>
      <w:r w:rsidR="00F769B9" w:rsidRPr="00F769B9">
        <w:rPr>
          <w:rFonts w:ascii="Times New Roman" w:hAnsi="Times New Roman" w:cs="Times New Roman"/>
          <w:bCs/>
        </w:rPr>
        <w:t xml:space="preserve"> continua sendo expoente </w:t>
      </w:r>
      <w:r w:rsidR="00F769B9">
        <w:rPr>
          <w:rFonts w:ascii="Times New Roman" w:hAnsi="Times New Roman" w:cs="Times New Roman"/>
          <w:bCs/>
        </w:rPr>
        <w:t xml:space="preserve">da referida leva, </w:t>
      </w:r>
      <w:r w:rsidR="00F769B9" w:rsidRPr="00F769B9">
        <w:rPr>
          <w:rFonts w:ascii="Times New Roman" w:hAnsi="Times New Roman" w:cs="Times New Roman"/>
          <w:bCs/>
        </w:rPr>
        <w:t>mas</w:t>
      </w:r>
      <w:r w:rsidR="00F769B9">
        <w:rPr>
          <w:rFonts w:ascii="Times New Roman" w:hAnsi="Times New Roman" w:cs="Times New Roman"/>
          <w:bCs/>
        </w:rPr>
        <w:t xml:space="preserve"> que, oportunamente, surge</w:t>
      </w:r>
      <w:r w:rsidR="00F769B9" w:rsidRPr="00F769B9">
        <w:rPr>
          <w:rFonts w:ascii="Times New Roman" w:hAnsi="Times New Roman" w:cs="Times New Roman"/>
          <w:bCs/>
        </w:rPr>
        <w:t xml:space="preserve"> </w:t>
      </w:r>
      <w:r w:rsidR="00F769B9">
        <w:rPr>
          <w:rFonts w:ascii="Times New Roman" w:hAnsi="Times New Roman" w:cs="Times New Roman"/>
          <w:bCs/>
        </w:rPr>
        <w:t>delineada sob</w:t>
      </w:r>
      <w:r w:rsidR="00F769B9" w:rsidRPr="00F769B9">
        <w:rPr>
          <w:rFonts w:ascii="Times New Roman" w:hAnsi="Times New Roman" w:cs="Times New Roman"/>
          <w:bCs/>
        </w:rPr>
        <w:t xml:space="preserve"> outras </w:t>
      </w:r>
      <w:r w:rsidR="00906E90">
        <w:rPr>
          <w:rFonts w:ascii="Times New Roman" w:hAnsi="Times New Roman" w:cs="Times New Roman"/>
          <w:bCs/>
        </w:rPr>
        <w:t>“</w:t>
      </w:r>
      <w:r w:rsidR="00F769B9" w:rsidRPr="00F769B9">
        <w:rPr>
          <w:rFonts w:ascii="Times New Roman" w:hAnsi="Times New Roman" w:cs="Times New Roman"/>
          <w:bCs/>
        </w:rPr>
        <w:t>coerências expressivas</w:t>
      </w:r>
      <w:r w:rsidR="00906E90">
        <w:rPr>
          <w:rFonts w:ascii="Times New Roman" w:hAnsi="Times New Roman" w:cs="Times New Roman"/>
          <w:bCs/>
        </w:rPr>
        <w:t>”, conforme sustentam Pereira de Sá e Polivanov (2012)</w:t>
      </w:r>
      <w:r w:rsidR="00C571DC">
        <w:rPr>
          <w:rFonts w:ascii="Times New Roman" w:hAnsi="Times New Roman" w:cs="Times New Roman"/>
          <w:bCs/>
        </w:rPr>
        <w:t>. Isto é: a</w:t>
      </w:r>
      <w:r w:rsidR="00C571DC" w:rsidRPr="00C571DC">
        <w:rPr>
          <w:rFonts w:ascii="Times New Roman" w:hAnsi="Times New Roman" w:cs="Times New Roman"/>
          <w:bCs/>
        </w:rPr>
        <w:t xml:space="preserve">ssim como temos também outras </w:t>
      </w:r>
      <w:r w:rsidR="00C571DC" w:rsidRPr="00C571DC">
        <w:rPr>
          <w:rFonts w:ascii="Times New Roman" w:hAnsi="Times New Roman" w:cs="Times New Roman"/>
          <w:bCs/>
          <w:i/>
        </w:rPr>
        <w:t>lives</w:t>
      </w:r>
      <w:r w:rsidR="00C571DC" w:rsidRPr="00C571DC">
        <w:rPr>
          <w:rFonts w:ascii="Times New Roman" w:hAnsi="Times New Roman" w:cs="Times New Roman"/>
          <w:bCs/>
        </w:rPr>
        <w:t xml:space="preserve">, de outros indicadores de apropriação do tempo, do ritmo ou gênero musical, </w:t>
      </w:r>
      <w:r w:rsidR="00C571DC">
        <w:rPr>
          <w:rFonts w:ascii="Times New Roman" w:hAnsi="Times New Roman" w:cs="Times New Roman"/>
          <w:bCs/>
        </w:rPr>
        <w:t xml:space="preserve">ou </w:t>
      </w:r>
      <w:r w:rsidR="00171826">
        <w:rPr>
          <w:rFonts w:ascii="Times New Roman" w:hAnsi="Times New Roman" w:cs="Times New Roman"/>
          <w:bCs/>
        </w:rPr>
        <w:t xml:space="preserve">mesmo de </w:t>
      </w:r>
      <w:r w:rsidR="00C571DC" w:rsidRPr="00C571DC">
        <w:rPr>
          <w:rFonts w:ascii="Times New Roman" w:hAnsi="Times New Roman" w:cs="Times New Roman"/>
          <w:bCs/>
        </w:rPr>
        <w:t>elementos do show ao vivo</w:t>
      </w:r>
      <w:r w:rsidR="00171826">
        <w:rPr>
          <w:rFonts w:ascii="Times New Roman" w:hAnsi="Times New Roman" w:cs="Times New Roman"/>
          <w:bCs/>
        </w:rPr>
        <w:t xml:space="preserve"> – sendo eles outros ou não, e utilizados apenas a partir de agora ou em oportunidades anteriores –</w:t>
      </w:r>
      <w:r w:rsidR="00C571DC" w:rsidRPr="00C571DC">
        <w:rPr>
          <w:rFonts w:ascii="Times New Roman" w:hAnsi="Times New Roman" w:cs="Times New Roman"/>
          <w:bCs/>
        </w:rPr>
        <w:t>, temos</w:t>
      </w:r>
      <w:r w:rsidR="00906E90">
        <w:rPr>
          <w:rFonts w:ascii="Times New Roman" w:hAnsi="Times New Roman" w:cs="Times New Roman"/>
          <w:bCs/>
        </w:rPr>
        <w:t>,</w:t>
      </w:r>
      <w:r w:rsidR="00C571DC" w:rsidRPr="00C571DC">
        <w:rPr>
          <w:rFonts w:ascii="Times New Roman" w:hAnsi="Times New Roman" w:cs="Times New Roman"/>
          <w:bCs/>
        </w:rPr>
        <w:t xml:space="preserve"> </w:t>
      </w:r>
      <w:r w:rsidR="00171826">
        <w:rPr>
          <w:rFonts w:ascii="Times New Roman" w:hAnsi="Times New Roman" w:cs="Times New Roman"/>
          <w:bCs/>
        </w:rPr>
        <w:t xml:space="preserve">para além disso, </w:t>
      </w:r>
      <w:r w:rsidR="00C571DC" w:rsidRPr="00C571DC">
        <w:rPr>
          <w:rFonts w:ascii="Times New Roman" w:hAnsi="Times New Roman" w:cs="Times New Roman"/>
          <w:bCs/>
        </w:rPr>
        <w:t xml:space="preserve">como </w:t>
      </w:r>
      <w:r w:rsidR="00C571DC">
        <w:rPr>
          <w:rFonts w:ascii="Times New Roman" w:hAnsi="Times New Roman" w:cs="Times New Roman"/>
          <w:bCs/>
        </w:rPr>
        <w:t>elemento adicional de intriga</w:t>
      </w:r>
      <w:r w:rsidR="00906E90">
        <w:rPr>
          <w:rFonts w:ascii="Times New Roman" w:hAnsi="Times New Roman" w:cs="Times New Roman"/>
          <w:bCs/>
        </w:rPr>
        <w:t>,</w:t>
      </w:r>
      <w:r w:rsidR="00C571DC" w:rsidRPr="00C571DC">
        <w:rPr>
          <w:rFonts w:ascii="Times New Roman" w:hAnsi="Times New Roman" w:cs="Times New Roman"/>
          <w:bCs/>
        </w:rPr>
        <w:t xml:space="preserve"> uma Marília Mendonça </w:t>
      </w:r>
      <w:r w:rsidR="00C571DC">
        <w:rPr>
          <w:rFonts w:ascii="Times New Roman" w:hAnsi="Times New Roman" w:cs="Times New Roman"/>
          <w:bCs/>
        </w:rPr>
        <w:t>a projetar uma “persona midiática” específica</w:t>
      </w:r>
      <w:r w:rsidR="00906E90">
        <w:rPr>
          <w:rFonts w:ascii="Times New Roman" w:hAnsi="Times New Roman" w:cs="Times New Roman"/>
          <w:bCs/>
        </w:rPr>
        <w:t>, o que, por sua vez, trata-se de</w:t>
      </w:r>
      <w:r w:rsidR="00CB430B">
        <w:rPr>
          <w:rFonts w:ascii="Times New Roman" w:hAnsi="Times New Roman" w:cs="Times New Roman"/>
          <w:bCs/>
        </w:rPr>
        <w:t xml:space="preserve"> um constructo social ou de</w:t>
      </w:r>
      <w:r w:rsidR="00906E90">
        <w:rPr>
          <w:rFonts w:ascii="Times New Roman" w:hAnsi="Times New Roman" w:cs="Times New Roman"/>
          <w:bCs/>
        </w:rPr>
        <w:t>:</w:t>
      </w:r>
    </w:p>
    <w:p w14:paraId="0B8963B2" w14:textId="77777777" w:rsidR="00906E90" w:rsidRDefault="00906E90" w:rsidP="00F769B9">
      <w:pPr>
        <w:spacing w:line="360" w:lineRule="auto"/>
        <w:jc w:val="both"/>
        <w:rPr>
          <w:rFonts w:ascii="Times New Roman" w:hAnsi="Times New Roman" w:cs="Times New Roman"/>
          <w:bCs/>
        </w:rPr>
      </w:pPr>
    </w:p>
    <w:p w14:paraId="293A0166" w14:textId="1614B941" w:rsidR="00906E90" w:rsidRPr="00CB430B" w:rsidRDefault="00906E90" w:rsidP="00906E90">
      <w:pPr>
        <w:ind w:left="2268"/>
        <w:jc w:val="both"/>
        <w:rPr>
          <w:rFonts w:ascii="Times New Roman" w:hAnsi="Times New Roman" w:cs="Times New Roman"/>
          <w:bCs/>
          <w:sz w:val="20"/>
          <w:szCs w:val="20"/>
        </w:rPr>
      </w:pPr>
      <w:r>
        <w:rPr>
          <w:rFonts w:ascii="Times New Roman" w:hAnsi="Times New Roman" w:cs="Times New Roman"/>
          <w:bCs/>
          <w:sz w:val="20"/>
          <w:szCs w:val="20"/>
        </w:rPr>
        <w:t>[...] um processo</w:t>
      </w:r>
      <w:r w:rsidR="00CB430B">
        <w:rPr>
          <w:rFonts w:ascii="Times New Roman" w:hAnsi="Times New Roman" w:cs="Times New Roman"/>
          <w:bCs/>
          <w:sz w:val="20"/>
          <w:szCs w:val="20"/>
        </w:rPr>
        <w:t xml:space="preserve"> [...] intensamente complexo, precário, inacabado, de ajuste da “imagem” própria aos significados que se quer expressar para o outro, e que é muito fortemente ancorado na utilização de bens culturais-midiáticos, tais como letras de músicas, filmes, clipes... Processo que se dá em tensão, sujeito a ruídos, uma vez que sempre atravessado pela relação com os outros atores da rede sócio-técnica</w:t>
      </w:r>
      <w:r w:rsidR="00C06543">
        <w:rPr>
          <w:rFonts w:ascii="Times New Roman" w:hAnsi="Times New Roman" w:cs="Times New Roman"/>
          <w:bCs/>
          <w:sz w:val="20"/>
          <w:szCs w:val="20"/>
        </w:rPr>
        <w:t xml:space="preserve"> [</w:t>
      </w:r>
      <w:r w:rsidR="00C06543">
        <w:rPr>
          <w:rFonts w:ascii="Times New Roman" w:hAnsi="Times New Roman" w:cs="Times New Roman"/>
          <w:bCs/>
          <w:i/>
          <w:sz w:val="20"/>
          <w:szCs w:val="20"/>
        </w:rPr>
        <w:t>sic</w:t>
      </w:r>
      <w:r w:rsidR="00C06543">
        <w:rPr>
          <w:rFonts w:ascii="Times New Roman" w:hAnsi="Times New Roman" w:cs="Times New Roman"/>
          <w:bCs/>
          <w:sz w:val="20"/>
          <w:szCs w:val="20"/>
        </w:rPr>
        <w:t>]</w:t>
      </w:r>
      <w:r w:rsidR="00CB430B">
        <w:rPr>
          <w:rFonts w:ascii="Times New Roman" w:hAnsi="Times New Roman" w:cs="Times New Roman"/>
          <w:bCs/>
          <w:sz w:val="20"/>
          <w:szCs w:val="20"/>
        </w:rPr>
        <w:t xml:space="preserve"> na qual o usuário se insere [no caso de redes sociais, mas podendo abrir margem para uma exequibilidade em outros campos, como as </w:t>
      </w:r>
      <w:r w:rsidR="00CB430B">
        <w:rPr>
          <w:rFonts w:ascii="Times New Roman" w:hAnsi="Times New Roman" w:cs="Times New Roman"/>
          <w:bCs/>
          <w:i/>
          <w:sz w:val="20"/>
          <w:szCs w:val="20"/>
        </w:rPr>
        <w:t>lives</w:t>
      </w:r>
      <w:r w:rsidR="00CA0733">
        <w:rPr>
          <w:rFonts w:ascii="Times New Roman" w:hAnsi="Times New Roman" w:cs="Times New Roman"/>
          <w:bCs/>
          <w:sz w:val="20"/>
          <w:szCs w:val="20"/>
        </w:rPr>
        <w:t xml:space="preserve"> no site </w:t>
      </w:r>
      <w:r w:rsidR="00CB430B">
        <w:rPr>
          <w:rFonts w:ascii="Times New Roman" w:hAnsi="Times New Roman" w:cs="Times New Roman"/>
          <w:bCs/>
          <w:i/>
          <w:sz w:val="20"/>
          <w:szCs w:val="20"/>
        </w:rPr>
        <w:t>YouTube</w:t>
      </w:r>
      <w:r w:rsidR="00CB430B">
        <w:rPr>
          <w:rFonts w:ascii="Times New Roman" w:hAnsi="Times New Roman" w:cs="Times New Roman"/>
          <w:bCs/>
          <w:sz w:val="20"/>
          <w:szCs w:val="20"/>
        </w:rPr>
        <w:t xml:space="preserve">]. O que nos permite sugerir, talvez, uma </w:t>
      </w:r>
      <w:r w:rsidR="00CB430B">
        <w:rPr>
          <w:rFonts w:ascii="Times New Roman" w:hAnsi="Times New Roman" w:cs="Times New Roman"/>
          <w:bCs/>
          <w:i/>
          <w:sz w:val="20"/>
          <w:szCs w:val="20"/>
        </w:rPr>
        <w:t>ilusão da coerência expressiva</w:t>
      </w:r>
      <w:r w:rsidR="00CB430B">
        <w:rPr>
          <w:rFonts w:ascii="Times New Roman" w:hAnsi="Times New Roman" w:cs="Times New Roman"/>
          <w:bCs/>
          <w:sz w:val="20"/>
          <w:szCs w:val="20"/>
        </w:rPr>
        <w:t>, à maneira como Bourdieu fala da ilusão biográfica, a fim de desconstruir qualquer suposição de estabil</w:t>
      </w:r>
      <w:r w:rsidR="00C06543">
        <w:rPr>
          <w:rFonts w:ascii="Times New Roman" w:hAnsi="Times New Roman" w:cs="Times New Roman"/>
          <w:bCs/>
          <w:sz w:val="20"/>
          <w:szCs w:val="20"/>
        </w:rPr>
        <w:t>idade, controle ou de concretude</w:t>
      </w:r>
      <w:r w:rsidR="00CB430B">
        <w:rPr>
          <w:rFonts w:ascii="Times New Roman" w:hAnsi="Times New Roman" w:cs="Times New Roman"/>
          <w:bCs/>
          <w:sz w:val="20"/>
          <w:szCs w:val="20"/>
        </w:rPr>
        <w:t xml:space="preserve"> do sujeito como resultado do processo. (PEREIRA DE SÁ; POLIVANOV, 2012, p. 581; grifos no original)</w:t>
      </w:r>
    </w:p>
    <w:p w14:paraId="31547F5F" w14:textId="77777777" w:rsidR="00906E90" w:rsidRDefault="00906E90" w:rsidP="00F769B9">
      <w:pPr>
        <w:spacing w:line="360" w:lineRule="auto"/>
        <w:jc w:val="both"/>
        <w:rPr>
          <w:rFonts w:ascii="Times New Roman" w:hAnsi="Times New Roman" w:cs="Times New Roman"/>
          <w:bCs/>
        </w:rPr>
      </w:pPr>
    </w:p>
    <w:p w14:paraId="33FEE1B2" w14:textId="73049F2C" w:rsidR="00EC25EC" w:rsidRDefault="00906E90" w:rsidP="00F769B9">
      <w:pPr>
        <w:spacing w:line="360" w:lineRule="auto"/>
        <w:jc w:val="both"/>
        <w:rPr>
          <w:rFonts w:ascii="Times New Roman" w:hAnsi="Times New Roman" w:cs="Times New Roman"/>
          <w:bCs/>
        </w:rPr>
      </w:pPr>
      <w:r>
        <w:rPr>
          <w:rFonts w:ascii="Times New Roman" w:hAnsi="Times New Roman" w:cs="Times New Roman"/>
          <w:bCs/>
        </w:rPr>
        <w:tab/>
      </w:r>
      <w:r w:rsidR="00EC25EC">
        <w:rPr>
          <w:rFonts w:ascii="Times New Roman" w:hAnsi="Times New Roman" w:cs="Times New Roman"/>
          <w:bCs/>
        </w:rPr>
        <w:t xml:space="preserve">E, para dissecarmos essa performance do </w:t>
      </w:r>
      <w:r w:rsidR="006B726C">
        <w:rPr>
          <w:rFonts w:ascii="Times New Roman" w:hAnsi="Times New Roman" w:cs="Times New Roman"/>
          <w:bCs/>
        </w:rPr>
        <w:t>“</w:t>
      </w:r>
      <w:r w:rsidR="00EC25EC">
        <w:rPr>
          <w:rFonts w:ascii="Times New Roman" w:hAnsi="Times New Roman" w:cs="Times New Roman"/>
          <w:bCs/>
        </w:rPr>
        <w:t>eu</w:t>
      </w:r>
      <w:r w:rsidR="006B726C">
        <w:rPr>
          <w:rFonts w:ascii="Times New Roman" w:hAnsi="Times New Roman" w:cs="Times New Roman"/>
          <w:bCs/>
        </w:rPr>
        <w:t>”</w:t>
      </w:r>
      <w:r w:rsidR="00EC25EC">
        <w:rPr>
          <w:rFonts w:ascii="Times New Roman" w:hAnsi="Times New Roman" w:cs="Times New Roman"/>
          <w:bCs/>
        </w:rPr>
        <w:t xml:space="preserve"> apresentada pelas autoras, é preciso enfrentar, antes, o </w:t>
      </w:r>
      <w:r w:rsidR="00EC25EC" w:rsidRPr="00EC25EC">
        <w:rPr>
          <w:rFonts w:ascii="Times New Roman" w:hAnsi="Times New Roman" w:cs="Times New Roman"/>
          <w:bCs/>
        </w:rPr>
        <w:t xml:space="preserve">caráter fortemente tecnológico das </w:t>
      </w:r>
      <w:r w:rsidR="00EC25EC" w:rsidRPr="00EC25EC">
        <w:rPr>
          <w:rFonts w:ascii="Times New Roman" w:hAnsi="Times New Roman" w:cs="Times New Roman"/>
          <w:bCs/>
          <w:i/>
        </w:rPr>
        <w:t>lives</w:t>
      </w:r>
      <w:r w:rsidR="00EC25EC" w:rsidRPr="00EC25EC">
        <w:rPr>
          <w:rFonts w:ascii="Times New Roman" w:hAnsi="Times New Roman" w:cs="Times New Roman"/>
          <w:bCs/>
        </w:rPr>
        <w:t xml:space="preserve">, </w:t>
      </w:r>
      <w:r w:rsidR="00C06543">
        <w:rPr>
          <w:rFonts w:ascii="Times New Roman" w:hAnsi="Times New Roman" w:cs="Times New Roman"/>
          <w:bCs/>
        </w:rPr>
        <w:t xml:space="preserve">assumido </w:t>
      </w:r>
      <w:r w:rsidR="00EC25EC">
        <w:rPr>
          <w:rFonts w:ascii="Times New Roman" w:hAnsi="Times New Roman" w:cs="Times New Roman"/>
          <w:bCs/>
        </w:rPr>
        <w:t xml:space="preserve">de </w:t>
      </w:r>
      <w:r w:rsidR="00C06543">
        <w:rPr>
          <w:rFonts w:ascii="Times New Roman" w:hAnsi="Times New Roman" w:cs="Times New Roman"/>
          <w:bCs/>
        </w:rPr>
        <w:t>uma ou mais</w:t>
      </w:r>
      <w:r w:rsidR="00EC25EC">
        <w:rPr>
          <w:rFonts w:ascii="Times New Roman" w:hAnsi="Times New Roman" w:cs="Times New Roman"/>
          <w:bCs/>
        </w:rPr>
        <w:t xml:space="preserve"> maneira</w:t>
      </w:r>
      <w:r w:rsidR="006B726C">
        <w:rPr>
          <w:rFonts w:ascii="Times New Roman" w:hAnsi="Times New Roman" w:cs="Times New Roman"/>
          <w:bCs/>
        </w:rPr>
        <w:t>s</w:t>
      </w:r>
      <w:r w:rsidR="00C06543">
        <w:rPr>
          <w:rFonts w:ascii="Times New Roman" w:hAnsi="Times New Roman" w:cs="Times New Roman"/>
          <w:bCs/>
        </w:rPr>
        <w:t xml:space="preserve"> específicas </w:t>
      </w:r>
      <w:r w:rsidR="00EC25EC">
        <w:rPr>
          <w:rFonts w:ascii="Times New Roman" w:hAnsi="Times New Roman" w:cs="Times New Roman"/>
          <w:bCs/>
        </w:rPr>
        <w:t>num</w:t>
      </w:r>
      <w:r w:rsidR="00EC25EC" w:rsidRPr="00EC25EC">
        <w:rPr>
          <w:rFonts w:ascii="Times New Roman" w:hAnsi="Times New Roman" w:cs="Times New Roman"/>
          <w:bCs/>
        </w:rPr>
        <w:t xml:space="preserve"> regime de pandemia, com diálogos </w:t>
      </w:r>
      <w:r w:rsidR="00EC25EC">
        <w:rPr>
          <w:rFonts w:ascii="Times New Roman" w:hAnsi="Times New Roman" w:cs="Times New Roman"/>
          <w:bCs/>
        </w:rPr>
        <w:t>frente</w:t>
      </w:r>
      <w:r w:rsidR="00EC25EC" w:rsidRPr="00EC25EC">
        <w:rPr>
          <w:rFonts w:ascii="Times New Roman" w:hAnsi="Times New Roman" w:cs="Times New Roman"/>
          <w:bCs/>
        </w:rPr>
        <w:t xml:space="preserve"> a prática estética do show ao vivo, </w:t>
      </w:r>
      <w:r w:rsidR="001468A3">
        <w:rPr>
          <w:rFonts w:ascii="Times New Roman" w:hAnsi="Times New Roman" w:cs="Times New Roman"/>
          <w:bCs/>
        </w:rPr>
        <w:t>especialmente</w:t>
      </w:r>
      <w:r w:rsidR="00EC25EC" w:rsidRPr="00EC25EC">
        <w:rPr>
          <w:rFonts w:ascii="Times New Roman" w:hAnsi="Times New Roman" w:cs="Times New Roman"/>
          <w:bCs/>
        </w:rPr>
        <w:t xml:space="preserve"> no sentido de</w:t>
      </w:r>
      <w:r w:rsidR="00EA3BD3">
        <w:rPr>
          <w:rFonts w:ascii="Times New Roman" w:hAnsi="Times New Roman" w:cs="Times New Roman"/>
          <w:bCs/>
        </w:rPr>
        <w:t xml:space="preserve"> se</w:t>
      </w:r>
      <w:r w:rsidR="00EC25EC" w:rsidRPr="00EC25EC">
        <w:rPr>
          <w:rFonts w:ascii="Times New Roman" w:hAnsi="Times New Roman" w:cs="Times New Roman"/>
          <w:bCs/>
        </w:rPr>
        <w:t xml:space="preserve"> tentar trazer uma experiência </w:t>
      </w:r>
      <w:r w:rsidR="00C06543">
        <w:rPr>
          <w:rFonts w:ascii="Times New Roman" w:hAnsi="Times New Roman" w:cs="Times New Roman"/>
          <w:bCs/>
        </w:rPr>
        <w:t xml:space="preserve">muito própria desses concertos, </w:t>
      </w:r>
      <w:r w:rsidR="00EA3BD3">
        <w:rPr>
          <w:rFonts w:ascii="Times New Roman" w:hAnsi="Times New Roman" w:cs="Times New Roman"/>
          <w:bCs/>
        </w:rPr>
        <w:t>com holofotes direcionados ao congraçamento, à sublimação e à</w:t>
      </w:r>
      <w:r w:rsidR="00C06543">
        <w:rPr>
          <w:rFonts w:ascii="Times New Roman" w:hAnsi="Times New Roman" w:cs="Times New Roman"/>
          <w:bCs/>
        </w:rPr>
        <w:t xml:space="preserve"> </w:t>
      </w:r>
      <w:r w:rsidR="00EC25EC" w:rsidRPr="00EC25EC">
        <w:rPr>
          <w:rFonts w:ascii="Times New Roman" w:hAnsi="Times New Roman" w:cs="Times New Roman"/>
          <w:bCs/>
        </w:rPr>
        <w:t>catarse</w:t>
      </w:r>
      <w:r w:rsidR="00C06543">
        <w:rPr>
          <w:rFonts w:ascii="Times New Roman" w:hAnsi="Times New Roman" w:cs="Times New Roman"/>
          <w:bCs/>
        </w:rPr>
        <w:t xml:space="preserve"> (CORAÇÃO; VIEIRA, 2019), dos quais falaremos à frente</w:t>
      </w:r>
      <w:r w:rsidR="00EC25EC" w:rsidRPr="00EC25EC">
        <w:rPr>
          <w:rFonts w:ascii="Times New Roman" w:hAnsi="Times New Roman" w:cs="Times New Roman"/>
          <w:bCs/>
        </w:rPr>
        <w:t>. Não</w:t>
      </w:r>
      <w:r w:rsidR="00C06543">
        <w:rPr>
          <w:rFonts w:ascii="Times New Roman" w:hAnsi="Times New Roman" w:cs="Times New Roman"/>
          <w:bCs/>
        </w:rPr>
        <w:t xml:space="preserve"> se trata de afirmar</w:t>
      </w:r>
      <w:r w:rsidR="00EC25EC" w:rsidRPr="00EC25EC">
        <w:rPr>
          <w:rFonts w:ascii="Times New Roman" w:hAnsi="Times New Roman" w:cs="Times New Roman"/>
          <w:bCs/>
        </w:rPr>
        <w:t xml:space="preserve"> que as </w:t>
      </w:r>
      <w:r w:rsidR="00EC25EC" w:rsidRPr="00C06543">
        <w:rPr>
          <w:rFonts w:ascii="Times New Roman" w:hAnsi="Times New Roman" w:cs="Times New Roman"/>
          <w:bCs/>
          <w:i/>
        </w:rPr>
        <w:t>lives</w:t>
      </w:r>
      <w:r w:rsidR="00C06543">
        <w:rPr>
          <w:rFonts w:ascii="Times New Roman" w:hAnsi="Times New Roman" w:cs="Times New Roman"/>
          <w:bCs/>
        </w:rPr>
        <w:t xml:space="preserve"> sejam o novo show ou venham</w:t>
      </w:r>
      <w:r w:rsidR="00EA3BD3">
        <w:rPr>
          <w:rFonts w:ascii="Times New Roman" w:hAnsi="Times New Roman" w:cs="Times New Roman"/>
          <w:bCs/>
        </w:rPr>
        <w:t xml:space="preserve"> a</w:t>
      </w:r>
      <w:r w:rsidR="00EC25EC" w:rsidRPr="00EC25EC">
        <w:rPr>
          <w:rFonts w:ascii="Times New Roman" w:hAnsi="Times New Roman" w:cs="Times New Roman"/>
          <w:bCs/>
        </w:rPr>
        <w:t xml:space="preserve"> </w:t>
      </w:r>
      <w:r w:rsidR="00C06543">
        <w:rPr>
          <w:rFonts w:ascii="Times New Roman" w:hAnsi="Times New Roman" w:cs="Times New Roman"/>
          <w:bCs/>
        </w:rPr>
        <w:t>substituí-lo em algum momento,</w:t>
      </w:r>
      <w:r w:rsidR="00EC25EC" w:rsidRPr="00EC25EC">
        <w:rPr>
          <w:rFonts w:ascii="Times New Roman" w:hAnsi="Times New Roman" w:cs="Times New Roman"/>
          <w:bCs/>
        </w:rPr>
        <w:t xml:space="preserve"> </w:t>
      </w:r>
      <w:r w:rsidR="00C06543">
        <w:rPr>
          <w:rFonts w:ascii="Times New Roman" w:hAnsi="Times New Roman" w:cs="Times New Roman"/>
          <w:bCs/>
        </w:rPr>
        <w:t>reconfigurando essa outra</w:t>
      </w:r>
      <w:r w:rsidR="00EC25EC" w:rsidRPr="00EC25EC">
        <w:rPr>
          <w:rFonts w:ascii="Times New Roman" w:hAnsi="Times New Roman" w:cs="Times New Roman"/>
          <w:bCs/>
        </w:rPr>
        <w:t xml:space="preserve"> </w:t>
      </w:r>
      <w:r w:rsidR="00C06543">
        <w:rPr>
          <w:rFonts w:ascii="Times New Roman" w:hAnsi="Times New Roman" w:cs="Times New Roman"/>
          <w:bCs/>
        </w:rPr>
        <w:t>prática estética e forma de ao vivo</w:t>
      </w:r>
      <w:r w:rsidR="00EC25EC" w:rsidRPr="00EC25EC">
        <w:rPr>
          <w:rFonts w:ascii="Times New Roman" w:hAnsi="Times New Roman" w:cs="Times New Roman"/>
          <w:bCs/>
        </w:rPr>
        <w:t xml:space="preserve">. </w:t>
      </w:r>
      <w:r w:rsidR="00C06543">
        <w:rPr>
          <w:rFonts w:ascii="Times New Roman" w:hAnsi="Times New Roman" w:cs="Times New Roman"/>
          <w:bCs/>
        </w:rPr>
        <w:t>Todavia,</w:t>
      </w:r>
      <w:r w:rsidR="00EC25EC" w:rsidRPr="00EC25EC">
        <w:rPr>
          <w:rFonts w:ascii="Times New Roman" w:hAnsi="Times New Roman" w:cs="Times New Roman"/>
          <w:bCs/>
        </w:rPr>
        <w:t xml:space="preserve"> elas podem ser aquilo que de mais próximo </w:t>
      </w:r>
      <w:r w:rsidR="00C06543">
        <w:rPr>
          <w:rFonts w:ascii="Times New Roman" w:hAnsi="Times New Roman" w:cs="Times New Roman"/>
          <w:bCs/>
        </w:rPr>
        <w:t>dispomos agora – em julho de 2020 –</w:t>
      </w:r>
      <w:r w:rsidR="00EC25EC" w:rsidRPr="00EC25EC">
        <w:rPr>
          <w:rFonts w:ascii="Times New Roman" w:hAnsi="Times New Roman" w:cs="Times New Roman"/>
          <w:bCs/>
        </w:rPr>
        <w:t xml:space="preserve"> quando pensamos em show ao vivo, </w:t>
      </w:r>
      <w:r w:rsidR="00C06543">
        <w:rPr>
          <w:rFonts w:ascii="Times New Roman" w:hAnsi="Times New Roman" w:cs="Times New Roman"/>
          <w:bCs/>
        </w:rPr>
        <w:t>nas</w:t>
      </w:r>
      <w:r w:rsidR="00EC25EC" w:rsidRPr="00EC25EC">
        <w:rPr>
          <w:rFonts w:ascii="Times New Roman" w:hAnsi="Times New Roman" w:cs="Times New Roman"/>
          <w:bCs/>
        </w:rPr>
        <w:t xml:space="preserve"> condições</w:t>
      </w:r>
      <w:r w:rsidR="00C06543">
        <w:rPr>
          <w:rFonts w:ascii="Times New Roman" w:hAnsi="Times New Roman" w:cs="Times New Roman"/>
          <w:bCs/>
        </w:rPr>
        <w:t xml:space="preserve"> de pandemia. São, portanto, </w:t>
      </w:r>
      <w:r w:rsidR="00C06543" w:rsidRPr="00C06543">
        <w:rPr>
          <w:rFonts w:ascii="Times New Roman" w:hAnsi="Times New Roman" w:cs="Times New Roman"/>
          <w:bCs/>
          <w:i/>
        </w:rPr>
        <w:t>l</w:t>
      </w:r>
      <w:r w:rsidR="00EC25EC" w:rsidRPr="00C06543">
        <w:rPr>
          <w:rFonts w:ascii="Times New Roman" w:hAnsi="Times New Roman" w:cs="Times New Roman"/>
          <w:bCs/>
          <w:i/>
        </w:rPr>
        <w:t>ives</w:t>
      </w:r>
      <w:r w:rsidR="00EC25EC" w:rsidRPr="00EC25EC">
        <w:rPr>
          <w:rFonts w:ascii="Times New Roman" w:hAnsi="Times New Roman" w:cs="Times New Roman"/>
          <w:bCs/>
        </w:rPr>
        <w:t xml:space="preserve"> cujo tom é dado justamente</w:t>
      </w:r>
      <w:r w:rsidR="00C06543">
        <w:rPr>
          <w:rFonts w:ascii="Times New Roman" w:hAnsi="Times New Roman" w:cs="Times New Roman"/>
          <w:bCs/>
        </w:rPr>
        <w:t xml:space="preserve"> por materialidades do ambiente</w:t>
      </w:r>
      <w:r w:rsidR="00EC25EC" w:rsidRPr="00EC25EC">
        <w:rPr>
          <w:rFonts w:ascii="Times New Roman" w:hAnsi="Times New Roman" w:cs="Times New Roman"/>
          <w:bCs/>
        </w:rPr>
        <w:t xml:space="preserve"> ou possíveis ambiências digitais, como </w:t>
      </w:r>
      <w:r w:rsidR="00C06543">
        <w:rPr>
          <w:rFonts w:ascii="Times New Roman" w:hAnsi="Times New Roman" w:cs="Times New Roman"/>
          <w:bCs/>
        </w:rPr>
        <w:t>optamos</w:t>
      </w:r>
      <w:r w:rsidR="00EA3BD3">
        <w:rPr>
          <w:rFonts w:ascii="Times New Roman" w:hAnsi="Times New Roman" w:cs="Times New Roman"/>
          <w:bCs/>
        </w:rPr>
        <w:t>, neste momento,</w:t>
      </w:r>
      <w:r w:rsidR="00EC25EC" w:rsidRPr="00EC25EC">
        <w:rPr>
          <w:rFonts w:ascii="Times New Roman" w:hAnsi="Times New Roman" w:cs="Times New Roman"/>
          <w:bCs/>
        </w:rPr>
        <w:t xml:space="preserve"> por chamá-las,</w:t>
      </w:r>
      <w:r w:rsidR="00EA3BD3">
        <w:rPr>
          <w:rFonts w:ascii="Times New Roman" w:hAnsi="Times New Roman" w:cs="Times New Roman"/>
          <w:bCs/>
        </w:rPr>
        <w:t xml:space="preserve"> na qualidade de instâncias</w:t>
      </w:r>
      <w:r w:rsidR="00EC25EC" w:rsidRPr="00EC25EC">
        <w:rPr>
          <w:rFonts w:ascii="Times New Roman" w:hAnsi="Times New Roman" w:cs="Times New Roman"/>
          <w:bCs/>
        </w:rPr>
        <w:t xml:space="preserve"> correlatas a </w:t>
      </w:r>
      <w:r w:rsidR="006E75D9">
        <w:rPr>
          <w:rFonts w:ascii="Times New Roman" w:hAnsi="Times New Roman" w:cs="Times New Roman"/>
          <w:bCs/>
        </w:rPr>
        <w:t>“</w:t>
      </w:r>
      <w:r w:rsidR="00EC25EC" w:rsidRPr="00EC25EC">
        <w:rPr>
          <w:rFonts w:ascii="Times New Roman" w:hAnsi="Times New Roman" w:cs="Times New Roman"/>
          <w:bCs/>
        </w:rPr>
        <w:t>coerências expressivas</w:t>
      </w:r>
      <w:r w:rsidR="006E75D9">
        <w:rPr>
          <w:rFonts w:ascii="Times New Roman" w:hAnsi="Times New Roman" w:cs="Times New Roman"/>
          <w:bCs/>
        </w:rPr>
        <w:t>”</w:t>
      </w:r>
      <w:r w:rsidR="009869C2">
        <w:rPr>
          <w:rFonts w:ascii="Times New Roman" w:hAnsi="Times New Roman" w:cs="Times New Roman"/>
          <w:bCs/>
        </w:rPr>
        <w:t xml:space="preserve"> (outras potentes ambiências)</w:t>
      </w:r>
      <w:r w:rsidR="00EC25EC" w:rsidRPr="00EC25EC">
        <w:rPr>
          <w:rFonts w:ascii="Times New Roman" w:hAnsi="Times New Roman" w:cs="Times New Roman"/>
          <w:bCs/>
        </w:rPr>
        <w:t xml:space="preserve"> e seus efeitos. Isso porque, </w:t>
      </w:r>
      <w:r w:rsidR="00B81CD0">
        <w:rPr>
          <w:rFonts w:ascii="Times New Roman" w:hAnsi="Times New Roman" w:cs="Times New Roman"/>
          <w:bCs/>
        </w:rPr>
        <w:t>reforçando nossa perspectiva</w:t>
      </w:r>
      <w:r w:rsidR="00EC25EC" w:rsidRPr="00EC25EC">
        <w:rPr>
          <w:rFonts w:ascii="Times New Roman" w:hAnsi="Times New Roman" w:cs="Times New Roman"/>
          <w:bCs/>
        </w:rPr>
        <w:t xml:space="preserve">, são outras </w:t>
      </w:r>
      <w:r w:rsidR="00EC25EC" w:rsidRPr="00B81CD0">
        <w:rPr>
          <w:rFonts w:ascii="Times New Roman" w:hAnsi="Times New Roman" w:cs="Times New Roman"/>
          <w:bCs/>
          <w:i/>
        </w:rPr>
        <w:t>lives</w:t>
      </w:r>
      <w:r w:rsidR="00B81CD0">
        <w:rPr>
          <w:rFonts w:ascii="Times New Roman" w:hAnsi="Times New Roman" w:cs="Times New Roman"/>
          <w:bCs/>
        </w:rPr>
        <w:t xml:space="preserve">, de outros tempos, </w:t>
      </w:r>
      <w:r w:rsidR="00EC25EC" w:rsidRPr="00EC25EC">
        <w:rPr>
          <w:rFonts w:ascii="Times New Roman" w:hAnsi="Times New Roman" w:cs="Times New Roman"/>
          <w:bCs/>
        </w:rPr>
        <w:t xml:space="preserve">que propagam a cultura do “fique em casa”, comportando muitas e </w:t>
      </w:r>
      <w:r w:rsidR="00B81CD0">
        <w:rPr>
          <w:rFonts w:ascii="Times New Roman" w:hAnsi="Times New Roman" w:cs="Times New Roman"/>
          <w:bCs/>
        </w:rPr>
        <w:t>variadas</w:t>
      </w:r>
      <w:r w:rsidR="00EC25EC" w:rsidRPr="00EC25EC">
        <w:rPr>
          <w:rFonts w:ascii="Times New Roman" w:hAnsi="Times New Roman" w:cs="Times New Roman"/>
          <w:bCs/>
        </w:rPr>
        <w:t xml:space="preserve"> formas de performance</w:t>
      </w:r>
      <w:r w:rsidR="00B81CD0">
        <w:rPr>
          <w:rFonts w:ascii="Times New Roman" w:hAnsi="Times New Roman" w:cs="Times New Roman"/>
          <w:bCs/>
        </w:rPr>
        <w:t>, dos atuais momentos de vida humana e experiência digital</w:t>
      </w:r>
      <w:r w:rsidR="00EC25EC" w:rsidRPr="00EC25EC">
        <w:rPr>
          <w:rFonts w:ascii="Times New Roman" w:hAnsi="Times New Roman" w:cs="Times New Roman"/>
          <w:bCs/>
        </w:rPr>
        <w:t>.</w:t>
      </w:r>
    </w:p>
    <w:p w14:paraId="400E4AD3" w14:textId="4F56BE5F" w:rsidR="009869C2" w:rsidRPr="009869C2" w:rsidRDefault="009869C2" w:rsidP="009869C2">
      <w:pPr>
        <w:spacing w:line="360" w:lineRule="auto"/>
        <w:jc w:val="both"/>
        <w:rPr>
          <w:rFonts w:ascii="Times New Roman" w:hAnsi="Times New Roman" w:cs="Times New Roman"/>
          <w:bCs/>
        </w:rPr>
      </w:pPr>
      <w:r>
        <w:rPr>
          <w:rFonts w:ascii="Times New Roman" w:hAnsi="Times New Roman" w:cs="Times New Roman"/>
          <w:bCs/>
        </w:rPr>
        <w:tab/>
      </w:r>
      <w:r w:rsidRPr="009869C2">
        <w:rPr>
          <w:rFonts w:ascii="Times New Roman" w:hAnsi="Times New Roman" w:cs="Times New Roman"/>
          <w:bCs/>
        </w:rPr>
        <w:t xml:space="preserve">Por conseguinte, pensando nas materialidades do que envolve as </w:t>
      </w:r>
      <w:r w:rsidRPr="009869C2">
        <w:rPr>
          <w:rFonts w:ascii="Times New Roman" w:hAnsi="Times New Roman" w:cs="Times New Roman"/>
          <w:bCs/>
          <w:i/>
        </w:rPr>
        <w:t>lives</w:t>
      </w:r>
      <w:r w:rsidRPr="009869C2">
        <w:rPr>
          <w:rFonts w:ascii="Times New Roman" w:hAnsi="Times New Roman" w:cs="Times New Roman"/>
          <w:bCs/>
        </w:rPr>
        <w:t xml:space="preserve"> de Marília Mendonça, capturamos evidências de um corpo em performance da </w:t>
      </w:r>
      <w:r w:rsidRPr="009869C2">
        <w:rPr>
          <w:rFonts w:ascii="Times New Roman" w:hAnsi="Times New Roman" w:cs="Times New Roman"/>
          <w:bCs/>
          <w:i/>
        </w:rPr>
        <w:t xml:space="preserve">sofrência </w:t>
      </w:r>
      <w:r w:rsidRPr="009869C2">
        <w:rPr>
          <w:rFonts w:ascii="Times New Roman" w:hAnsi="Times New Roman" w:cs="Times New Roman"/>
          <w:bCs/>
        </w:rPr>
        <w:t xml:space="preserve">na ordem pandêmica, a chamar para a comunhão, propor o transe de uma união ainda que de forma isolada, louvar o encontro e, com ele, alcançar o gozo, a </w:t>
      </w:r>
      <w:r w:rsidRPr="009869C2">
        <w:rPr>
          <w:rFonts w:ascii="Times New Roman" w:hAnsi="Times New Roman" w:cs="Times New Roman"/>
          <w:bCs/>
          <w:i/>
        </w:rPr>
        <w:t>jouissance</w:t>
      </w:r>
      <w:r w:rsidRPr="009869C2">
        <w:rPr>
          <w:rFonts w:ascii="Times New Roman" w:hAnsi="Times New Roman" w:cs="Times New Roman"/>
          <w:bCs/>
        </w:rPr>
        <w:t xml:space="preserve"> também fiada na égide pop que, por força maior, </w:t>
      </w:r>
      <w:r w:rsidR="00EA3BD3">
        <w:rPr>
          <w:rFonts w:ascii="Times New Roman" w:hAnsi="Times New Roman" w:cs="Times New Roman"/>
          <w:bCs/>
        </w:rPr>
        <w:t>igualmente</w:t>
      </w:r>
      <w:r w:rsidRPr="009869C2">
        <w:rPr>
          <w:rFonts w:ascii="Times New Roman" w:hAnsi="Times New Roman" w:cs="Times New Roman"/>
          <w:bCs/>
        </w:rPr>
        <w:t xml:space="preserve"> se molda ao tempo. </w:t>
      </w:r>
      <w:r w:rsidRPr="009869C2">
        <w:rPr>
          <w:rFonts w:ascii="Times New Roman" w:hAnsi="Times New Roman" w:cs="Times New Roman"/>
        </w:rPr>
        <w:t xml:space="preserve">Esses elementos, as ambiências digitais, qualificam-se como operadores que podem </w:t>
      </w:r>
      <w:r w:rsidR="006B7FE9">
        <w:rPr>
          <w:rFonts w:ascii="Times New Roman" w:hAnsi="Times New Roman" w:cs="Times New Roman"/>
        </w:rPr>
        <w:t>remar</w:t>
      </w:r>
      <w:r w:rsidRPr="009869C2">
        <w:rPr>
          <w:rFonts w:ascii="Times New Roman" w:hAnsi="Times New Roman" w:cs="Times New Roman"/>
        </w:rPr>
        <w:t xml:space="preserve"> para a reconfiguração das </w:t>
      </w:r>
      <w:r w:rsidRPr="009869C2">
        <w:rPr>
          <w:rFonts w:ascii="Times New Roman" w:hAnsi="Times New Roman" w:cs="Times New Roman"/>
          <w:i/>
        </w:rPr>
        <w:t>lives</w:t>
      </w:r>
      <w:r w:rsidRPr="009869C2">
        <w:rPr>
          <w:rFonts w:ascii="Times New Roman" w:hAnsi="Times New Roman" w:cs="Times New Roman"/>
        </w:rPr>
        <w:t xml:space="preserve">, de suas interações com a prática estética do show ao vivo, </w:t>
      </w:r>
      <w:r w:rsidR="006B7FE9">
        <w:rPr>
          <w:rFonts w:ascii="Times New Roman" w:hAnsi="Times New Roman" w:cs="Times New Roman"/>
        </w:rPr>
        <w:t>para além de</w:t>
      </w:r>
      <w:r w:rsidRPr="009869C2">
        <w:rPr>
          <w:rFonts w:ascii="Times New Roman" w:hAnsi="Times New Roman" w:cs="Times New Roman"/>
        </w:rPr>
        <w:t xml:space="preserve"> reconfigura</w:t>
      </w:r>
      <w:r w:rsidR="006B7FE9">
        <w:rPr>
          <w:rFonts w:ascii="Times New Roman" w:hAnsi="Times New Roman" w:cs="Times New Roman"/>
        </w:rPr>
        <w:t>re</w:t>
      </w:r>
      <w:r w:rsidRPr="009869C2">
        <w:rPr>
          <w:rFonts w:ascii="Times New Roman" w:hAnsi="Times New Roman" w:cs="Times New Roman"/>
        </w:rPr>
        <w:t xml:space="preserve">m o modo de viver </w:t>
      </w:r>
      <w:r w:rsidRPr="006B7FE9">
        <w:rPr>
          <w:rFonts w:ascii="Times New Roman" w:hAnsi="Times New Roman" w:cs="Times New Roman"/>
          <w:i/>
        </w:rPr>
        <w:t>on-line</w:t>
      </w:r>
      <w:r w:rsidRPr="009869C2">
        <w:rPr>
          <w:rFonts w:ascii="Times New Roman" w:hAnsi="Times New Roman" w:cs="Times New Roman"/>
        </w:rPr>
        <w:t xml:space="preserve">. E o fazem ao mobilizarem </w:t>
      </w:r>
      <w:r w:rsidRPr="009869C2">
        <w:rPr>
          <w:rFonts w:ascii="Times New Roman" w:hAnsi="Times New Roman" w:cs="Times New Roman"/>
          <w:bCs/>
        </w:rPr>
        <w:t>expectativas e experiências n</w:t>
      </w:r>
      <w:r w:rsidR="005C59FE">
        <w:rPr>
          <w:rFonts w:ascii="Times New Roman" w:hAnsi="Times New Roman" w:cs="Times New Roman"/>
          <w:bCs/>
        </w:rPr>
        <w:t>ess</w:t>
      </w:r>
      <w:r w:rsidRPr="009869C2">
        <w:rPr>
          <w:rFonts w:ascii="Times New Roman" w:hAnsi="Times New Roman" w:cs="Times New Roman"/>
          <w:bCs/>
        </w:rPr>
        <w:t xml:space="preserve">a vida, apontando para formas de consumo </w:t>
      </w:r>
      <w:r w:rsidR="005C59FE">
        <w:rPr>
          <w:rFonts w:ascii="Times New Roman" w:hAnsi="Times New Roman" w:cs="Times New Roman"/>
          <w:bCs/>
        </w:rPr>
        <w:t>de uma vivência</w:t>
      </w:r>
      <w:r w:rsidRPr="009869C2">
        <w:rPr>
          <w:rFonts w:ascii="Times New Roman" w:hAnsi="Times New Roman" w:cs="Times New Roman"/>
          <w:bCs/>
        </w:rPr>
        <w:t xml:space="preserve"> digital. De um lado, as </w:t>
      </w:r>
      <w:r w:rsidRPr="009869C2">
        <w:rPr>
          <w:rFonts w:ascii="Times New Roman" w:hAnsi="Times New Roman" w:cs="Times New Roman"/>
          <w:bCs/>
        </w:rPr>
        <w:lastRenderedPageBreak/>
        <w:t xml:space="preserve">ambiências são atravessamentos e conflitos de temporalidades que se anunciam como próprios da pandemia do novo coronavírus e, como consequência, de outro lado, são ainda as demonstrações catárticas entre o </w:t>
      </w:r>
      <w:r w:rsidR="004C4051">
        <w:rPr>
          <w:rFonts w:ascii="Times New Roman" w:hAnsi="Times New Roman" w:cs="Times New Roman"/>
          <w:bCs/>
        </w:rPr>
        <w:t>“</w:t>
      </w:r>
      <w:r w:rsidRPr="009869C2">
        <w:rPr>
          <w:rFonts w:ascii="Times New Roman" w:hAnsi="Times New Roman" w:cs="Times New Roman"/>
          <w:bCs/>
        </w:rPr>
        <w:t>público</w:t>
      </w:r>
      <w:r w:rsidR="004C4051">
        <w:rPr>
          <w:rFonts w:ascii="Times New Roman" w:hAnsi="Times New Roman" w:cs="Times New Roman"/>
          <w:bCs/>
        </w:rPr>
        <w:t>”</w:t>
      </w:r>
      <w:r w:rsidRPr="009869C2">
        <w:rPr>
          <w:rFonts w:ascii="Times New Roman" w:hAnsi="Times New Roman" w:cs="Times New Roman"/>
          <w:bCs/>
        </w:rPr>
        <w:t xml:space="preserve"> (que assistiu às performances de Marília) – e comuns antes a shows ao vivo –, mas diante agora de outra forma de encontro entre os pares, possibilitada pelas </w:t>
      </w:r>
      <w:r w:rsidRPr="009869C2">
        <w:rPr>
          <w:rFonts w:ascii="Times New Roman" w:hAnsi="Times New Roman" w:cs="Times New Roman"/>
          <w:bCs/>
          <w:i/>
        </w:rPr>
        <w:t>lives</w:t>
      </w:r>
      <w:r w:rsidRPr="009869C2">
        <w:rPr>
          <w:rFonts w:ascii="Times New Roman" w:hAnsi="Times New Roman" w:cs="Times New Roman"/>
          <w:bCs/>
        </w:rPr>
        <w:t>.</w:t>
      </w:r>
    </w:p>
    <w:p w14:paraId="00C9C26C" w14:textId="1BB9B3A7" w:rsidR="00CC7B81" w:rsidRDefault="009869C2" w:rsidP="00CC7B81">
      <w:pPr>
        <w:spacing w:line="360" w:lineRule="auto"/>
        <w:ind w:firstLine="708"/>
        <w:jc w:val="both"/>
        <w:rPr>
          <w:rFonts w:ascii="Times New Roman" w:hAnsi="Times New Roman" w:cs="Times New Roman"/>
          <w:bCs/>
        </w:rPr>
      </w:pPr>
      <w:r w:rsidRPr="002F58CB">
        <w:rPr>
          <w:rFonts w:ascii="Times New Roman" w:hAnsi="Times New Roman" w:cs="Times New Roman"/>
          <w:bCs/>
        </w:rPr>
        <w:t>O apelo que se tem agora para acompanhar as lives, compartilhando com as</w:t>
      </w:r>
      <w:r w:rsidR="004C4051" w:rsidRPr="002F58CB">
        <w:rPr>
          <w:rFonts w:ascii="Times New Roman" w:hAnsi="Times New Roman" w:cs="Times New Roman"/>
          <w:bCs/>
        </w:rPr>
        <w:t xml:space="preserve"> demais</w:t>
      </w:r>
      <w:r w:rsidRPr="002F58CB">
        <w:rPr>
          <w:rFonts w:ascii="Times New Roman" w:hAnsi="Times New Roman" w:cs="Times New Roman"/>
          <w:bCs/>
        </w:rPr>
        <w:t xml:space="preserve"> pessoas</w:t>
      </w:r>
      <w:r w:rsidR="004C4051" w:rsidRPr="002F58CB">
        <w:rPr>
          <w:rFonts w:ascii="Times New Roman" w:hAnsi="Times New Roman" w:cs="Times New Roman"/>
          <w:bCs/>
        </w:rPr>
        <w:t xml:space="preserve"> – na qualidade de correligionários</w:t>
      </w:r>
      <w:r w:rsidR="002F58CB" w:rsidRPr="002F58CB">
        <w:rPr>
          <w:rFonts w:ascii="Times New Roman" w:hAnsi="Times New Roman" w:cs="Times New Roman"/>
          <w:bCs/>
        </w:rPr>
        <w:t xml:space="preserve"> de doutrina ou </w:t>
      </w:r>
      <w:r w:rsidR="006E75D9">
        <w:rPr>
          <w:rFonts w:ascii="Times New Roman" w:hAnsi="Times New Roman" w:cs="Times New Roman"/>
          <w:bCs/>
        </w:rPr>
        <w:t xml:space="preserve">seguidores de uma </w:t>
      </w:r>
      <w:r w:rsidR="002F58CB" w:rsidRPr="002F58CB">
        <w:rPr>
          <w:rFonts w:ascii="Times New Roman" w:hAnsi="Times New Roman" w:cs="Times New Roman"/>
          <w:bCs/>
        </w:rPr>
        <w:t>expressão ritualística</w:t>
      </w:r>
      <w:r w:rsidR="004C4051" w:rsidRPr="002F58CB">
        <w:rPr>
          <w:rFonts w:ascii="Times New Roman" w:hAnsi="Times New Roman" w:cs="Times New Roman"/>
          <w:bCs/>
        </w:rPr>
        <w:t xml:space="preserve"> –</w:t>
      </w:r>
      <w:r w:rsidRPr="002F58CB">
        <w:rPr>
          <w:rFonts w:ascii="Times New Roman" w:hAnsi="Times New Roman" w:cs="Times New Roman"/>
          <w:bCs/>
        </w:rPr>
        <w:t xml:space="preserve">, como se </w:t>
      </w:r>
      <w:r w:rsidR="002F58CB" w:rsidRPr="002F58CB">
        <w:rPr>
          <w:rFonts w:ascii="Times New Roman" w:hAnsi="Times New Roman" w:cs="Times New Roman"/>
          <w:bCs/>
        </w:rPr>
        <w:t>tudo se tratasse de fato de</w:t>
      </w:r>
      <w:r w:rsidRPr="002F58CB">
        <w:rPr>
          <w:rFonts w:ascii="Times New Roman" w:hAnsi="Times New Roman" w:cs="Times New Roman"/>
          <w:bCs/>
        </w:rPr>
        <w:t xml:space="preserve"> um show</w:t>
      </w:r>
      <w:r w:rsidR="002F58CB" w:rsidRPr="002F58CB">
        <w:rPr>
          <w:rFonts w:ascii="Times New Roman" w:hAnsi="Times New Roman" w:cs="Times New Roman"/>
          <w:bCs/>
        </w:rPr>
        <w:t xml:space="preserve"> (ou um possível e outro modelo de show)</w:t>
      </w:r>
      <w:r w:rsidR="00695A37">
        <w:rPr>
          <w:rFonts w:ascii="Times New Roman" w:hAnsi="Times New Roman" w:cs="Times New Roman"/>
          <w:bCs/>
        </w:rPr>
        <w:t xml:space="preserve">, uma festa, pode ser tido como </w:t>
      </w:r>
      <w:r w:rsidRPr="002F58CB">
        <w:rPr>
          <w:rFonts w:ascii="Times New Roman" w:hAnsi="Times New Roman" w:cs="Times New Roman"/>
          <w:bCs/>
        </w:rPr>
        <w:t>próprio dos tempos que se instalaram. Não que o gozo, a catarse, não existissem antes. Mas são</w:t>
      </w:r>
      <w:r w:rsidR="002F58CB" w:rsidRPr="002F58CB">
        <w:rPr>
          <w:rFonts w:ascii="Times New Roman" w:hAnsi="Times New Roman" w:cs="Times New Roman"/>
          <w:bCs/>
        </w:rPr>
        <w:t xml:space="preserve">, por ora, executados e </w:t>
      </w:r>
      <w:r w:rsidR="002F58CB" w:rsidRPr="00CC7B81">
        <w:rPr>
          <w:rFonts w:ascii="Times New Roman" w:hAnsi="Times New Roman" w:cs="Times New Roman"/>
          <w:bCs/>
          <w:i/>
        </w:rPr>
        <w:t>performados</w:t>
      </w:r>
      <w:r w:rsidRPr="002F58CB">
        <w:rPr>
          <w:rFonts w:ascii="Times New Roman" w:hAnsi="Times New Roman" w:cs="Times New Roman"/>
          <w:bCs/>
        </w:rPr>
        <w:t xml:space="preserve"> </w:t>
      </w:r>
      <w:r w:rsidR="002F58CB" w:rsidRPr="002F58CB">
        <w:rPr>
          <w:rFonts w:ascii="Times New Roman" w:hAnsi="Times New Roman" w:cs="Times New Roman"/>
          <w:bCs/>
        </w:rPr>
        <w:t xml:space="preserve">em condições </w:t>
      </w:r>
      <w:r w:rsidR="002F58CB" w:rsidRPr="002F58CB">
        <w:rPr>
          <w:rFonts w:ascii="Times New Roman" w:hAnsi="Times New Roman" w:cs="Times New Roman"/>
          <w:bCs/>
          <w:i/>
        </w:rPr>
        <w:t>sui generis</w:t>
      </w:r>
      <w:r w:rsidR="00695A37">
        <w:rPr>
          <w:rFonts w:ascii="Times New Roman" w:hAnsi="Times New Roman" w:cs="Times New Roman"/>
          <w:bCs/>
        </w:rPr>
        <w:t xml:space="preserve"> de tempo: </w:t>
      </w:r>
      <w:r w:rsidR="00CC7B81">
        <w:rPr>
          <w:rFonts w:ascii="Times New Roman" w:hAnsi="Times New Roman" w:cs="Times New Roman"/>
          <w:bCs/>
        </w:rPr>
        <w:t xml:space="preserve">de pandemia e de </w:t>
      </w:r>
      <w:r w:rsidR="00CC7B81" w:rsidRPr="00CC7B81">
        <w:rPr>
          <w:rFonts w:ascii="Times New Roman" w:hAnsi="Times New Roman" w:cs="Times New Roman"/>
          <w:bCs/>
          <w:i/>
        </w:rPr>
        <w:t>sofrência</w:t>
      </w:r>
      <w:r w:rsidR="00695A37">
        <w:rPr>
          <w:rFonts w:ascii="Times New Roman" w:hAnsi="Times New Roman" w:cs="Times New Roman"/>
          <w:bCs/>
        </w:rPr>
        <w:t xml:space="preserve"> conjuntamente atritados</w:t>
      </w:r>
      <w:r w:rsidRPr="002F58CB">
        <w:rPr>
          <w:rFonts w:ascii="Times New Roman" w:hAnsi="Times New Roman" w:cs="Times New Roman"/>
          <w:bCs/>
        </w:rPr>
        <w:t>.</w:t>
      </w:r>
      <w:r w:rsidR="00CC7B81">
        <w:rPr>
          <w:rFonts w:ascii="Times New Roman" w:hAnsi="Times New Roman" w:cs="Times New Roman"/>
          <w:bCs/>
        </w:rPr>
        <w:t xml:space="preserve"> Se explorar a </w:t>
      </w:r>
      <w:r w:rsidR="00CC7B81" w:rsidRPr="00CC7B81">
        <w:rPr>
          <w:rFonts w:ascii="Times New Roman" w:hAnsi="Times New Roman" w:cs="Times New Roman"/>
          <w:bCs/>
          <w:i/>
        </w:rPr>
        <w:t>sofrência</w:t>
      </w:r>
      <w:r w:rsidR="00CC7B81">
        <w:rPr>
          <w:rFonts w:ascii="Times New Roman" w:hAnsi="Times New Roman" w:cs="Times New Roman"/>
          <w:bCs/>
        </w:rPr>
        <w:t xml:space="preserve"> como parte da passagem ordinária dos dias pode ser usada como recurso discursivo, sua adaptabilidade e presença no cotidiano/ordinário da crise pandêmica é outra aposta ideológica. Tão logo há Marília Mendonça e suas canções em formato </w:t>
      </w:r>
      <w:r w:rsidR="00CC7B81">
        <w:rPr>
          <w:rFonts w:ascii="Times New Roman" w:hAnsi="Times New Roman" w:cs="Times New Roman"/>
          <w:bCs/>
          <w:i/>
        </w:rPr>
        <w:t>lives</w:t>
      </w:r>
      <w:r w:rsidR="00CC7B81">
        <w:rPr>
          <w:rFonts w:ascii="Times New Roman" w:hAnsi="Times New Roman" w:cs="Times New Roman"/>
          <w:bCs/>
        </w:rPr>
        <w:t xml:space="preserve">, há </w:t>
      </w:r>
      <w:r w:rsidR="00CC7B81">
        <w:rPr>
          <w:rFonts w:ascii="Times New Roman" w:hAnsi="Times New Roman" w:cs="Times New Roman"/>
          <w:bCs/>
          <w:i/>
        </w:rPr>
        <w:t>sofrência</w:t>
      </w:r>
      <w:r w:rsidR="00CC7B81">
        <w:rPr>
          <w:rFonts w:ascii="Times New Roman" w:hAnsi="Times New Roman" w:cs="Times New Roman"/>
          <w:bCs/>
        </w:rPr>
        <w:t xml:space="preserve"> como a gramática que sempre apresentou ou que até então exibia, como apelo nostálgico para o antes (no sentido de se manifestar desejoso de voltar no tempo para </w:t>
      </w:r>
      <w:r w:rsidR="00CC7B81">
        <w:rPr>
          <w:rFonts w:ascii="Times New Roman" w:hAnsi="Times New Roman" w:cs="Times New Roman"/>
          <w:bCs/>
          <w:i/>
        </w:rPr>
        <w:t>experienciar</w:t>
      </w:r>
      <w:r w:rsidR="00CC7B81" w:rsidRPr="00CC7B81">
        <w:rPr>
          <w:rFonts w:ascii="Times New Roman" w:hAnsi="Times New Roman" w:cs="Times New Roman"/>
          <w:bCs/>
        </w:rPr>
        <w:t xml:space="preserve"> a </w:t>
      </w:r>
      <w:r w:rsidR="00CC7B81">
        <w:rPr>
          <w:rFonts w:ascii="Times New Roman" w:hAnsi="Times New Roman" w:cs="Times New Roman"/>
          <w:bCs/>
          <w:i/>
        </w:rPr>
        <w:t>sofrência</w:t>
      </w:r>
      <w:r w:rsidR="00CC7B81" w:rsidRPr="00CC7B81">
        <w:rPr>
          <w:rFonts w:ascii="Times New Roman" w:hAnsi="Times New Roman" w:cs="Times New Roman"/>
          <w:bCs/>
        </w:rPr>
        <w:t xml:space="preserve"> como no passado)</w:t>
      </w:r>
      <w:r w:rsidR="00CC7B81">
        <w:rPr>
          <w:rFonts w:ascii="Times New Roman" w:hAnsi="Times New Roman" w:cs="Times New Roman"/>
          <w:bCs/>
        </w:rPr>
        <w:t>, ou como outro processo sinta</w:t>
      </w:r>
      <w:r w:rsidR="008E2B40">
        <w:rPr>
          <w:rFonts w:ascii="Times New Roman" w:hAnsi="Times New Roman" w:cs="Times New Roman"/>
          <w:bCs/>
        </w:rPr>
        <w:t>gmático de composição, sentido,</w:t>
      </w:r>
      <w:r w:rsidR="00CC7B81">
        <w:rPr>
          <w:rFonts w:ascii="Times New Roman" w:hAnsi="Times New Roman" w:cs="Times New Roman"/>
          <w:bCs/>
        </w:rPr>
        <w:t xml:space="preserve"> fruição,</w:t>
      </w:r>
      <w:r w:rsidR="008E2B40">
        <w:rPr>
          <w:rFonts w:ascii="Times New Roman" w:hAnsi="Times New Roman" w:cs="Times New Roman"/>
          <w:bCs/>
        </w:rPr>
        <w:t xml:space="preserve"> ostentação e distinção,</w:t>
      </w:r>
      <w:r w:rsidR="00CC7B81">
        <w:rPr>
          <w:rFonts w:ascii="Times New Roman" w:hAnsi="Times New Roman" w:cs="Times New Roman"/>
          <w:bCs/>
        </w:rPr>
        <w:t xml:space="preserve"> projetado para o </w:t>
      </w:r>
      <w:r w:rsidR="00CC7B81">
        <w:rPr>
          <w:rFonts w:ascii="Times New Roman" w:hAnsi="Times New Roman" w:cs="Times New Roman"/>
          <w:bCs/>
          <w:i/>
        </w:rPr>
        <w:t xml:space="preserve">YouTube </w:t>
      </w:r>
      <w:r w:rsidR="00CC7B81">
        <w:rPr>
          <w:rFonts w:ascii="Times New Roman" w:hAnsi="Times New Roman" w:cs="Times New Roman"/>
          <w:bCs/>
        </w:rPr>
        <w:t>do período de isolamento social.</w:t>
      </w:r>
    </w:p>
    <w:p w14:paraId="635F917A" w14:textId="332788FF" w:rsidR="000809E9" w:rsidRDefault="004B7945" w:rsidP="000809E9">
      <w:pPr>
        <w:spacing w:line="360" w:lineRule="auto"/>
        <w:ind w:firstLine="708"/>
        <w:jc w:val="both"/>
        <w:rPr>
          <w:rFonts w:ascii="Times New Roman" w:hAnsi="Times New Roman" w:cs="Times New Roman"/>
          <w:bCs/>
        </w:rPr>
      </w:pPr>
      <w:r w:rsidRPr="000809E9">
        <w:rPr>
          <w:rFonts w:ascii="Times New Roman" w:hAnsi="Times New Roman" w:cs="Times New Roman"/>
          <w:bCs/>
        </w:rPr>
        <w:t>Portanto, c</w:t>
      </w:r>
      <w:r w:rsidR="00CC7B81" w:rsidRPr="000809E9">
        <w:rPr>
          <w:rFonts w:ascii="Times New Roman" w:hAnsi="Times New Roman" w:cs="Times New Roman"/>
          <w:bCs/>
        </w:rPr>
        <w:t>omple</w:t>
      </w:r>
      <w:r w:rsidR="008E2B40">
        <w:rPr>
          <w:rFonts w:ascii="Times New Roman" w:hAnsi="Times New Roman" w:cs="Times New Roman"/>
          <w:bCs/>
        </w:rPr>
        <w:t>men</w:t>
      </w:r>
      <w:r w:rsidR="00CC7B81" w:rsidRPr="000809E9">
        <w:rPr>
          <w:rFonts w:ascii="Times New Roman" w:hAnsi="Times New Roman" w:cs="Times New Roman"/>
          <w:bCs/>
        </w:rPr>
        <w:t xml:space="preserve">tando nossa visada ao caráter tecnológico das </w:t>
      </w:r>
      <w:r w:rsidR="00CC7B81" w:rsidRPr="000809E9">
        <w:rPr>
          <w:rFonts w:ascii="Times New Roman" w:hAnsi="Times New Roman" w:cs="Times New Roman"/>
          <w:bCs/>
          <w:i/>
        </w:rPr>
        <w:t>lives</w:t>
      </w:r>
      <w:r w:rsidR="00CC7B81" w:rsidRPr="000809E9">
        <w:rPr>
          <w:rFonts w:ascii="Times New Roman" w:hAnsi="Times New Roman" w:cs="Times New Roman"/>
          <w:bCs/>
        </w:rPr>
        <w:t xml:space="preserve">, é preciso voltar ao </w:t>
      </w:r>
      <w:r w:rsidR="00CC7B81" w:rsidRPr="000809E9">
        <w:rPr>
          <w:rFonts w:ascii="Times New Roman" w:hAnsi="Times New Roman" w:cs="Times New Roman"/>
          <w:bCs/>
          <w:i/>
        </w:rPr>
        <w:t>YouTube</w:t>
      </w:r>
      <w:r w:rsidR="00CC7B81" w:rsidRPr="000809E9">
        <w:rPr>
          <w:rFonts w:ascii="Times New Roman" w:hAnsi="Times New Roman" w:cs="Times New Roman"/>
          <w:bCs/>
        </w:rPr>
        <w:t>, sobretudo</w:t>
      </w:r>
      <w:r w:rsidR="00CC7B81">
        <w:rPr>
          <w:rFonts w:ascii="Times New Roman" w:hAnsi="Times New Roman" w:cs="Times New Roman"/>
          <w:bCs/>
        </w:rPr>
        <w:t xml:space="preserve"> em seu </w:t>
      </w:r>
      <w:r w:rsidR="0084545B">
        <w:rPr>
          <w:rFonts w:ascii="Times New Roman" w:hAnsi="Times New Roman" w:cs="Times New Roman"/>
          <w:bCs/>
        </w:rPr>
        <w:t>comportamento</w:t>
      </w:r>
      <w:r w:rsidR="00CC7B81">
        <w:rPr>
          <w:rFonts w:ascii="Times New Roman" w:hAnsi="Times New Roman" w:cs="Times New Roman"/>
          <w:bCs/>
        </w:rPr>
        <w:t xml:space="preserve"> de dispositivo, para enxergá-lo como mola propulsora desses fenômenos</w:t>
      </w:r>
      <w:r w:rsidR="0084545B">
        <w:rPr>
          <w:rFonts w:ascii="Times New Roman" w:hAnsi="Times New Roman" w:cs="Times New Roman"/>
          <w:bCs/>
        </w:rPr>
        <w:t xml:space="preserve"> e principalmente de uma </w:t>
      </w:r>
      <w:r w:rsidR="0084545B" w:rsidRPr="0084545B">
        <w:rPr>
          <w:rFonts w:ascii="Times New Roman" w:hAnsi="Times New Roman" w:cs="Times New Roman"/>
          <w:bCs/>
          <w:i/>
        </w:rPr>
        <w:t>sofrência</w:t>
      </w:r>
      <w:r w:rsidR="0084545B">
        <w:rPr>
          <w:rFonts w:ascii="Times New Roman" w:hAnsi="Times New Roman" w:cs="Times New Roman"/>
          <w:bCs/>
        </w:rPr>
        <w:t xml:space="preserve"> transportada para </w:t>
      </w:r>
      <w:r w:rsidR="008E2B40">
        <w:rPr>
          <w:rFonts w:ascii="Times New Roman" w:hAnsi="Times New Roman" w:cs="Times New Roman"/>
          <w:bCs/>
          <w:i/>
        </w:rPr>
        <w:t xml:space="preserve">um </w:t>
      </w:r>
      <w:r w:rsidR="0084545B">
        <w:rPr>
          <w:rFonts w:ascii="Times New Roman" w:hAnsi="Times New Roman" w:cs="Times New Roman"/>
          <w:bCs/>
        </w:rPr>
        <w:t>meio digital – agora em tempos de pandemia, já que</w:t>
      </w:r>
      <w:r w:rsidR="00755247">
        <w:rPr>
          <w:rFonts w:ascii="Times New Roman" w:hAnsi="Times New Roman" w:cs="Times New Roman"/>
          <w:bCs/>
        </w:rPr>
        <w:t xml:space="preserve"> ela</w:t>
      </w:r>
      <w:r w:rsidR="0084545B">
        <w:rPr>
          <w:rFonts w:ascii="Times New Roman" w:hAnsi="Times New Roman" w:cs="Times New Roman"/>
          <w:bCs/>
        </w:rPr>
        <w:t xml:space="preserve"> também estava presente no espaço </w:t>
      </w:r>
      <w:r w:rsidR="0084545B">
        <w:rPr>
          <w:rFonts w:ascii="Times New Roman" w:hAnsi="Times New Roman" w:cs="Times New Roman"/>
          <w:bCs/>
          <w:i/>
        </w:rPr>
        <w:t xml:space="preserve">cibercultural </w:t>
      </w:r>
      <w:r w:rsidR="0084545B">
        <w:rPr>
          <w:rFonts w:ascii="Times New Roman" w:hAnsi="Times New Roman" w:cs="Times New Roman"/>
          <w:bCs/>
        </w:rPr>
        <w:t>antes disso</w:t>
      </w:r>
      <w:r w:rsidR="00CC7B81">
        <w:rPr>
          <w:rFonts w:ascii="Times New Roman" w:hAnsi="Times New Roman" w:cs="Times New Roman"/>
          <w:bCs/>
        </w:rPr>
        <w:t xml:space="preserve">. Desde ideias primeiras, como a de um compêndio, um arcabouço da memória no suporte digital ou um site de hospedagem (PUHL; ARAÚJO, 2012; ARAÚJO; MATOS, 2017) às distintas lógicas de visibilidade, processos de subjetivação (como performance e </w:t>
      </w:r>
      <w:r w:rsidR="00CC7B81">
        <w:rPr>
          <w:rFonts w:ascii="Times New Roman" w:hAnsi="Times New Roman" w:cs="Times New Roman"/>
          <w:bCs/>
          <w:i/>
        </w:rPr>
        <w:t>performatividade</w:t>
      </w:r>
      <w:r w:rsidR="00CC7B81">
        <w:rPr>
          <w:rFonts w:ascii="Times New Roman" w:hAnsi="Times New Roman" w:cs="Times New Roman"/>
          <w:bCs/>
        </w:rPr>
        <w:t xml:space="preserve">), compartilhamento, </w:t>
      </w:r>
      <w:r w:rsidR="00CC7B81">
        <w:rPr>
          <w:rFonts w:ascii="Times New Roman" w:hAnsi="Times New Roman" w:cs="Times New Roman"/>
          <w:bCs/>
          <w:i/>
        </w:rPr>
        <w:t>experienciação</w:t>
      </w:r>
      <w:r w:rsidR="00CC7B81">
        <w:rPr>
          <w:rFonts w:ascii="Times New Roman" w:hAnsi="Times New Roman" w:cs="Times New Roman"/>
          <w:bCs/>
        </w:rPr>
        <w:t xml:space="preserve"> e suas temporalidades</w:t>
      </w:r>
      <w:r w:rsidR="00CC7B81">
        <w:rPr>
          <w:rFonts w:ascii="Times New Roman" w:hAnsi="Times New Roman" w:cs="Times New Roman"/>
          <w:bCs/>
          <w:i/>
        </w:rPr>
        <w:t xml:space="preserve"> </w:t>
      </w:r>
      <w:r w:rsidR="00CC7B81">
        <w:rPr>
          <w:rFonts w:ascii="Times New Roman" w:hAnsi="Times New Roman" w:cs="Times New Roman"/>
          <w:bCs/>
        </w:rPr>
        <w:t xml:space="preserve">(CARDOSO FILHO </w:t>
      </w:r>
      <w:r w:rsidR="00CC7B81" w:rsidRPr="00CD65EA">
        <w:rPr>
          <w:rFonts w:ascii="Times New Roman" w:hAnsi="Times New Roman" w:cs="Times New Roman"/>
          <w:bCs/>
          <w:i/>
        </w:rPr>
        <w:t>et al</w:t>
      </w:r>
      <w:r w:rsidR="00CC7B81">
        <w:rPr>
          <w:rFonts w:ascii="Times New Roman" w:hAnsi="Times New Roman" w:cs="Times New Roman"/>
          <w:bCs/>
        </w:rPr>
        <w:t>., 2018), o site</w:t>
      </w:r>
      <w:r w:rsidR="0084545B">
        <w:rPr>
          <w:rFonts w:ascii="Times New Roman" w:hAnsi="Times New Roman" w:cs="Times New Roman"/>
          <w:bCs/>
        </w:rPr>
        <w:t xml:space="preserve"> </w:t>
      </w:r>
      <w:r w:rsidR="0084545B">
        <w:rPr>
          <w:rFonts w:ascii="Times New Roman" w:hAnsi="Times New Roman" w:cs="Times New Roman"/>
          <w:bCs/>
          <w:i/>
        </w:rPr>
        <w:t>YouTube</w:t>
      </w:r>
      <w:r w:rsidR="00CC7B81">
        <w:rPr>
          <w:rFonts w:ascii="Times New Roman" w:hAnsi="Times New Roman" w:cs="Times New Roman"/>
          <w:bCs/>
        </w:rPr>
        <w:t xml:space="preserve"> poderia ter seu </w:t>
      </w:r>
      <w:r w:rsidR="00CC7B81">
        <w:rPr>
          <w:rFonts w:ascii="Times New Roman" w:hAnsi="Times New Roman" w:cs="Times New Roman"/>
          <w:bCs/>
          <w:i/>
        </w:rPr>
        <w:t>ethos</w:t>
      </w:r>
      <w:r w:rsidR="00CC7B81">
        <w:rPr>
          <w:rFonts w:ascii="Times New Roman" w:hAnsi="Times New Roman" w:cs="Times New Roman"/>
          <w:bCs/>
        </w:rPr>
        <w:t xml:space="preserve"> – caso fosse possível situá-lo – nessa pluralidade de vivências em decorrência de seus vários formatos comportados e sempre em negociação.</w:t>
      </w:r>
    </w:p>
    <w:p w14:paraId="13E3A1C0" w14:textId="44DFD60D" w:rsidR="00CC7B81" w:rsidRDefault="0010226C" w:rsidP="000809E9">
      <w:pPr>
        <w:spacing w:line="360" w:lineRule="auto"/>
        <w:ind w:firstLine="708"/>
        <w:jc w:val="both"/>
        <w:rPr>
          <w:rFonts w:ascii="Times New Roman" w:hAnsi="Times New Roman" w:cs="Times New Roman"/>
          <w:bCs/>
        </w:rPr>
      </w:pPr>
      <w:r>
        <w:rPr>
          <w:rFonts w:ascii="Times New Roman" w:hAnsi="Times New Roman" w:cs="Times New Roman"/>
          <w:bCs/>
        </w:rPr>
        <w:t xml:space="preserve">E, aqui, pensando nas demandas de consumo que envolvem o </w:t>
      </w:r>
      <w:r>
        <w:rPr>
          <w:rFonts w:ascii="Times New Roman" w:hAnsi="Times New Roman" w:cs="Times New Roman"/>
          <w:bCs/>
          <w:i/>
        </w:rPr>
        <w:t>YouTube</w:t>
      </w:r>
      <w:r>
        <w:rPr>
          <w:rFonts w:ascii="Times New Roman" w:hAnsi="Times New Roman" w:cs="Times New Roman"/>
          <w:bCs/>
        </w:rPr>
        <w:t xml:space="preserve"> e o sertanejo universitário e sua </w:t>
      </w:r>
      <w:r>
        <w:rPr>
          <w:rFonts w:ascii="Times New Roman" w:hAnsi="Times New Roman" w:cs="Times New Roman"/>
          <w:bCs/>
          <w:i/>
        </w:rPr>
        <w:t>sofrência</w:t>
      </w:r>
      <w:r>
        <w:rPr>
          <w:rFonts w:ascii="Times New Roman" w:hAnsi="Times New Roman" w:cs="Times New Roman"/>
          <w:bCs/>
        </w:rPr>
        <w:t xml:space="preserve"> agora</w:t>
      </w:r>
      <w:r w:rsidR="0084545B">
        <w:rPr>
          <w:rFonts w:ascii="Times New Roman" w:hAnsi="Times New Roman" w:cs="Times New Roman"/>
          <w:bCs/>
        </w:rPr>
        <w:t xml:space="preserve"> enviada</w:t>
      </w:r>
      <w:r>
        <w:rPr>
          <w:rFonts w:ascii="Times New Roman" w:hAnsi="Times New Roman" w:cs="Times New Roman"/>
          <w:bCs/>
        </w:rPr>
        <w:t xml:space="preserve"> </w:t>
      </w:r>
      <w:r w:rsidR="0084545B">
        <w:rPr>
          <w:rFonts w:ascii="Times New Roman" w:hAnsi="Times New Roman" w:cs="Times New Roman"/>
          <w:bCs/>
        </w:rPr>
        <w:t>a este espaço e seu regime de utilização</w:t>
      </w:r>
      <w:r>
        <w:rPr>
          <w:rFonts w:ascii="Times New Roman" w:hAnsi="Times New Roman" w:cs="Times New Roman"/>
          <w:bCs/>
        </w:rPr>
        <w:t xml:space="preserve">, somos enviados também às discussões de Cardoso Filho </w:t>
      </w:r>
      <w:r w:rsidRPr="000809E9">
        <w:rPr>
          <w:rFonts w:ascii="Times New Roman" w:hAnsi="Times New Roman" w:cs="Times New Roman"/>
          <w:bCs/>
        </w:rPr>
        <w:t>(</w:t>
      </w:r>
      <w:r w:rsidR="000809E9" w:rsidRPr="000809E9">
        <w:rPr>
          <w:rFonts w:ascii="Times New Roman" w:hAnsi="Times New Roman" w:cs="Times New Roman"/>
          <w:bCs/>
        </w:rPr>
        <w:t>2020</w:t>
      </w:r>
      <w:r w:rsidRPr="000809E9">
        <w:rPr>
          <w:rFonts w:ascii="Times New Roman" w:hAnsi="Times New Roman" w:cs="Times New Roman"/>
          <w:bCs/>
        </w:rPr>
        <w:t>) sobre o chamado “capitalismo de performance”</w:t>
      </w:r>
      <w:r w:rsidR="000809E9" w:rsidRPr="000809E9">
        <w:rPr>
          <w:rFonts w:ascii="Times New Roman" w:hAnsi="Times New Roman" w:cs="Times New Roman"/>
          <w:bCs/>
        </w:rPr>
        <w:t xml:space="preserve">, em discussão </w:t>
      </w:r>
      <w:r w:rsidR="00A23BB8">
        <w:rPr>
          <w:rFonts w:ascii="Times New Roman" w:hAnsi="Times New Roman" w:cs="Times New Roman"/>
          <w:bCs/>
        </w:rPr>
        <w:t>encarregada</w:t>
      </w:r>
      <w:r w:rsidR="000809E9" w:rsidRPr="000809E9">
        <w:rPr>
          <w:rFonts w:ascii="Times New Roman" w:hAnsi="Times New Roman" w:cs="Times New Roman"/>
          <w:bCs/>
        </w:rPr>
        <w:t xml:space="preserve"> d</w:t>
      </w:r>
      <w:r w:rsidR="00A23BB8">
        <w:rPr>
          <w:rFonts w:ascii="Times New Roman" w:hAnsi="Times New Roman" w:cs="Times New Roman"/>
          <w:bCs/>
        </w:rPr>
        <w:t>e dar conta d</w:t>
      </w:r>
      <w:r w:rsidR="000809E9" w:rsidRPr="000809E9">
        <w:rPr>
          <w:rFonts w:ascii="Times New Roman" w:hAnsi="Times New Roman" w:cs="Times New Roman"/>
          <w:bCs/>
        </w:rPr>
        <w:t xml:space="preserve">as </w:t>
      </w:r>
      <w:r w:rsidR="000809E9" w:rsidRPr="000809E9">
        <w:rPr>
          <w:rFonts w:ascii="Times New Roman" w:hAnsi="Times New Roman" w:cs="Times New Roman"/>
          <w:bCs/>
        </w:rPr>
        <w:lastRenderedPageBreak/>
        <w:t>p</w:t>
      </w:r>
      <w:r w:rsidR="000809E9" w:rsidRPr="000809E9">
        <w:rPr>
          <w:rFonts w:ascii="Times New Roman" w:hAnsi="Times New Roman" w:cs="Times New Roman"/>
          <w:bCs/>
          <w:iCs/>
        </w:rPr>
        <w:t>erformances em rede durante o regime de pandemia, com abordagem das noções de presença, vigilância e nostalgia no isolamento social.</w:t>
      </w:r>
      <w:r w:rsidR="000809E9">
        <w:rPr>
          <w:rFonts w:ascii="Times New Roman" w:hAnsi="Times New Roman" w:cs="Times New Roman"/>
          <w:bCs/>
        </w:rPr>
        <w:t xml:space="preserve"> Enquanto a publicidade exerce o imperativo do consumo, independentemente</w:t>
      </w:r>
      <w:r w:rsidR="00A21FC0">
        <w:rPr>
          <w:rFonts w:ascii="Times New Roman" w:hAnsi="Times New Roman" w:cs="Times New Roman"/>
          <w:bCs/>
        </w:rPr>
        <w:t xml:space="preserve"> do período histórico ou sociocultural, </w:t>
      </w:r>
      <w:r w:rsidR="008B4FCC">
        <w:rPr>
          <w:rFonts w:ascii="Times New Roman" w:hAnsi="Times New Roman" w:cs="Times New Roman"/>
          <w:bCs/>
        </w:rPr>
        <w:t>reinventam-se as demandas, as formas de compra e os desejos introjetados nos compradores em potencial. Logo, o “fique em casa” apresenta tempo o suficiente para</w:t>
      </w:r>
      <w:r w:rsidR="00A23BB8">
        <w:rPr>
          <w:rFonts w:ascii="Times New Roman" w:hAnsi="Times New Roman" w:cs="Times New Roman"/>
          <w:bCs/>
        </w:rPr>
        <w:t xml:space="preserve"> que</w:t>
      </w:r>
      <w:r w:rsidR="008B4FCC">
        <w:rPr>
          <w:rFonts w:ascii="Times New Roman" w:hAnsi="Times New Roman" w:cs="Times New Roman"/>
          <w:bCs/>
        </w:rPr>
        <w:t xml:space="preserve"> se adquira tudo o que antes se protelava para comprar, já que, agora, supostamente, em meio à pandemia, há tempo de sobra para usar e, antes disso, muito mais tempo de sobra para se </w:t>
      </w:r>
      <w:r w:rsidR="00A23BB8">
        <w:rPr>
          <w:rFonts w:ascii="Times New Roman" w:hAnsi="Times New Roman" w:cs="Times New Roman"/>
          <w:bCs/>
        </w:rPr>
        <w:t xml:space="preserve">passar, </w:t>
      </w:r>
      <w:r w:rsidR="008B4FCC">
        <w:rPr>
          <w:rFonts w:ascii="Times New Roman" w:hAnsi="Times New Roman" w:cs="Times New Roman"/>
          <w:bCs/>
        </w:rPr>
        <w:t>empenhar</w:t>
      </w:r>
      <w:r w:rsidR="00A23BB8">
        <w:rPr>
          <w:rFonts w:ascii="Times New Roman" w:hAnsi="Times New Roman" w:cs="Times New Roman"/>
          <w:bCs/>
        </w:rPr>
        <w:t xml:space="preserve"> e gastar (com paciência e financeiramente)</w:t>
      </w:r>
      <w:r w:rsidR="008B4FCC">
        <w:rPr>
          <w:rFonts w:ascii="Times New Roman" w:hAnsi="Times New Roman" w:cs="Times New Roman"/>
          <w:bCs/>
        </w:rPr>
        <w:t xml:space="preserve"> na frente do computador, fazendo escolhas e usando o cartão de crédito ou outros meios de pagamento. No </w:t>
      </w:r>
      <w:r w:rsidR="008B4FCC" w:rsidRPr="008B4FCC">
        <w:rPr>
          <w:rFonts w:ascii="Times New Roman" w:hAnsi="Times New Roman" w:cs="Times New Roman"/>
          <w:bCs/>
          <w:i/>
        </w:rPr>
        <w:t>YouTube</w:t>
      </w:r>
      <w:r w:rsidR="008B4FCC">
        <w:rPr>
          <w:rFonts w:ascii="Times New Roman" w:hAnsi="Times New Roman" w:cs="Times New Roman"/>
          <w:bCs/>
        </w:rPr>
        <w:t xml:space="preserve">, o mercado que se desenha é particularmente similar, sobretudo no caso das </w:t>
      </w:r>
      <w:r w:rsidR="008B4FCC">
        <w:rPr>
          <w:rFonts w:ascii="Times New Roman" w:hAnsi="Times New Roman" w:cs="Times New Roman"/>
          <w:bCs/>
          <w:i/>
        </w:rPr>
        <w:t>lives</w:t>
      </w:r>
      <w:r w:rsidR="00981584">
        <w:rPr>
          <w:rFonts w:ascii="Times New Roman" w:hAnsi="Times New Roman" w:cs="Times New Roman"/>
          <w:bCs/>
        </w:rPr>
        <w:t xml:space="preserve">, que explanam </w:t>
      </w:r>
      <w:r w:rsidR="008B4FCC">
        <w:rPr>
          <w:rFonts w:ascii="Times New Roman" w:hAnsi="Times New Roman" w:cs="Times New Roman"/>
          <w:bCs/>
        </w:rPr>
        <w:t xml:space="preserve">a possibilidade de artistas arrecadarem dinheiro enquanto as turnês estão paralisadas. Para o </w:t>
      </w:r>
      <w:r w:rsidR="00635E50">
        <w:rPr>
          <w:rFonts w:ascii="Times New Roman" w:hAnsi="Times New Roman" w:cs="Times New Roman"/>
          <w:bCs/>
        </w:rPr>
        <w:t>“</w:t>
      </w:r>
      <w:r w:rsidR="008B4FCC">
        <w:rPr>
          <w:rFonts w:ascii="Times New Roman" w:hAnsi="Times New Roman" w:cs="Times New Roman"/>
          <w:bCs/>
        </w:rPr>
        <w:t>público</w:t>
      </w:r>
      <w:r w:rsidR="00635E50">
        <w:rPr>
          <w:rFonts w:ascii="Times New Roman" w:hAnsi="Times New Roman" w:cs="Times New Roman"/>
          <w:bCs/>
        </w:rPr>
        <w:t>”</w:t>
      </w:r>
      <w:r w:rsidR="00A23BB8">
        <w:rPr>
          <w:rFonts w:ascii="Times New Roman" w:hAnsi="Times New Roman" w:cs="Times New Roman"/>
          <w:bCs/>
        </w:rPr>
        <w:t>, as formas de consumo</w:t>
      </w:r>
      <w:r w:rsidR="008B4FCC">
        <w:rPr>
          <w:rFonts w:ascii="Times New Roman" w:hAnsi="Times New Roman" w:cs="Times New Roman"/>
          <w:bCs/>
        </w:rPr>
        <w:t xml:space="preserve"> são também reinventadas: do consumo da música, das plataformas musicais e, no caso de Marília Mendonça e do sertanejo universitário, do consumo </w:t>
      </w:r>
      <w:r w:rsidR="006C699D">
        <w:rPr>
          <w:rFonts w:ascii="Times New Roman" w:hAnsi="Times New Roman" w:cs="Times New Roman"/>
          <w:bCs/>
        </w:rPr>
        <w:t>direcionado à</w:t>
      </w:r>
      <w:r w:rsidR="008B4FCC">
        <w:rPr>
          <w:rFonts w:ascii="Times New Roman" w:hAnsi="Times New Roman" w:cs="Times New Roman"/>
          <w:bCs/>
        </w:rPr>
        <w:t xml:space="preserve"> rede de sociabilidade da </w:t>
      </w:r>
      <w:r w:rsidR="008B4FCC">
        <w:rPr>
          <w:rFonts w:ascii="Times New Roman" w:hAnsi="Times New Roman" w:cs="Times New Roman"/>
          <w:bCs/>
          <w:i/>
        </w:rPr>
        <w:t xml:space="preserve">sofrência </w:t>
      </w:r>
      <w:r w:rsidR="008B4FCC">
        <w:rPr>
          <w:rFonts w:ascii="Times New Roman" w:hAnsi="Times New Roman" w:cs="Times New Roman"/>
          <w:bCs/>
        </w:rPr>
        <w:t>e no consumo dessa própria expressão cultural.</w:t>
      </w:r>
    </w:p>
    <w:p w14:paraId="76604077" w14:textId="77777777" w:rsidR="008B4FCC" w:rsidRDefault="008B4FCC" w:rsidP="008B4FCC">
      <w:pPr>
        <w:spacing w:line="360" w:lineRule="auto"/>
        <w:jc w:val="both"/>
        <w:rPr>
          <w:rFonts w:ascii="Times New Roman" w:hAnsi="Times New Roman" w:cs="Times New Roman"/>
          <w:bCs/>
        </w:rPr>
      </w:pPr>
    </w:p>
    <w:p w14:paraId="65961AD3" w14:textId="6F79AF02" w:rsidR="008B4FCC" w:rsidRDefault="008B4FCC" w:rsidP="008B4FCC">
      <w:pPr>
        <w:spacing w:line="360" w:lineRule="auto"/>
        <w:jc w:val="both"/>
        <w:rPr>
          <w:rFonts w:ascii="Times New Roman" w:hAnsi="Times New Roman" w:cs="Times New Roman"/>
          <w:b/>
          <w:bCs/>
        </w:rPr>
      </w:pPr>
      <w:r>
        <w:rPr>
          <w:rFonts w:ascii="Times New Roman" w:hAnsi="Times New Roman" w:cs="Times New Roman"/>
          <w:b/>
          <w:bCs/>
        </w:rPr>
        <w:t>Explorando o consumo, explorando ambiências digitais</w:t>
      </w:r>
    </w:p>
    <w:p w14:paraId="0DC16F85" w14:textId="74B2ED08" w:rsidR="00F769B9" w:rsidRDefault="008B4FCC" w:rsidP="006E621A">
      <w:pPr>
        <w:spacing w:line="360" w:lineRule="auto"/>
        <w:jc w:val="both"/>
        <w:rPr>
          <w:rFonts w:ascii="Times New Roman" w:hAnsi="Times New Roman" w:cs="Times New Roman"/>
          <w:bCs/>
        </w:rPr>
      </w:pPr>
      <w:r>
        <w:rPr>
          <w:rFonts w:ascii="Times New Roman" w:hAnsi="Times New Roman" w:cs="Times New Roman"/>
          <w:b/>
          <w:bCs/>
        </w:rPr>
        <w:tab/>
      </w:r>
      <w:r w:rsidR="002750DE">
        <w:rPr>
          <w:rFonts w:ascii="Times New Roman" w:hAnsi="Times New Roman" w:cs="Times New Roman"/>
          <w:bCs/>
        </w:rPr>
        <w:t>De maneira geral, u</w:t>
      </w:r>
      <w:r w:rsidR="005718C1">
        <w:rPr>
          <w:rFonts w:ascii="Times New Roman" w:hAnsi="Times New Roman" w:cs="Times New Roman"/>
          <w:bCs/>
        </w:rPr>
        <w:t xml:space="preserve">ma das primeiras e mais superficiais lógicas das demandas capitalistas no uso das </w:t>
      </w:r>
      <w:r w:rsidR="005718C1">
        <w:rPr>
          <w:rFonts w:ascii="Times New Roman" w:hAnsi="Times New Roman" w:cs="Times New Roman"/>
          <w:bCs/>
          <w:i/>
        </w:rPr>
        <w:t>lives</w:t>
      </w:r>
      <w:r w:rsidR="005718C1">
        <w:rPr>
          <w:rFonts w:ascii="Times New Roman" w:hAnsi="Times New Roman" w:cs="Times New Roman"/>
          <w:bCs/>
        </w:rPr>
        <w:t xml:space="preserve"> de Marília Mendonça e dos outros ao vivo dessa natureza</w:t>
      </w:r>
      <w:r w:rsidR="002750DE">
        <w:rPr>
          <w:rFonts w:ascii="Times New Roman" w:hAnsi="Times New Roman" w:cs="Times New Roman"/>
          <w:bCs/>
        </w:rPr>
        <w:t xml:space="preserve"> é fazer com que estes pareçam</w:t>
      </w:r>
      <w:r w:rsidR="002750DE" w:rsidRPr="0042679A">
        <w:rPr>
          <w:rFonts w:ascii="Times New Roman" w:hAnsi="Times New Roman" w:cs="Times New Roman"/>
          <w:bCs/>
        </w:rPr>
        <w:t xml:space="preserve"> assumir</w:t>
      </w:r>
      <w:r w:rsidR="002750DE">
        <w:rPr>
          <w:rFonts w:ascii="Times New Roman" w:hAnsi="Times New Roman" w:cs="Times New Roman"/>
          <w:bCs/>
        </w:rPr>
        <w:t xml:space="preserve"> </w:t>
      </w:r>
      <w:r w:rsidR="002750DE" w:rsidRPr="0042679A">
        <w:rPr>
          <w:rFonts w:ascii="Times New Roman" w:hAnsi="Times New Roman" w:cs="Times New Roman"/>
          <w:bCs/>
        </w:rPr>
        <w:t xml:space="preserve">uma presunção de </w:t>
      </w:r>
      <w:r w:rsidR="002750DE">
        <w:rPr>
          <w:rFonts w:ascii="Times New Roman" w:hAnsi="Times New Roman" w:cs="Times New Roman"/>
          <w:bCs/>
        </w:rPr>
        <w:t>novo</w:t>
      </w:r>
      <w:r w:rsidR="002750DE" w:rsidRPr="0042679A">
        <w:rPr>
          <w:rFonts w:ascii="Times New Roman" w:hAnsi="Times New Roman" w:cs="Times New Roman"/>
          <w:bCs/>
        </w:rPr>
        <w:t xml:space="preserve"> </w:t>
      </w:r>
      <w:r w:rsidR="002750DE">
        <w:rPr>
          <w:rFonts w:ascii="Times New Roman" w:hAnsi="Times New Roman" w:cs="Times New Roman"/>
          <w:bCs/>
        </w:rPr>
        <w:t>modo</w:t>
      </w:r>
      <w:r w:rsidR="002750DE" w:rsidRPr="0042679A">
        <w:rPr>
          <w:rFonts w:ascii="Times New Roman" w:hAnsi="Times New Roman" w:cs="Times New Roman"/>
          <w:bCs/>
        </w:rPr>
        <w:t xml:space="preserve"> de show ao vivo, já que os </w:t>
      </w:r>
      <w:r w:rsidR="002750DE">
        <w:rPr>
          <w:rFonts w:ascii="Times New Roman" w:hAnsi="Times New Roman" w:cs="Times New Roman"/>
          <w:bCs/>
        </w:rPr>
        <w:t>concertos estão paralisados.</w:t>
      </w:r>
      <w:r w:rsidR="006365DA">
        <w:rPr>
          <w:rFonts w:ascii="Times New Roman" w:hAnsi="Times New Roman" w:cs="Times New Roman"/>
          <w:bCs/>
        </w:rPr>
        <w:t xml:space="preserve"> É o que captamos com nossas categorias analíticas em funcionamento. Os artistas abrem suas casas, invocam práticas de consumo por </w:t>
      </w:r>
      <w:r w:rsidR="006365DA">
        <w:rPr>
          <w:rFonts w:ascii="Times New Roman" w:hAnsi="Times New Roman" w:cs="Times New Roman"/>
          <w:bCs/>
          <w:i/>
        </w:rPr>
        <w:t>merchandisings</w:t>
      </w:r>
      <w:r w:rsidR="006365DA">
        <w:rPr>
          <w:rFonts w:ascii="Times New Roman" w:hAnsi="Times New Roman" w:cs="Times New Roman"/>
          <w:bCs/>
        </w:rPr>
        <w:t xml:space="preserve"> (ou as rejeitam)</w:t>
      </w:r>
      <w:r w:rsidR="006365DA" w:rsidRPr="0042679A">
        <w:rPr>
          <w:rFonts w:ascii="Times New Roman" w:hAnsi="Times New Roman" w:cs="Times New Roman"/>
          <w:bCs/>
        </w:rPr>
        <w:t xml:space="preserve">, </w:t>
      </w:r>
      <w:r w:rsidR="006365DA">
        <w:rPr>
          <w:rFonts w:ascii="Times New Roman" w:hAnsi="Times New Roman" w:cs="Times New Roman"/>
          <w:bCs/>
        </w:rPr>
        <w:t>há</w:t>
      </w:r>
      <w:r w:rsidR="006365DA" w:rsidRPr="0042679A">
        <w:rPr>
          <w:rFonts w:ascii="Times New Roman" w:hAnsi="Times New Roman" w:cs="Times New Roman"/>
          <w:bCs/>
        </w:rPr>
        <w:t xml:space="preserve"> </w:t>
      </w:r>
      <w:r w:rsidR="006365DA">
        <w:rPr>
          <w:rFonts w:ascii="Times New Roman" w:hAnsi="Times New Roman" w:cs="Times New Roman"/>
          <w:bCs/>
        </w:rPr>
        <w:t xml:space="preserve">toda sorte de ambiências digitais </w:t>
      </w:r>
      <w:r w:rsidR="006365DA">
        <w:rPr>
          <w:rFonts w:ascii="Times New Roman" w:hAnsi="Times New Roman" w:cs="Times New Roman"/>
          <w:bCs/>
          <w:i/>
        </w:rPr>
        <w:t>experienciáveis</w:t>
      </w:r>
      <w:r w:rsidR="007E0C3B">
        <w:rPr>
          <w:rFonts w:ascii="Times New Roman" w:hAnsi="Times New Roman" w:cs="Times New Roman"/>
          <w:bCs/>
        </w:rPr>
        <w:t xml:space="preserve"> a partir da</w:t>
      </w:r>
      <w:r w:rsidR="006365DA">
        <w:rPr>
          <w:rFonts w:ascii="Times New Roman" w:hAnsi="Times New Roman" w:cs="Times New Roman"/>
          <w:bCs/>
        </w:rPr>
        <w:t xml:space="preserve"> tela do </w:t>
      </w:r>
      <w:r w:rsidR="006365DA">
        <w:rPr>
          <w:rFonts w:ascii="Times New Roman" w:hAnsi="Times New Roman" w:cs="Times New Roman"/>
          <w:bCs/>
          <w:i/>
        </w:rPr>
        <w:t>YouTube</w:t>
      </w:r>
      <w:r w:rsidR="006365DA" w:rsidRPr="0042679A">
        <w:rPr>
          <w:rFonts w:ascii="Times New Roman" w:hAnsi="Times New Roman" w:cs="Times New Roman"/>
          <w:bCs/>
        </w:rPr>
        <w:t>.</w:t>
      </w:r>
      <w:r w:rsidR="007C7191">
        <w:rPr>
          <w:rFonts w:ascii="Times New Roman" w:hAnsi="Times New Roman" w:cs="Times New Roman"/>
          <w:bCs/>
        </w:rPr>
        <w:t xml:space="preserve"> Em uma de suas </w:t>
      </w:r>
      <w:r w:rsidR="007C7191" w:rsidRPr="00F13A49">
        <w:rPr>
          <w:rFonts w:ascii="Times New Roman" w:hAnsi="Times New Roman" w:cs="Times New Roman"/>
          <w:bCs/>
        </w:rPr>
        <w:t>aparições</w:t>
      </w:r>
      <w:r w:rsidR="007C7191">
        <w:rPr>
          <w:rFonts w:ascii="Times New Roman" w:hAnsi="Times New Roman" w:cs="Times New Roman"/>
          <w:bCs/>
        </w:rPr>
        <w:t>,</w:t>
      </w:r>
      <w:r w:rsidR="00F13A49">
        <w:rPr>
          <w:rFonts w:ascii="Times New Roman" w:hAnsi="Times New Roman" w:cs="Times New Roman"/>
          <w:bCs/>
        </w:rPr>
        <w:t xml:space="preserve"> durante mais de três horas, Marília constrói essas ambiências – ordenadores e dispositivos estéticos – ao recorrer a uma dimensão intimista, surgindo em um cômodo de sua casa, sentada em uma poltrona, de tênis e roupa comum, mas logo pedindo chinelos da marca e modelo Havaianas e os calçando em meio à transmissão. Ela pede também que não filmem suas unhas dos pés (que não são arrumadas há dois meses, segundo ela), chama “intervalos comerciais” e diz que vai aproveitar a pausa para ir ao banheiro. Marília sugere que o </w:t>
      </w:r>
      <w:r w:rsidR="001014FE">
        <w:rPr>
          <w:rFonts w:ascii="Times New Roman" w:hAnsi="Times New Roman" w:cs="Times New Roman"/>
          <w:bCs/>
        </w:rPr>
        <w:t>“</w:t>
      </w:r>
      <w:r w:rsidR="00F13A49">
        <w:rPr>
          <w:rFonts w:ascii="Times New Roman" w:hAnsi="Times New Roman" w:cs="Times New Roman"/>
          <w:bCs/>
        </w:rPr>
        <w:t>público</w:t>
      </w:r>
      <w:r w:rsidR="001014FE">
        <w:rPr>
          <w:rFonts w:ascii="Times New Roman" w:hAnsi="Times New Roman" w:cs="Times New Roman"/>
          <w:bCs/>
        </w:rPr>
        <w:t>”</w:t>
      </w:r>
      <w:r w:rsidR="00F13A49">
        <w:rPr>
          <w:rFonts w:ascii="Times New Roman" w:hAnsi="Times New Roman" w:cs="Times New Roman"/>
          <w:bCs/>
        </w:rPr>
        <w:t xml:space="preserve"> faça o mesmo, pede doações para campanhas humanitárias e tem a tela de seu canal no </w:t>
      </w:r>
      <w:r w:rsidR="00F13A49" w:rsidRPr="00F13A49">
        <w:rPr>
          <w:rFonts w:ascii="Times New Roman" w:hAnsi="Times New Roman" w:cs="Times New Roman"/>
          <w:bCs/>
          <w:i/>
        </w:rPr>
        <w:t>YouTube</w:t>
      </w:r>
      <w:r w:rsidR="00F13A49">
        <w:rPr>
          <w:rFonts w:ascii="Times New Roman" w:hAnsi="Times New Roman" w:cs="Times New Roman"/>
          <w:bCs/>
        </w:rPr>
        <w:t xml:space="preserve"> ocupada por patrocinadores, </w:t>
      </w:r>
      <w:r w:rsidR="00F13A49">
        <w:rPr>
          <w:rFonts w:ascii="Times New Roman" w:hAnsi="Times New Roman" w:cs="Times New Roman"/>
          <w:bCs/>
          <w:i/>
        </w:rPr>
        <w:t>hashtags</w:t>
      </w:r>
      <w:r w:rsidR="00F13A49">
        <w:rPr>
          <w:rFonts w:ascii="Times New Roman" w:hAnsi="Times New Roman" w:cs="Times New Roman"/>
          <w:bCs/>
        </w:rPr>
        <w:t xml:space="preserve">, </w:t>
      </w:r>
      <w:r w:rsidR="00F13A49" w:rsidRPr="00F35504">
        <w:rPr>
          <w:rFonts w:ascii="Times New Roman" w:hAnsi="Times New Roman" w:cs="Times New Roman"/>
          <w:bCs/>
          <w:i/>
        </w:rPr>
        <w:t>QR code</w:t>
      </w:r>
      <w:r w:rsidR="00F13A49">
        <w:rPr>
          <w:rFonts w:ascii="Times New Roman" w:hAnsi="Times New Roman" w:cs="Times New Roman"/>
          <w:bCs/>
        </w:rPr>
        <w:t>, tradutores de libras, entre outros.</w:t>
      </w:r>
    </w:p>
    <w:p w14:paraId="5D5B8CCB" w14:textId="2A647165" w:rsidR="00F13A49" w:rsidRDefault="00F13A49" w:rsidP="006E621A">
      <w:pPr>
        <w:spacing w:line="360" w:lineRule="auto"/>
        <w:jc w:val="both"/>
        <w:rPr>
          <w:rFonts w:ascii="Times New Roman" w:hAnsi="Times New Roman" w:cs="Times New Roman"/>
          <w:bCs/>
        </w:rPr>
      </w:pPr>
      <w:r>
        <w:rPr>
          <w:rFonts w:ascii="Times New Roman" w:hAnsi="Times New Roman" w:cs="Times New Roman"/>
          <w:bCs/>
        </w:rPr>
        <w:tab/>
        <w:t xml:space="preserve">Na segunda </w:t>
      </w:r>
      <w:r>
        <w:rPr>
          <w:rFonts w:ascii="Times New Roman" w:hAnsi="Times New Roman" w:cs="Times New Roman"/>
          <w:bCs/>
          <w:i/>
        </w:rPr>
        <w:t>live</w:t>
      </w:r>
      <w:r>
        <w:rPr>
          <w:rFonts w:ascii="Times New Roman" w:hAnsi="Times New Roman" w:cs="Times New Roman"/>
          <w:bCs/>
        </w:rPr>
        <w:t xml:space="preserve">, com duração superior a cinco horas, Mendonça mostra, entre as mesmas ações da apresentação anterior, o quintal de sua casa. Em ambas, completando a </w:t>
      </w:r>
      <w:r>
        <w:rPr>
          <w:rFonts w:ascii="Times New Roman" w:hAnsi="Times New Roman" w:cs="Times New Roman"/>
          <w:bCs/>
        </w:rPr>
        <w:lastRenderedPageBreak/>
        <w:t xml:space="preserve">ambiência, há comentários do </w:t>
      </w:r>
      <w:r w:rsidR="00057194">
        <w:rPr>
          <w:rFonts w:ascii="Times New Roman" w:hAnsi="Times New Roman" w:cs="Times New Roman"/>
          <w:bCs/>
        </w:rPr>
        <w:t>“</w:t>
      </w:r>
      <w:r>
        <w:rPr>
          <w:rFonts w:ascii="Times New Roman" w:hAnsi="Times New Roman" w:cs="Times New Roman"/>
          <w:bCs/>
        </w:rPr>
        <w:t>público</w:t>
      </w:r>
      <w:r w:rsidR="00057194">
        <w:rPr>
          <w:rFonts w:ascii="Times New Roman" w:hAnsi="Times New Roman" w:cs="Times New Roman"/>
          <w:bCs/>
        </w:rPr>
        <w:t>”</w:t>
      </w:r>
      <w:r>
        <w:rPr>
          <w:rFonts w:ascii="Times New Roman" w:hAnsi="Times New Roman" w:cs="Times New Roman"/>
          <w:bCs/>
        </w:rPr>
        <w:t xml:space="preserve"> em tempo real, interação com os fãs e compartilhamento de “melhores comentários” dos </w:t>
      </w:r>
      <w:r>
        <w:rPr>
          <w:rFonts w:ascii="Times New Roman" w:hAnsi="Times New Roman" w:cs="Times New Roman"/>
          <w:bCs/>
          <w:i/>
        </w:rPr>
        <w:t>viewers</w:t>
      </w:r>
      <w:r>
        <w:rPr>
          <w:rFonts w:ascii="Times New Roman" w:hAnsi="Times New Roman" w:cs="Times New Roman"/>
          <w:bCs/>
        </w:rPr>
        <w:t xml:space="preserve"> em seu </w:t>
      </w:r>
      <w:r w:rsidRPr="00F13A49">
        <w:rPr>
          <w:rFonts w:ascii="Times New Roman" w:hAnsi="Times New Roman" w:cs="Times New Roman"/>
          <w:bCs/>
          <w:i/>
        </w:rPr>
        <w:t>Twitter</w:t>
      </w:r>
      <w:r>
        <w:rPr>
          <w:rFonts w:ascii="Times New Roman" w:hAnsi="Times New Roman" w:cs="Times New Roman"/>
          <w:bCs/>
        </w:rPr>
        <w:t xml:space="preserve"> pessoal. Numa visada quase </w:t>
      </w:r>
      <w:r>
        <w:rPr>
          <w:rFonts w:ascii="Times New Roman" w:hAnsi="Times New Roman" w:cs="Times New Roman"/>
          <w:bCs/>
          <w:i/>
        </w:rPr>
        <w:t>mcluhiana</w:t>
      </w:r>
      <w:r>
        <w:rPr>
          <w:rFonts w:ascii="Times New Roman" w:hAnsi="Times New Roman" w:cs="Times New Roman"/>
          <w:bCs/>
        </w:rPr>
        <w:t xml:space="preserve">, sugerindo um prolongamento de nossos sentidos por meio da tecnologia e transformações das práticas culturais quando a assimilamos e usamos (McLUHAN, 1972, p. 60), os elementos supracitados desvelam </w:t>
      </w:r>
      <w:r>
        <w:rPr>
          <w:rFonts w:ascii="Times New Roman" w:hAnsi="Times New Roman" w:cs="Times New Roman"/>
          <w:bCs/>
          <w:i/>
        </w:rPr>
        <w:t>experienciações</w:t>
      </w:r>
      <w:r>
        <w:rPr>
          <w:rFonts w:ascii="Times New Roman" w:hAnsi="Times New Roman" w:cs="Times New Roman"/>
          <w:bCs/>
        </w:rPr>
        <w:t xml:space="preserve"> de camadas de temporalidades atravessadas: ir ao banheiro ao mesmo tempo em que a artista, acompanhar a publicação no </w:t>
      </w:r>
      <w:r w:rsidRPr="00F13A49">
        <w:rPr>
          <w:rFonts w:ascii="Times New Roman" w:hAnsi="Times New Roman" w:cs="Times New Roman"/>
          <w:bCs/>
          <w:i/>
        </w:rPr>
        <w:t>Twitter</w:t>
      </w:r>
      <w:r>
        <w:rPr>
          <w:rFonts w:ascii="Times New Roman" w:hAnsi="Times New Roman" w:cs="Times New Roman"/>
          <w:bCs/>
        </w:rPr>
        <w:t xml:space="preserve"> e ter a chance de ver seu comentário publicado na conta da cantora, cantar e dançar com as músicas e a rede de sociabilidade da </w:t>
      </w:r>
      <w:r w:rsidRPr="00F13A49">
        <w:rPr>
          <w:rFonts w:ascii="Times New Roman" w:hAnsi="Times New Roman" w:cs="Times New Roman"/>
          <w:bCs/>
          <w:i/>
        </w:rPr>
        <w:t>sofrência</w:t>
      </w:r>
      <w:r>
        <w:rPr>
          <w:rFonts w:ascii="Times New Roman" w:hAnsi="Times New Roman" w:cs="Times New Roman"/>
          <w:bCs/>
        </w:rPr>
        <w:t>, interagir com pessoas que assistem ta</w:t>
      </w:r>
      <w:r w:rsidR="00720992">
        <w:rPr>
          <w:rFonts w:ascii="Times New Roman" w:hAnsi="Times New Roman" w:cs="Times New Roman"/>
          <w:bCs/>
        </w:rPr>
        <w:t xml:space="preserve">mbém à apresentação, romper </w:t>
      </w:r>
      <w:r w:rsidR="00CC471F">
        <w:rPr>
          <w:rFonts w:ascii="Times New Roman" w:hAnsi="Times New Roman" w:cs="Times New Roman"/>
          <w:bCs/>
        </w:rPr>
        <w:t xml:space="preserve">metaforicamente </w:t>
      </w:r>
      <w:r>
        <w:rPr>
          <w:rFonts w:ascii="Times New Roman" w:hAnsi="Times New Roman" w:cs="Times New Roman"/>
          <w:bCs/>
        </w:rPr>
        <w:t>as paredes do isolamento em casa (</w:t>
      </w:r>
      <w:r w:rsidR="00861DD1">
        <w:rPr>
          <w:rFonts w:ascii="Times New Roman" w:hAnsi="Times New Roman" w:cs="Times New Roman"/>
          <w:bCs/>
        </w:rPr>
        <w:t>desencadeado</w:t>
      </w:r>
      <w:r>
        <w:rPr>
          <w:rFonts w:ascii="Times New Roman" w:hAnsi="Times New Roman" w:cs="Times New Roman"/>
          <w:bCs/>
        </w:rPr>
        <w:t xml:space="preserve"> pela pandemia), compactuar com uma mesma mensagem e seus correligionários, que apoiam, vivem e propagam o discurso num ato de congraçamento, experimentar a intimidade da cantora desde o conforto de sua própria casa e assim por diante.</w:t>
      </w:r>
    </w:p>
    <w:p w14:paraId="7BC26A14" w14:textId="584E806A" w:rsidR="00F13A49" w:rsidRDefault="00F13A49" w:rsidP="00F13A49">
      <w:pPr>
        <w:spacing w:line="360" w:lineRule="auto"/>
        <w:ind w:firstLine="708"/>
        <w:jc w:val="both"/>
        <w:rPr>
          <w:rFonts w:ascii="Times New Roman" w:hAnsi="Times New Roman" w:cs="Times New Roman"/>
          <w:bCs/>
        </w:rPr>
      </w:pPr>
      <w:r>
        <w:rPr>
          <w:rFonts w:ascii="Times New Roman" w:hAnsi="Times New Roman" w:cs="Times New Roman"/>
          <w:bCs/>
        </w:rPr>
        <w:t xml:space="preserve">Acionado contígua ou simultaneamente, esse conjunto alimenta o transe performático pelas </w:t>
      </w:r>
      <w:r>
        <w:rPr>
          <w:rFonts w:ascii="Times New Roman" w:hAnsi="Times New Roman" w:cs="Times New Roman"/>
          <w:bCs/>
          <w:i/>
        </w:rPr>
        <w:t>lives</w:t>
      </w:r>
      <w:r>
        <w:rPr>
          <w:rFonts w:ascii="Times New Roman" w:hAnsi="Times New Roman" w:cs="Times New Roman"/>
          <w:bCs/>
        </w:rPr>
        <w:t xml:space="preserve">, que antes possuíam </w:t>
      </w:r>
      <w:r w:rsidR="00B34B4F">
        <w:rPr>
          <w:rFonts w:ascii="Times New Roman" w:hAnsi="Times New Roman" w:cs="Times New Roman"/>
          <w:bCs/>
        </w:rPr>
        <w:t>certas funções</w:t>
      </w:r>
      <w:r>
        <w:rPr>
          <w:rFonts w:ascii="Times New Roman" w:hAnsi="Times New Roman" w:cs="Times New Roman"/>
          <w:bCs/>
        </w:rPr>
        <w:t xml:space="preserve"> e agora</w:t>
      </w:r>
      <w:r w:rsidR="00B34B4F">
        <w:rPr>
          <w:rFonts w:ascii="Times New Roman" w:hAnsi="Times New Roman" w:cs="Times New Roman"/>
          <w:bCs/>
        </w:rPr>
        <w:t xml:space="preserve"> almejam outras, sinalizando</w:t>
      </w:r>
      <w:r>
        <w:rPr>
          <w:rFonts w:ascii="Times New Roman" w:hAnsi="Times New Roman" w:cs="Times New Roman"/>
          <w:bCs/>
        </w:rPr>
        <w:t xml:space="preserve"> ocupar temporariamente o lugar de partilha muito visto antes no show ao vivo. Em meio a atos que beiram a estratégias de engajamento ou trocas, vemos que o convite à sublimação (ao transe), das temporalidades ao show, da intimidade aparentemente desnudada ao consumo estimulado, é força motriz para uma catarse subversiva ao tempo</w:t>
      </w:r>
      <w:r w:rsidR="00FF2D7C">
        <w:rPr>
          <w:rFonts w:ascii="Times New Roman" w:hAnsi="Times New Roman" w:cs="Times New Roman"/>
          <w:bCs/>
        </w:rPr>
        <w:t xml:space="preserve"> pandêmico</w:t>
      </w:r>
      <w:r>
        <w:rPr>
          <w:rFonts w:ascii="Times New Roman" w:hAnsi="Times New Roman" w:cs="Times New Roman"/>
          <w:bCs/>
        </w:rPr>
        <w:t xml:space="preserve"> reinante antes de se entrar na </w:t>
      </w:r>
      <w:r>
        <w:rPr>
          <w:rFonts w:ascii="Times New Roman" w:hAnsi="Times New Roman" w:cs="Times New Roman"/>
          <w:bCs/>
          <w:i/>
        </w:rPr>
        <w:t>live</w:t>
      </w:r>
      <w:r>
        <w:rPr>
          <w:rFonts w:ascii="Times New Roman" w:hAnsi="Times New Roman" w:cs="Times New Roman"/>
          <w:bCs/>
        </w:rPr>
        <w:t xml:space="preserve"> e que não se finda</w:t>
      </w:r>
      <w:r w:rsidR="00FF2D7C">
        <w:rPr>
          <w:rFonts w:ascii="Times New Roman" w:hAnsi="Times New Roman" w:cs="Times New Roman"/>
          <w:bCs/>
        </w:rPr>
        <w:t xml:space="preserve"> com ela ou depois dela</w:t>
      </w:r>
      <w:r>
        <w:rPr>
          <w:rFonts w:ascii="Times New Roman" w:hAnsi="Times New Roman" w:cs="Times New Roman"/>
          <w:bCs/>
        </w:rPr>
        <w:t>. Pelo congraçamento e o transe, a catarse, mesmo afetada pelo isolamento, rompe barreiras</w:t>
      </w:r>
      <w:r w:rsidR="00BB0E86">
        <w:rPr>
          <w:rFonts w:ascii="Times New Roman" w:hAnsi="Times New Roman" w:cs="Times New Roman"/>
          <w:bCs/>
        </w:rPr>
        <w:t>, tal</w:t>
      </w:r>
      <w:r>
        <w:rPr>
          <w:rFonts w:ascii="Times New Roman" w:hAnsi="Times New Roman" w:cs="Times New Roman"/>
          <w:bCs/>
        </w:rPr>
        <w:t xml:space="preserve"> como na prática estética do show presencial</w:t>
      </w:r>
      <w:r w:rsidR="008B45FA">
        <w:rPr>
          <w:rFonts w:ascii="Times New Roman" w:hAnsi="Times New Roman" w:cs="Times New Roman"/>
          <w:bCs/>
        </w:rPr>
        <w:t>,</w:t>
      </w:r>
      <w:r>
        <w:rPr>
          <w:rFonts w:ascii="Times New Roman" w:hAnsi="Times New Roman" w:cs="Times New Roman"/>
          <w:bCs/>
        </w:rPr>
        <w:t xml:space="preserve"> enquanto explora o convite aberto à comunhão do sertanejo</w:t>
      </w:r>
      <w:r w:rsidR="00BC09AD">
        <w:rPr>
          <w:rFonts w:ascii="Times New Roman" w:hAnsi="Times New Roman" w:cs="Times New Roman"/>
          <w:bCs/>
        </w:rPr>
        <w:t xml:space="preserve"> universitário, do discurso da </w:t>
      </w:r>
      <w:r w:rsidRPr="00BC09AD">
        <w:rPr>
          <w:rFonts w:ascii="Times New Roman" w:hAnsi="Times New Roman" w:cs="Times New Roman"/>
          <w:bCs/>
          <w:i/>
        </w:rPr>
        <w:t>sofrência</w:t>
      </w:r>
      <w:r>
        <w:rPr>
          <w:rFonts w:ascii="Times New Roman" w:hAnsi="Times New Roman" w:cs="Times New Roman"/>
          <w:bCs/>
        </w:rPr>
        <w:t xml:space="preserve">, do tempo instaurado pela </w:t>
      </w:r>
      <w:r>
        <w:rPr>
          <w:rFonts w:ascii="Times New Roman" w:hAnsi="Times New Roman" w:cs="Times New Roman"/>
          <w:bCs/>
          <w:i/>
        </w:rPr>
        <w:t>live</w:t>
      </w:r>
      <w:r>
        <w:rPr>
          <w:rFonts w:ascii="Times New Roman" w:hAnsi="Times New Roman" w:cs="Times New Roman"/>
          <w:bCs/>
        </w:rPr>
        <w:t xml:space="preserve">, do ato de contornar o tempo do “antes da </w:t>
      </w:r>
      <w:r>
        <w:rPr>
          <w:rFonts w:ascii="Times New Roman" w:hAnsi="Times New Roman" w:cs="Times New Roman"/>
          <w:bCs/>
          <w:i/>
        </w:rPr>
        <w:t>live</w:t>
      </w:r>
      <w:r>
        <w:rPr>
          <w:rFonts w:ascii="Times New Roman" w:hAnsi="Times New Roman" w:cs="Times New Roman"/>
          <w:bCs/>
        </w:rPr>
        <w:t>” (o compartilhamento do regime de vivência e ur</w:t>
      </w:r>
      <w:r w:rsidR="00350E8E">
        <w:rPr>
          <w:rFonts w:ascii="Times New Roman" w:hAnsi="Times New Roman" w:cs="Times New Roman"/>
          <w:bCs/>
        </w:rPr>
        <w:t>gência da máscara e do álcool 70</w:t>
      </w:r>
      <w:r>
        <w:rPr>
          <w:rFonts w:ascii="Times New Roman" w:hAnsi="Times New Roman" w:cs="Times New Roman"/>
          <w:bCs/>
        </w:rPr>
        <w:t>).</w:t>
      </w:r>
    </w:p>
    <w:p w14:paraId="123C98A4" w14:textId="33C255D9" w:rsidR="00F13A49" w:rsidRDefault="00F13A49" w:rsidP="00F13A49">
      <w:pPr>
        <w:spacing w:line="360" w:lineRule="auto"/>
        <w:ind w:firstLine="708"/>
        <w:jc w:val="both"/>
        <w:rPr>
          <w:rFonts w:ascii="Times New Roman" w:hAnsi="Times New Roman" w:cs="Times New Roman"/>
          <w:bCs/>
        </w:rPr>
      </w:pPr>
      <w:r w:rsidRPr="00E12FE5">
        <w:rPr>
          <w:rFonts w:ascii="Times New Roman" w:hAnsi="Times New Roman" w:cs="Times New Roman"/>
          <w:bCs/>
        </w:rPr>
        <w:t xml:space="preserve">Essa participação em conjunto pode ser entendida </w:t>
      </w:r>
      <w:r w:rsidR="00B52745" w:rsidRPr="00E12FE5">
        <w:rPr>
          <w:rFonts w:ascii="Times New Roman" w:hAnsi="Times New Roman" w:cs="Times New Roman"/>
          <w:bCs/>
        </w:rPr>
        <w:t>mais densamente</w:t>
      </w:r>
      <w:r w:rsidRPr="00E12FE5">
        <w:rPr>
          <w:rFonts w:ascii="Times New Roman" w:hAnsi="Times New Roman" w:cs="Times New Roman"/>
          <w:bCs/>
        </w:rPr>
        <w:t xml:space="preserve"> da forma como Coração e Vieira (2019</w:t>
      </w:r>
      <w:r w:rsidR="00E12FE5">
        <w:rPr>
          <w:rFonts w:ascii="Times New Roman" w:hAnsi="Times New Roman" w:cs="Times New Roman"/>
          <w:bCs/>
        </w:rPr>
        <w:t>, p. 45</w:t>
      </w:r>
      <w:r w:rsidRPr="00E12FE5">
        <w:rPr>
          <w:rFonts w:ascii="Times New Roman" w:hAnsi="Times New Roman" w:cs="Times New Roman"/>
          <w:bCs/>
        </w:rPr>
        <w:t>)</w:t>
      </w:r>
      <w:r w:rsidR="00461935" w:rsidRPr="00E12FE5">
        <w:rPr>
          <w:rFonts w:ascii="Times New Roman" w:hAnsi="Times New Roman" w:cs="Times New Roman"/>
          <w:bCs/>
        </w:rPr>
        <w:t xml:space="preserve"> compreendem a prática estética do show</w:t>
      </w:r>
      <w:r w:rsidR="00E12FE5">
        <w:rPr>
          <w:rFonts w:ascii="Times New Roman" w:hAnsi="Times New Roman" w:cs="Times New Roman"/>
          <w:bCs/>
        </w:rPr>
        <w:t xml:space="preserve">, qual seja, como uma “obra de arte espetáculo” nunca vista de forma ortodoxa, completa, autossuficiente e também encerrada em sua própria conjuntura. Ao apresentarem congraçamento, sublimação e catarse como um experimento metodológico para apresentações ao vivo, como um show, os autores investem nessa “poética do contato” (ainda que perpassada pelo isolamento social), cuja potência do relacionamento, do compromisso, materializa uma </w:t>
      </w:r>
      <w:r w:rsidR="005159DB">
        <w:rPr>
          <w:rFonts w:ascii="Times New Roman" w:hAnsi="Times New Roman" w:cs="Times New Roman"/>
          <w:bCs/>
        </w:rPr>
        <w:t>natureza</w:t>
      </w:r>
      <w:r w:rsidR="001C440F">
        <w:rPr>
          <w:rFonts w:ascii="Times New Roman" w:hAnsi="Times New Roman" w:cs="Times New Roman"/>
          <w:bCs/>
        </w:rPr>
        <w:t>/</w:t>
      </w:r>
      <w:r w:rsidR="001C440F">
        <w:rPr>
          <w:rFonts w:ascii="Times New Roman" w:hAnsi="Times New Roman" w:cs="Times New Roman"/>
          <w:bCs/>
          <w:i/>
        </w:rPr>
        <w:t>aura</w:t>
      </w:r>
      <w:r w:rsidR="00E12FE5">
        <w:rPr>
          <w:rFonts w:ascii="Times New Roman" w:hAnsi="Times New Roman" w:cs="Times New Roman"/>
          <w:bCs/>
        </w:rPr>
        <w:t xml:space="preserve"> de baile, elucidando a premissa da fruição </w:t>
      </w:r>
      <w:r w:rsidR="00E12FE5">
        <w:rPr>
          <w:rFonts w:ascii="Times New Roman" w:hAnsi="Times New Roman" w:cs="Times New Roman"/>
          <w:bCs/>
        </w:rPr>
        <w:lastRenderedPageBreak/>
        <w:t>de sentimentos, balizadora dessa mesma “poética do contato” que a atravessa (Ibid, p. 52).</w:t>
      </w:r>
    </w:p>
    <w:p w14:paraId="774AE012" w14:textId="6E777371" w:rsidR="00E12FE5" w:rsidRDefault="0081010D" w:rsidP="00F13A49">
      <w:pPr>
        <w:spacing w:line="360" w:lineRule="auto"/>
        <w:ind w:firstLine="708"/>
        <w:jc w:val="both"/>
        <w:rPr>
          <w:rFonts w:ascii="Times New Roman" w:hAnsi="Times New Roman" w:cs="Times New Roman"/>
          <w:bCs/>
        </w:rPr>
      </w:pPr>
      <w:r>
        <w:rPr>
          <w:rFonts w:ascii="Times New Roman" w:hAnsi="Times New Roman" w:cs="Times New Roman"/>
          <w:bCs/>
        </w:rPr>
        <w:t>Como ação dosadora ou</w:t>
      </w:r>
      <w:r w:rsidR="00E12FE5">
        <w:rPr>
          <w:rFonts w:ascii="Times New Roman" w:hAnsi="Times New Roman" w:cs="Times New Roman"/>
          <w:bCs/>
        </w:rPr>
        <w:t xml:space="preserve"> elemento de temperança, o que está posto em jogo nessa dialogia ou prática estética </w:t>
      </w:r>
      <w:r w:rsidR="00E12FE5">
        <w:rPr>
          <w:rFonts w:ascii="Times New Roman" w:hAnsi="Times New Roman" w:cs="Times New Roman"/>
          <w:bCs/>
          <w:i/>
        </w:rPr>
        <w:t>experienciável</w:t>
      </w:r>
      <w:r w:rsidR="00E12FE5">
        <w:rPr>
          <w:rFonts w:ascii="Times New Roman" w:hAnsi="Times New Roman" w:cs="Times New Roman"/>
          <w:bCs/>
        </w:rPr>
        <w:t xml:space="preserve"> são os sentimentos, arraigados no terreno das paixões diante de um ídolo – a partir do que vemos também em Marília Mendonça. </w:t>
      </w:r>
      <w:r w:rsidR="00924842">
        <w:rPr>
          <w:rFonts w:ascii="Times New Roman" w:hAnsi="Times New Roman" w:cs="Times New Roman"/>
          <w:bCs/>
        </w:rPr>
        <w:t>Ademais, p</w:t>
      </w:r>
      <w:r w:rsidR="00E12FE5">
        <w:rPr>
          <w:rFonts w:ascii="Times New Roman" w:hAnsi="Times New Roman" w:cs="Times New Roman"/>
          <w:bCs/>
        </w:rPr>
        <w:t>odemos argumentar que:</w:t>
      </w:r>
    </w:p>
    <w:p w14:paraId="21951CF0" w14:textId="77777777" w:rsidR="00E12FE5" w:rsidRDefault="00E12FE5" w:rsidP="00E12FE5">
      <w:pPr>
        <w:spacing w:line="360" w:lineRule="auto"/>
        <w:jc w:val="both"/>
        <w:rPr>
          <w:rFonts w:ascii="Times New Roman" w:hAnsi="Times New Roman" w:cs="Times New Roman"/>
          <w:bCs/>
        </w:rPr>
      </w:pPr>
    </w:p>
    <w:p w14:paraId="11CE2FE2" w14:textId="32666F45" w:rsidR="00E12FE5" w:rsidRPr="00E12FE5" w:rsidRDefault="00E12FE5" w:rsidP="00E12FE5">
      <w:pPr>
        <w:ind w:left="2268"/>
        <w:jc w:val="both"/>
        <w:rPr>
          <w:rFonts w:ascii="Times New Roman" w:hAnsi="Times New Roman" w:cs="Times New Roman"/>
          <w:bCs/>
          <w:sz w:val="20"/>
          <w:szCs w:val="20"/>
        </w:rPr>
      </w:pPr>
      <w:r>
        <w:rPr>
          <w:rFonts w:ascii="Times New Roman" w:hAnsi="Times New Roman" w:cs="Times New Roman"/>
          <w:bCs/>
          <w:sz w:val="20"/>
          <w:szCs w:val="20"/>
        </w:rPr>
        <w:t>[...] a fruição da obra de arte é, quase simbioticamente, a fruição dos sentimentos, suscitados, num espetáculo ao vivo, no entendimento aqui estabelecido, por meio do congraçamento (compartilhar conjuntamente, contiguidade e união dos corpos), da sublimação (sublevação, transcendência dos corpos) e do processo final de catarse (gozo, prazer sublimado). Nessa tríade, se nos voltamos para a sublimação como uma ponte que se faz em meio à catarse e ao congraçamento, ou seja, em meio ao orgasmático e sua potência de estímulo ao prazer, respectivamente, e se inserimos tais conceitos dentro da discussão sobre arte, arriscamo-nos na empreitada de desconstruir a pecha mercadológica que leva a cultura pop: seu caráter tempestivo de se fazer ver e vender e as noções de saqueio, reciclagem, pastiche (</w:t>
      </w:r>
      <w:r>
        <w:rPr>
          <w:rFonts w:ascii="Times New Roman" w:hAnsi="Times New Roman" w:cs="Times New Roman"/>
          <w:bCs/>
          <w:i/>
          <w:sz w:val="20"/>
          <w:szCs w:val="20"/>
        </w:rPr>
        <w:t>kitsch</w:t>
      </w:r>
      <w:r>
        <w:rPr>
          <w:rFonts w:ascii="Times New Roman" w:hAnsi="Times New Roman" w:cs="Times New Roman"/>
          <w:bCs/>
          <w:sz w:val="20"/>
          <w:szCs w:val="20"/>
        </w:rPr>
        <w:t>)... (CORAÇÃO; VIEIRA, 2019, p. 45-46; grifo no original)</w:t>
      </w:r>
    </w:p>
    <w:p w14:paraId="2E0FABC6" w14:textId="77777777" w:rsidR="00E12FE5" w:rsidRDefault="00E12FE5" w:rsidP="00E12FE5">
      <w:pPr>
        <w:spacing w:line="360" w:lineRule="auto"/>
        <w:jc w:val="both"/>
        <w:rPr>
          <w:rFonts w:ascii="Times New Roman" w:hAnsi="Times New Roman" w:cs="Times New Roman"/>
          <w:bCs/>
        </w:rPr>
      </w:pPr>
    </w:p>
    <w:p w14:paraId="2A3D8706" w14:textId="64BCDCDA" w:rsidR="00E12FE5" w:rsidRPr="00E12FE5" w:rsidRDefault="00E12FE5" w:rsidP="00E12FE5">
      <w:pPr>
        <w:spacing w:line="360" w:lineRule="auto"/>
        <w:ind w:firstLine="708"/>
        <w:jc w:val="both"/>
        <w:rPr>
          <w:rFonts w:ascii="Times New Roman" w:hAnsi="Times New Roman" w:cs="Times New Roman"/>
          <w:bCs/>
        </w:rPr>
      </w:pPr>
      <w:r>
        <w:rPr>
          <w:rFonts w:ascii="Times New Roman" w:hAnsi="Times New Roman" w:cs="Times New Roman"/>
          <w:bCs/>
        </w:rPr>
        <w:t xml:space="preserve">Nesse sentido, </w:t>
      </w:r>
      <w:r w:rsidR="00C071F8">
        <w:rPr>
          <w:rFonts w:ascii="Times New Roman" w:hAnsi="Times New Roman" w:cs="Times New Roman"/>
          <w:bCs/>
        </w:rPr>
        <w:t xml:space="preserve">no campo hipotético esboçado pelos autores, </w:t>
      </w:r>
      <w:r>
        <w:rPr>
          <w:rFonts w:ascii="Times New Roman" w:hAnsi="Times New Roman" w:cs="Times New Roman"/>
          <w:bCs/>
        </w:rPr>
        <w:t>o que se espera dessa “obra de arte espetáculo”, reelaborada no cont</w:t>
      </w:r>
      <w:r w:rsidR="00A91371">
        <w:rPr>
          <w:rFonts w:ascii="Times New Roman" w:hAnsi="Times New Roman" w:cs="Times New Roman"/>
          <w:bCs/>
        </w:rPr>
        <w:t xml:space="preserve">exto contemporâneo e na figura sob </w:t>
      </w:r>
      <w:r>
        <w:rPr>
          <w:rFonts w:ascii="Times New Roman" w:hAnsi="Times New Roman" w:cs="Times New Roman"/>
          <w:bCs/>
        </w:rPr>
        <w:t xml:space="preserve">a qual poderíamos incluir as </w:t>
      </w:r>
      <w:r>
        <w:rPr>
          <w:rFonts w:ascii="Times New Roman" w:hAnsi="Times New Roman" w:cs="Times New Roman"/>
          <w:bCs/>
          <w:i/>
        </w:rPr>
        <w:t>lives</w:t>
      </w:r>
      <w:r>
        <w:rPr>
          <w:rFonts w:ascii="Times New Roman" w:hAnsi="Times New Roman" w:cs="Times New Roman"/>
          <w:bCs/>
        </w:rPr>
        <w:t xml:space="preserve"> de Maríl</w:t>
      </w:r>
      <w:r w:rsidR="00A91371">
        <w:rPr>
          <w:rFonts w:ascii="Times New Roman" w:hAnsi="Times New Roman" w:cs="Times New Roman"/>
          <w:bCs/>
        </w:rPr>
        <w:t>ia Mendonça, é que se abra</w:t>
      </w:r>
      <w:r>
        <w:rPr>
          <w:rFonts w:ascii="Times New Roman" w:hAnsi="Times New Roman" w:cs="Times New Roman"/>
          <w:bCs/>
        </w:rPr>
        <w:t xml:space="preserve"> uma cadeia sequencial </w:t>
      </w:r>
      <w:r w:rsidR="00A91371">
        <w:rPr>
          <w:rFonts w:ascii="Times New Roman" w:hAnsi="Times New Roman" w:cs="Times New Roman"/>
          <w:bCs/>
        </w:rPr>
        <w:t>e atribulada de elementos que darã</w:t>
      </w:r>
      <w:r>
        <w:rPr>
          <w:rFonts w:ascii="Times New Roman" w:hAnsi="Times New Roman" w:cs="Times New Roman"/>
          <w:bCs/>
        </w:rPr>
        <w:t>o o tom dessas apresentações. Isso quer dizer que, por esse emaranhado, não apenas h</w:t>
      </w:r>
      <w:r w:rsidR="00A91371">
        <w:rPr>
          <w:rFonts w:ascii="Times New Roman" w:hAnsi="Times New Roman" w:cs="Times New Roman"/>
          <w:bCs/>
        </w:rPr>
        <w:t>aver</w:t>
      </w:r>
      <w:r>
        <w:rPr>
          <w:rFonts w:ascii="Times New Roman" w:hAnsi="Times New Roman" w:cs="Times New Roman"/>
          <w:bCs/>
        </w:rPr>
        <w:t>á demandas de consumo, mas também</w:t>
      </w:r>
      <w:r w:rsidR="00142D2A">
        <w:rPr>
          <w:rFonts w:ascii="Times New Roman" w:hAnsi="Times New Roman" w:cs="Times New Roman"/>
          <w:bCs/>
        </w:rPr>
        <w:t xml:space="preserve"> um imperativo da transformação dos corpos – </w:t>
      </w:r>
      <w:r w:rsidR="00A91371">
        <w:rPr>
          <w:rFonts w:ascii="Times New Roman" w:hAnsi="Times New Roman" w:cs="Times New Roman"/>
          <w:bCs/>
        </w:rPr>
        <w:t xml:space="preserve">a ser </w:t>
      </w:r>
      <w:r w:rsidR="00142D2A">
        <w:rPr>
          <w:rFonts w:ascii="Times New Roman" w:hAnsi="Times New Roman" w:cs="Times New Roman"/>
          <w:bCs/>
        </w:rPr>
        <w:t>dada sobretudo pela “poética do contato” –, da vida humana, dos meios e processos tecnológicos, dos gêneros e formatos musicais e audiovisuais</w:t>
      </w:r>
      <w:r w:rsidR="00A91371">
        <w:rPr>
          <w:rFonts w:ascii="Times New Roman" w:hAnsi="Times New Roman" w:cs="Times New Roman"/>
          <w:bCs/>
        </w:rPr>
        <w:t>, dos processos comunicacionais e</w:t>
      </w:r>
      <w:r w:rsidR="00142D2A">
        <w:rPr>
          <w:rFonts w:ascii="Times New Roman" w:hAnsi="Times New Roman" w:cs="Times New Roman"/>
          <w:bCs/>
        </w:rPr>
        <w:t xml:space="preserve"> das experiências estéticas </w:t>
      </w:r>
      <w:r w:rsidR="00A91371">
        <w:rPr>
          <w:rFonts w:ascii="Times New Roman" w:hAnsi="Times New Roman" w:cs="Times New Roman"/>
          <w:bCs/>
        </w:rPr>
        <w:t>possíveis a emergirem d</w:t>
      </w:r>
      <w:r w:rsidR="00142D2A">
        <w:rPr>
          <w:rFonts w:ascii="Times New Roman" w:hAnsi="Times New Roman" w:cs="Times New Roman"/>
          <w:bCs/>
        </w:rPr>
        <w:t>a rela</w:t>
      </w:r>
      <w:r w:rsidR="007810A5">
        <w:rPr>
          <w:rFonts w:ascii="Times New Roman" w:hAnsi="Times New Roman" w:cs="Times New Roman"/>
          <w:bCs/>
        </w:rPr>
        <w:t xml:space="preserve">ção com um objeto e um sujeito – </w:t>
      </w:r>
      <w:r w:rsidR="00142D2A">
        <w:rPr>
          <w:rFonts w:ascii="Times New Roman" w:hAnsi="Times New Roman" w:cs="Times New Roman"/>
          <w:bCs/>
        </w:rPr>
        <w:t>ou mais de um</w:t>
      </w:r>
      <w:r w:rsidR="007810A5">
        <w:rPr>
          <w:rFonts w:ascii="Times New Roman" w:hAnsi="Times New Roman" w:cs="Times New Roman"/>
          <w:bCs/>
        </w:rPr>
        <w:t>, para ambos</w:t>
      </w:r>
      <w:r w:rsidR="00142D2A">
        <w:rPr>
          <w:rFonts w:ascii="Times New Roman" w:hAnsi="Times New Roman" w:cs="Times New Roman"/>
          <w:bCs/>
        </w:rPr>
        <w:t>.</w:t>
      </w:r>
      <w:r w:rsidR="007B3F8F">
        <w:rPr>
          <w:rFonts w:ascii="Times New Roman" w:hAnsi="Times New Roman" w:cs="Times New Roman"/>
          <w:bCs/>
        </w:rPr>
        <w:t xml:space="preserve"> E, em contrapartida, isso também pod</w:t>
      </w:r>
      <w:r w:rsidR="007810A5">
        <w:rPr>
          <w:rFonts w:ascii="Times New Roman" w:hAnsi="Times New Roman" w:cs="Times New Roman"/>
          <w:bCs/>
        </w:rPr>
        <w:t>e se voltar a formas de consumo e</w:t>
      </w:r>
      <w:r w:rsidR="007B3F8F">
        <w:rPr>
          <w:rFonts w:ascii="Times New Roman" w:hAnsi="Times New Roman" w:cs="Times New Roman"/>
          <w:bCs/>
        </w:rPr>
        <w:t xml:space="preserve"> a outras demandas mercadológicas, até mesmo reforçando as de antes. A questão posta aqui se encarrega de reconhecer todas essas tramas nas quais se tecem os produtos midiáticos, que são embasados na v</w:t>
      </w:r>
      <w:r w:rsidR="00DD4F4C">
        <w:rPr>
          <w:rFonts w:ascii="Times New Roman" w:hAnsi="Times New Roman" w:cs="Times New Roman"/>
          <w:bCs/>
        </w:rPr>
        <w:t>ida humana e a ela se voltam, com transfigurações potentes em</w:t>
      </w:r>
      <w:r w:rsidR="007B3F8F">
        <w:rPr>
          <w:rFonts w:ascii="Times New Roman" w:hAnsi="Times New Roman" w:cs="Times New Roman"/>
          <w:bCs/>
        </w:rPr>
        <w:t xml:space="preserve"> processos de formação de sentido</w:t>
      </w:r>
      <w:r w:rsidR="00C8110E">
        <w:rPr>
          <w:rFonts w:ascii="Times New Roman" w:hAnsi="Times New Roman" w:cs="Times New Roman"/>
          <w:bCs/>
        </w:rPr>
        <w:t xml:space="preserve"> atribuídos por nós mesmos</w:t>
      </w:r>
      <w:r w:rsidR="007B3F8F">
        <w:rPr>
          <w:rFonts w:ascii="Times New Roman" w:hAnsi="Times New Roman" w:cs="Times New Roman"/>
          <w:bCs/>
        </w:rPr>
        <w:t>.</w:t>
      </w:r>
    </w:p>
    <w:p w14:paraId="7F5E520A" w14:textId="77777777" w:rsidR="00B52745" w:rsidRDefault="00B52745" w:rsidP="00B52745">
      <w:pPr>
        <w:spacing w:line="360" w:lineRule="auto"/>
        <w:jc w:val="both"/>
        <w:rPr>
          <w:rFonts w:ascii="Times New Roman" w:hAnsi="Times New Roman" w:cs="Times New Roman"/>
          <w:bCs/>
        </w:rPr>
      </w:pPr>
    </w:p>
    <w:p w14:paraId="607E3335" w14:textId="2E960570" w:rsidR="00B52745" w:rsidRDefault="002B68AB" w:rsidP="00B52745">
      <w:pPr>
        <w:spacing w:line="360" w:lineRule="auto"/>
        <w:jc w:val="both"/>
        <w:rPr>
          <w:rFonts w:ascii="Times New Roman" w:hAnsi="Times New Roman" w:cs="Times New Roman"/>
          <w:b/>
          <w:bCs/>
        </w:rPr>
      </w:pPr>
      <w:r>
        <w:rPr>
          <w:rFonts w:ascii="Times New Roman" w:hAnsi="Times New Roman" w:cs="Times New Roman"/>
          <w:b/>
          <w:bCs/>
        </w:rPr>
        <w:t>N</w:t>
      </w:r>
      <w:r w:rsidR="00B52745">
        <w:rPr>
          <w:rFonts w:ascii="Times New Roman" w:hAnsi="Times New Roman" w:cs="Times New Roman"/>
          <w:b/>
          <w:bCs/>
        </w:rPr>
        <w:t>o esteio da tríade “</w:t>
      </w:r>
      <w:r w:rsidR="00B52745">
        <w:rPr>
          <w:rFonts w:ascii="Times New Roman" w:hAnsi="Times New Roman" w:cs="Times New Roman"/>
          <w:b/>
          <w:bCs/>
          <w:i/>
        </w:rPr>
        <w:t>lives</w:t>
      </w:r>
      <w:r w:rsidR="00B52745">
        <w:rPr>
          <w:rFonts w:ascii="Times New Roman" w:hAnsi="Times New Roman" w:cs="Times New Roman"/>
          <w:b/>
          <w:bCs/>
        </w:rPr>
        <w:t>, show e vida digital”</w:t>
      </w:r>
    </w:p>
    <w:p w14:paraId="05AB7F97" w14:textId="36A344B4" w:rsidR="00B52745" w:rsidRDefault="00B52745" w:rsidP="00B52745">
      <w:pPr>
        <w:spacing w:line="360" w:lineRule="auto"/>
        <w:jc w:val="both"/>
        <w:rPr>
          <w:rFonts w:ascii="Times New Roman" w:hAnsi="Times New Roman" w:cs="Times New Roman"/>
          <w:bCs/>
        </w:rPr>
      </w:pPr>
      <w:r>
        <w:rPr>
          <w:rFonts w:ascii="Times New Roman" w:hAnsi="Times New Roman" w:cs="Times New Roman"/>
          <w:b/>
          <w:bCs/>
        </w:rPr>
        <w:tab/>
      </w:r>
      <w:r>
        <w:rPr>
          <w:rFonts w:ascii="Times New Roman" w:hAnsi="Times New Roman" w:cs="Times New Roman"/>
          <w:bCs/>
        </w:rPr>
        <w:t xml:space="preserve">Pensando nas formas de adaptação e </w:t>
      </w:r>
      <w:r w:rsidRPr="00B52745">
        <w:rPr>
          <w:rFonts w:ascii="Times New Roman" w:hAnsi="Times New Roman" w:cs="Times New Roman"/>
          <w:bCs/>
          <w:i/>
        </w:rPr>
        <w:t>experienciação</w:t>
      </w:r>
      <w:r w:rsidR="00CB743F">
        <w:rPr>
          <w:rFonts w:ascii="Times New Roman" w:hAnsi="Times New Roman" w:cs="Times New Roman"/>
          <w:bCs/>
        </w:rPr>
        <w:t xml:space="preserve"> da vida humana –</w:t>
      </w:r>
      <w:r>
        <w:rPr>
          <w:rFonts w:ascii="Times New Roman" w:hAnsi="Times New Roman" w:cs="Times New Roman"/>
          <w:bCs/>
        </w:rPr>
        <w:t xml:space="preserve"> digital/</w:t>
      </w:r>
      <w:r>
        <w:rPr>
          <w:rFonts w:ascii="Times New Roman" w:hAnsi="Times New Roman" w:cs="Times New Roman"/>
          <w:bCs/>
          <w:i/>
        </w:rPr>
        <w:t>on-line</w:t>
      </w:r>
      <w:r>
        <w:rPr>
          <w:rFonts w:ascii="Times New Roman" w:hAnsi="Times New Roman" w:cs="Times New Roman"/>
          <w:bCs/>
        </w:rPr>
        <w:t xml:space="preserve"> – e de meios culturais a ela relacionados, esse processo há pouco descrito</w:t>
      </w:r>
      <w:r w:rsidR="003F6207">
        <w:rPr>
          <w:rFonts w:ascii="Times New Roman" w:hAnsi="Times New Roman" w:cs="Times New Roman"/>
          <w:bCs/>
        </w:rPr>
        <w:t xml:space="preserve">, nas bases do que chamamos de ambiências digitais, </w:t>
      </w:r>
      <w:r>
        <w:rPr>
          <w:rFonts w:ascii="Times New Roman" w:hAnsi="Times New Roman" w:cs="Times New Roman"/>
          <w:bCs/>
        </w:rPr>
        <w:t>trata</w:t>
      </w:r>
      <w:r w:rsidR="003F6207">
        <w:rPr>
          <w:rFonts w:ascii="Times New Roman" w:hAnsi="Times New Roman" w:cs="Times New Roman"/>
          <w:bCs/>
        </w:rPr>
        <w:t>-se</w:t>
      </w:r>
      <w:r>
        <w:rPr>
          <w:rFonts w:ascii="Times New Roman" w:hAnsi="Times New Roman" w:cs="Times New Roman"/>
          <w:bCs/>
        </w:rPr>
        <w:t xml:space="preserve"> de uma dialógica entre </w:t>
      </w:r>
      <w:r w:rsidRPr="003F6207">
        <w:rPr>
          <w:rFonts w:ascii="Times New Roman" w:hAnsi="Times New Roman" w:cs="Times New Roman"/>
          <w:bCs/>
          <w:i/>
        </w:rPr>
        <w:t>lives</w:t>
      </w:r>
      <w:r>
        <w:rPr>
          <w:rFonts w:ascii="Times New Roman" w:hAnsi="Times New Roman" w:cs="Times New Roman"/>
          <w:bCs/>
        </w:rPr>
        <w:t xml:space="preserve"> e shows, </w:t>
      </w:r>
      <w:r w:rsidR="004652FE">
        <w:rPr>
          <w:rFonts w:ascii="Times New Roman" w:hAnsi="Times New Roman" w:cs="Times New Roman"/>
          <w:bCs/>
        </w:rPr>
        <w:t xml:space="preserve">a </w:t>
      </w:r>
      <w:r w:rsidR="004652FE">
        <w:rPr>
          <w:rFonts w:ascii="Times New Roman" w:hAnsi="Times New Roman" w:cs="Times New Roman"/>
          <w:bCs/>
        </w:rPr>
        <w:lastRenderedPageBreak/>
        <w:t>qual</w:t>
      </w:r>
      <w:r>
        <w:rPr>
          <w:rFonts w:ascii="Times New Roman" w:hAnsi="Times New Roman" w:cs="Times New Roman"/>
          <w:bCs/>
        </w:rPr>
        <w:t xml:space="preserve"> pode indicar reconfigurações</w:t>
      </w:r>
      <w:r w:rsidR="004652FE">
        <w:rPr>
          <w:rFonts w:ascii="Times New Roman" w:hAnsi="Times New Roman" w:cs="Times New Roman"/>
          <w:bCs/>
        </w:rPr>
        <w:t xml:space="preserve"> tanto de uma prática estética quanto de outra</w:t>
      </w:r>
      <w:r w:rsidR="00CB743F">
        <w:rPr>
          <w:rFonts w:ascii="Times New Roman" w:hAnsi="Times New Roman" w:cs="Times New Roman"/>
          <w:bCs/>
        </w:rPr>
        <w:t>,</w:t>
      </w:r>
      <w:r>
        <w:rPr>
          <w:rFonts w:ascii="Times New Roman" w:hAnsi="Times New Roman" w:cs="Times New Roman"/>
          <w:bCs/>
        </w:rPr>
        <w:t xml:space="preserve"> quando se pensa na impossibilidade de acontecerem shows ao vivo</w:t>
      </w:r>
      <w:r w:rsidR="004652FE">
        <w:rPr>
          <w:rFonts w:ascii="Times New Roman" w:hAnsi="Times New Roman" w:cs="Times New Roman"/>
          <w:bCs/>
        </w:rPr>
        <w:t xml:space="preserve"> e nas novas formas de se conceber</w:t>
      </w:r>
      <w:r w:rsidR="00CB743F">
        <w:rPr>
          <w:rFonts w:ascii="Times New Roman" w:hAnsi="Times New Roman" w:cs="Times New Roman"/>
          <w:bCs/>
        </w:rPr>
        <w:t>em</w:t>
      </w:r>
      <w:r w:rsidR="004652FE">
        <w:rPr>
          <w:rFonts w:ascii="Times New Roman" w:hAnsi="Times New Roman" w:cs="Times New Roman"/>
          <w:bCs/>
        </w:rPr>
        <w:t xml:space="preserve"> as </w:t>
      </w:r>
      <w:r w:rsidR="004652FE">
        <w:rPr>
          <w:rFonts w:ascii="Times New Roman" w:hAnsi="Times New Roman" w:cs="Times New Roman"/>
          <w:bCs/>
          <w:i/>
        </w:rPr>
        <w:t>lives</w:t>
      </w:r>
      <w:r>
        <w:rPr>
          <w:rFonts w:ascii="Times New Roman" w:hAnsi="Times New Roman" w:cs="Times New Roman"/>
          <w:bCs/>
        </w:rPr>
        <w:t xml:space="preserve">. </w:t>
      </w:r>
      <w:r w:rsidR="004652FE">
        <w:rPr>
          <w:rFonts w:ascii="Times New Roman" w:hAnsi="Times New Roman" w:cs="Times New Roman"/>
          <w:bCs/>
        </w:rPr>
        <w:t xml:space="preserve">Isso porque são outras produções e experiências estéticas, </w:t>
      </w:r>
      <w:r w:rsidR="00CB743F">
        <w:rPr>
          <w:rFonts w:ascii="Times New Roman" w:hAnsi="Times New Roman" w:cs="Times New Roman"/>
          <w:bCs/>
        </w:rPr>
        <w:t xml:space="preserve">outros arranjos </w:t>
      </w:r>
      <w:r w:rsidR="004652FE">
        <w:rPr>
          <w:rFonts w:ascii="Times New Roman" w:hAnsi="Times New Roman" w:cs="Times New Roman"/>
          <w:bCs/>
        </w:rPr>
        <w:t>comunicacionais, de produção de sentidos variados.</w:t>
      </w:r>
      <w:r>
        <w:rPr>
          <w:rFonts w:ascii="Times New Roman" w:hAnsi="Times New Roman" w:cs="Times New Roman"/>
          <w:bCs/>
        </w:rPr>
        <w:t xml:space="preserve"> </w:t>
      </w:r>
      <w:r w:rsidR="004652FE">
        <w:rPr>
          <w:rFonts w:ascii="Times New Roman" w:hAnsi="Times New Roman" w:cs="Times New Roman"/>
          <w:bCs/>
        </w:rPr>
        <w:t>Interessa-nos, portanto, pensar, a partir disso, na própria</w:t>
      </w:r>
      <w:r>
        <w:rPr>
          <w:rFonts w:ascii="Times New Roman" w:hAnsi="Times New Roman" w:cs="Times New Roman"/>
          <w:bCs/>
        </w:rPr>
        <w:t xml:space="preserve"> ressignificação de</w:t>
      </w:r>
      <w:r w:rsidR="002F6073">
        <w:rPr>
          <w:rFonts w:ascii="Times New Roman" w:hAnsi="Times New Roman" w:cs="Times New Roman"/>
          <w:bCs/>
        </w:rPr>
        <w:t xml:space="preserve"> camadas de</w:t>
      </w:r>
      <w:r>
        <w:rPr>
          <w:rFonts w:ascii="Times New Roman" w:hAnsi="Times New Roman" w:cs="Times New Roman"/>
          <w:bCs/>
        </w:rPr>
        <w:t xml:space="preserve"> temporalidades do presente</w:t>
      </w:r>
      <w:r w:rsidR="004652FE">
        <w:rPr>
          <w:rFonts w:ascii="Times New Roman" w:hAnsi="Times New Roman" w:cs="Times New Roman"/>
          <w:bCs/>
        </w:rPr>
        <w:t>, o que se dá quando desvelamos essa tríade “</w:t>
      </w:r>
      <w:r w:rsidR="004652FE">
        <w:rPr>
          <w:rFonts w:ascii="Times New Roman" w:hAnsi="Times New Roman" w:cs="Times New Roman"/>
          <w:bCs/>
          <w:i/>
        </w:rPr>
        <w:t>lives</w:t>
      </w:r>
      <w:r w:rsidR="004652FE">
        <w:rPr>
          <w:rFonts w:ascii="Times New Roman" w:hAnsi="Times New Roman" w:cs="Times New Roman"/>
          <w:bCs/>
        </w:rPr>
        <w:t xml:space="preserve">, show e vida digital”, que propõe igualmente temporalidades em catarse, embalsamadas </w:t>
      </w:r>
      <w:r w:rsidR="00EE4FC2">
        <w:rPr>
          <w:rFonts w:ascii="Times New Roman" w:hAnsi="Times New Roman" w:cs="Times New Roman"/>
          <w:bCs/>
        </w:rPr>
        <w:t>primeiramente</w:t>
      </w:r>
      <w:r w:rsidR="004652FE">
        <w:rPr>
          <w:rFonts w:ascii="Times New Roman" w:hAnsi="Times New Roman" w:cs="Times New Roman"/>
          <w:bCs/>
        </w:rPr>
        <w:t xml:space="preserve"> em congraçamento e sublimação</w:t>
      </w:r>
      <w:r>
        <w:rPr>
          <w:rFonts w:ascii="Times New Roman" w:hAnsi="Times New Roman" w:cs="Times New Roman"/>
          <w:bCs/>
        </w:rPr>
        <w:t xml:space="preserve">. Estando </w:t>
      </w:r>
      <w:r w:rsidRPr="004652FE">
        <w:rPr>
          <w:rFonts w:ascii="Times New Roman" w:hAnsi="Times New Roman" w:cs="Times New Roman"/>
          <w:bCs/>
          <w:i/>
        </w:rPr>
        <w:t>lives</w:t>
      </w:r>
      <w:r>
        <w:rPr>
          <w:rFonts w:ascii="Times New Roman" w:hAnsi="Times New Roman" w:cs="Times New Roman"/>
          <w:bCs/>
        </w:rPr>
        <w:t xml:space="preserve"> e temporalidades sempre em disputa com outras formas culturais de expressão musical, audiovisual, e outras tentativas de controle ou circunscrição pelos sujeitos</w:t>
      </w:r>
      <w:r w:rsidR="004652FE">
        <w:rPr>
          <w:rFonts w:ascii="Times New Roman" w:hAnsi="Times New Roman" w:cs="Times New Roman"/>
          <w:bCs/>
        </w:rPr>
        <w:t xml:space="preserve">, resta-nos problematizar as acepções em torno dos regimes </w:t>
      </w:r>
      <w:r w:rsidR="004652FE">
        <w:rPr>
          <w:rFonts w:ascii="Times New Roman" w:hAnsi="Times New Roman" w:cs="Times New Roman"/>
          <w:bCs/>
          <w:i/>
        </w:rPr>
        <w:t xml:space="preserve">on-line </w:t>
      </w:r>
      <w:r w:rsidR="004652FE">
        <w:rPr>
          <w:rFonts w:ascii="Times New Roman" w:hAnsi="Times New Roman" w:cs="Times New Roman"/>
          <w:bCs/>
        </w:rPr>
        <w:t>de vivência, mais uma vez pautados pelo consumo</w:t>
      </w:r>
      <w:r>
        <w:rPr>
          <w:rFonts w:ascii="Times New Roman" w:hAnsi="Times New Roman" w:cs="Times New Roman"/>
          <w:bCs/>
        </w:rPr>
        <w:t>.</w:t>
      </w:r>
    </w:p>
    <w:p w14:paraId="462922FF" w14:textId="768573EC" w:rsidR="00890B06" w:rsidRDefault="004652FE" w:rsidP="00B52745">
      <w:pPr>
        <w:spacing w:line="360" w:lineRule="auto"/>
        <w:jc w:val="both"/>
        <w:rPr>
          <w:rFonts w:ascii="Times New Roman" w:hAnsi="Times New Roman" w:cs="Times New Roman"/>
          <w:bCs/>
        </w:rPr>
      </w:pPr>
      <w:r>
        <w:rPr>
          <w:rFonts w:ascii="Times New Roman" w:hAnsi="Times New Roman" w:cs="Times New Roman"/>
          <w:bCs/>
        </w:rPr>
        <w:tab/>
        <w:t xml:space="preserve">A partir do que nos alertou Cardoso Filho </w:t>
      </w:r>
      <w:r w:rsidRPr="000809E9">
        <w:rPr>
          <w:rFonts w:ascii="Times New Roman" w:hAnsi="Times New Roman" w:cs="Times New Roman"/>
          <w:bCs/>
        </w:rPr>
        <w:t>(2020)</w:t>
      </w:r>
      <w:r>
        <w:rPr>
          <w:rFonts w:ascii="Times New Roman" w:hAnsi="Times New Roman" w:cs="Times New Roman"/>
          <w:bCs/>
        </w:rPr>
        <w:t>, s</w:t>
      </w:r>
      <w:r w:rsidRPr="004652FE">
        <w:rPr>
          <w:rFonts w:ascii="Times New Roman" w:hAnsi="Times New Roman" w:cs="Times New Roman"/>
          <w:bCs/>
        </w:rPr>
        <w:t>omos sempre incent</w:t>
      </w:r>
      <w:r>
        <w:rPr>
          <w:rFonts w:ascii="Times New Roman" w:hAnsi="Times New Roman" w:cs="Times New Roman"/>
          <w:bCs/>
        </w:rPr>
        <w:t>ivados a continuar consumindo. E essa operação é uma performance cujas formas não deixam de ser operadas, somente sofrem mudanças, atualizações</w:t>
      </w:r>
      <w:r w:rsidRPr="004652FE">
        <w:rPr>
          <w:rFonts w:ascii="Times New Roman" w:hAnsi="Times New Roman" w:cs="Times New Roman"/>
          <w:bCs/>
        </w:rPr>
        <w:t>.</w:t>
      </w:r>
      <w:r>
        <w:rPr>
          <w:rFonts w:ascii="Times New Roman" w:hAnsi="Times New Roman" w:cs="Times New Roman"/>
          <w:bCs/>
        </w:rPr>
        <w:t xml:space="preserve"> Nesse arrimo, podemos incluir os próprios flertes das </w:t>
      </w:r>
      <w:r>
        <w:rPr>
          <w:rFonts w:ascii="Times New Roman" w:hAnsi="Times New Roman" w:cs="Times New Roman"/>
          <w:bCs/>
          <w:i/>
        </w:rPr>
        <w:t>lives</w:t>
      </w:r>
      <w:r>
        <w:rPr>
          <w:rFonts w:ascii="Times New Roman" w:hAnsi="Times New Roman" w:cs="Times New Roman"/>
          <w:bCs/>
        </w:rPr>
        <w:t xml:space="preserve"> com os shows, que demonstram outras formas de consumo de um gênero de espetáculo, de um artista e de seu capital cultural, enquanto as vendas de ingresso nada valem ou sequer têm um futuro aparentemente valorativo pela frente</w:t>
      </w:r>
      <w:r w:rsidR="0097045C">
        <w:rPr>
          <w:rFonts w:ascii="Times New Roman" w:hAnsi="Times New Roman" w:cs="Times New Roman"/>
          <w:bCs/>
        </w:rPr>
        <w:t>,</w:t>
      </w:r>
      <w:r>
        <w:rPr>
          <w:rFonts w:ascii="Times New Roman" w:hAnsi="Times New Roman" w:cs="Times New Roman"/>
          <w:bCs/>
        </w:rPr>
        <w:t xml:space="preserve"> por ser aguardado, esperado, como o </w:t>
      </w:r>
      <w:r>
        <w:rPr>
          <w:rFonts w:ascii="Times New Roman" w:hAnsi="Times New Roman" w:cs="Times New Roman"/>
          <w:bCs/>
          <w:i/>
        </w:rPr>
        <w:t>hype</w:t>
      </w:r>
      <w:r>
        <w:rPr>
          <w:rFonts w:ascii="Times New Roman" w:hAnsi="Times New Roman" w:cs="Times New Roman"/>
          <w:bCs/>
        </w:rPr>
        <w:t>/</w:t>
      </w:r>
      <w:r>
        <w:rPr>
          <w:rFonts w:ascii="Times New Roman" w:hAnsi="Times New Roman" w:cs="Times New Roman"/>
          <w:bCs/>
          <w:i/>
        </w:rPr>
        <w:t xml:space="preserve">buzz </w:t>
      </w:r>
      <w:r>
        <w:rPr>
          <w:rFonts w:ascii="Times New Roman" w:hAnsi="Times New Roman" w:cs="Times New Roman"/>
          <w:bCs/>
        </w:rPr>
        <w:t>que se alimenta previamente sobre shows,</w:t>
      </w:r>
      <w:r w:rsidR="00807581">
        <w:rPr>
          <w:rFonts w:ascii="Times New Roman" w:hAnsi="Times New Roman" w:cs="Times New Roman"/>
          <w:bCs/>
        </w:rPr>
        <w:t xml:space="preserve"> </w:t>
      </w:r>
      <w:r w:rsidR="00E0150E">
        <w:rPr>
          <w:rFonts w:ascii="Times New Roman" w:hAnsi="Times New Roman" w:cs="Times New Roman"/>
          <w:bCs/>
        </w:rPr>
        <w:t>o ato d</w:t>
      </w:r>
      <w:r w:rsidR="00807581">
        <w:rPr>
          <w:rFonts w:ascii="Times New Roman" w:hAnsi="Times New Roman" w:cs="Times New Roman"/>
          <w:bCs/>
        </w:rPr>
        <w:t>a própria venda de ingressos e todo o arcabouço sequencial e temporal de acontecimentos que se sucedem como num frenesi</w:t>
      </w:r>
      <w:r>
        <w:rPr>
          <w:rFonts w:ascii="Times New Roman" w:hAnsi="Times New Roman" w:cs="Times New Roman"/>
          <w:bCs/>
        </w:rPr>
        <w:t xml:space="preserve"> ante uma estreia</w:t>
      </w:r>
      <w:r w:rsidR="00807581">
        <w:rPr>
          <w:rFonts w:ascii="Times New Roman" w:hAnsi="Times New Roman" w:cs="Times New Roman"/>
          <w:bCs/>
        </w:rPr>
        <w:t xml:space="preserve">, para um </w:t>
      </w:r>
      <w:r w:rsidR="00807581">
        <w:rPr>
          <w:rFonts w:ascii="Times New Roman" w:hAnsi="Times New Roman" w:cs="Times New Roman"/>
          <w:bCs/>
          <w:i/>
        </w:rPr>
        <w:t>fandom</w:t>
      </w:r>
      <w:r w:rsidR="00807581">
        <w:rPr>
          <w:rFonts w:ascii="Times New Roman" w:hAnsi="Times New Roman" w:cs="Times New Roman"/>
          <w:bCs/>
        </w:rPr>
        <w:t>, uma rede de sociabilidade ou qualquer que seja o “público”</w:t>
      </w:r>
      <w:r>
        <w:rPr>
          <w:rFonts w:ascii="Times New Roman" w:hAnsi="Times New Roman" w:cs="Times New Roman"/>
          <w:bCs/>
        </w:rPr>
        <w:t>.</w:t>
      </w:r>
    </w:p>
    <w:p w14:paraId="3B30ABEE" w14:textId="0BB97784" w:rsidR="00893D4C" w:rsidRDefault="00782DE0" w:rsidP="00890B06">
      <w:pPr>
        <w:spacing w:line="360" w:lineRule="auto"/>
        <w:ind w:firstLine="708"/>
        <w:jc w:val="both"/>
        <w:rPr>
          <w:rFonts w:ascii="Times New Roman" w:hAnsi="Times New Roman" w:cs="Times New Roman"/>
          <w:bCs/>
        </w:rPr>
      </w:pPr>
      <w:r>
        <w:rPr>
          <w:rFonts w:ascii="Times New Roman" w:hAnsi="Times New Roman" w:cs="Times New Roman"/>
          <w:bCs/>
        </w:rPr>
        <w:t>Logo, não buscamos e tampouco tivemos a intenção de indicar que há uma reconfiguração da prática estética do show ao vivo</w:t>
      </w:r>
      <w:r w:rsidR="00890B06">
        <w:rPr>
          <w:rFonts w:ascii="Times New Roman" w:hAnsi="Times New Roman" w:cs="Times New Roman"/>
          <w:bCs/>
        </w:rPr>
        <w:t xml:space="preserve"> por parte das </w:t>
      </w:r>
      <w:r w:rsidR="00890B06">
        <w:rPr>
          <w:rFonts w:ascii="Times New Roman" w:hAnsi="Times New Roman" w:cs="Times New Roman"/>
          <w:bCs/>
          <w:i/>
        </w:rPr>
        <w:t>lives</w:t>
      </w:r>
      <w:r w:rsidR="00890B06">
        <w:rPr>
          <w:rFonts w:ascii="Times New Roman" w:hAnsi="Times New Roman" w:cs="Times New Roman"/>
          <w:bCs/>
        </w:rPr>
        <w:t>. Mas, pela negociação mercadológica envolvida</w:t>
      </w:r>
      <w:r>
        <w:rPr>
          <w:rFonts w:ascii="Times New Roman" w:hAnsi="Times New Roman" w:cs="Times New Roman"/>
          <w:bCs/>
        </w:rPr>
        <w:t xml:space="preserve">, ao menos tateamos uma rearticulação da cultura e da história ao identificarmos apropriações de traços comuns aos shows em novas tecnologias de </w:t>
      </w:r>
      <w:r w:rsidRPr="00890B06">
        <w:rPr>
          <w:rFonts w:ascii="Times New Roman" w:hAnsi="Times New Roman" w:cs="Times New Roman"/>
          <w:bCs/>
          <w:i/>
        </w:rPr>
        <w:t>lives</w:t>
      </w:r>
      <w:r w:rsidR="00890B06">
        <w:rPr>
          <w:rFonts w:ascii="Times New Roman" w:hAnsi="Times New Roman" w:cs="Times New Roman"/>
          <w:bCs/>
          <w:i/>
        </w:rPr>
        <w:t xml:space="preserve"> </w:t>
      </w:r>
      <w:r w:rsidR="00890B06">
        <w:rPr>
          <w:rFonts w:ascii="Times New Roman" w:hAnsi="Times New Roman" w:cs="Times New Roman"/>
          <w:bCs/>
        </w:rPr>
        <w:t>e outros dimensionamentos destas, em suas acepções ditas como próprias ou “originais”</w:t>
      </w:r>
      <w:r w:rsidR="0059374F">
        <w:rPr>
          <w:rFonts w:ascii="Times New Roman" w:hAnsi="Times New Roman" w:cs="Times New Roman"/>
          <w:bCs/>
        </w:rPr>
        <w:t xml:space="preserve"> – com a devida parcimônia no uso deste último termo</w:t>
      </w:r>
      <w:r>
        <w:rPr>
          <w:rFonts w:ascii="Times New Roman" w:hAnsi="Times New Roman" w:cs="Times New Roman"/>
          <w:bCs/>
        </w:rPr>
        <w:t>.</w:t>
      </w:r>
      <w:r w:rsidR="00E0150E">
        <w:rPr>
          <w:rFonts w:ascii="Times New Roman" w:hAnsi="Times New Roman" w:cs="Times New Roman"/>
          <w:bCs/>
        </w:rPr>
        <w:t xml:space="preserve"> Tai apropriações poderiam acontecer também antes, mas da forma como as percebemos agora e são engendradas, no contexto de pandemia, assumem um verniz próprio das camadas de temporalidades atravessadas e que se lançam a nossos olhos.</w:t>
      </w:r>
      <w:r>
        <w:rPr>
          <w:rFonts w:ascii="Times New Roman" w:hAnsi="Times New Roman" w:cs="Times New Roman"/>
          <w:bCs/>
        </w:rPr>
        <w:t xml:space="preserve"> Ora, como</w:t>
      </w:r>
      <w:r w:rsidRPr="00581831">
        <w:rPr>
          <w:rFonts w:ascii="Times New Roman" w:hAnsi="Times New Roman" w:cs="Times New Roman"/>
          <w:bCs/>
        </w:rPr>
        <w:t xml:space="preserve"> atesta Dawsey (2005, p. 165), estamos sempre sujeitos a </w:t>
      </w:r>
      <w:r>
        <w:rPr>
          <w:rFonts w:ascii="Times New Roman" w:hAnsi="Times New Roman" w:cs="Times New Roman"/>
          <w:bCs/>
        </w:rPr>
        <w:t>permutas</w:t>
      </w:r>
      <w:r w:rsidRPr="00581831">
        <w:rPr>
          <w:rFonts w:ascii="Times New Roman" w:hAnsi="Times New Roman" w:cs="Times New Roman"/>
          <w:bCs/>
        </w:rPr>
        <w:t xml:space="preserve"> de significação da sociedade ou de elementos residuais da história no presente – que se formam ao longo do tempo</w:t>
      </w:r>
      <w:r>
        <w:rPr>
          <w:rFonts w:ascii="Times New Roman" w:hAnsi="Times New Roman" w:cs="Times New Roman"/>
          <w:bCs/>
        </w:rPr>
        <w:t xml:space="preserve"> e tomam</w:t>
      </w:r>
      <w:r w:rsidRPr="00581831">
        <w:rPr>
          <w:rFonts w:ascii="Times New Roman" w:hAnsi="Times New Roman" w:cs="Times New Roman"/>
          <w:bCs/>
        </w:rPr>
        <w:t xml:space="preserve"> contornos distintos, </w:t>
      </w:r>
      <w:r>
        <w:rPr>
          <w:rFonts w:ascii="Times New Roman" w:hAnsi="Times New Roman" w:cs="Times New Roman"/>
          <w:bCs/>
        </w:rPr>
        <w:t xml:space="preserve">conjugando-se de formas dissonantes. Por essa corrente, </w:t>
      </w:r>
      <w:r w:rsidRPr="00581831">
        <w:rPr>
          <w:rFonts w:ascii="Times New Roman" w:hAnsi="Times New Roman" w:cs="Times New Roman"/>
          <w:bCs/>
        </w:rPr>
        <w:t>nossos</w:t>
      </w:r>
      <w:r>
        <w:rPr>
          <w:rFonts w:ascii="Times New Roman" w:hAnsi="Times New Roman" w:cs="Times New Roman"/>
          <w:bCs/>
        </w:rPr>
        <w:t xml:space="preserve"> </w:t>
      </w:r>
      <w:r>
        <w:rPr>
          <w:rFonts w:ascii="Times New Roman" w:hAnsi="Times New Roman" w:cs="Times New Roman"/>
          <w:bCs/>
        </w:rPr>
        <w:lastRenderedPageBreak/>
        <w:t>corpos</w:t>
      </w:r>
      <w:r w:rsidRPr="00581831">
        <w:rPr>
          <w:rFonts w:ascii="Times New Roman" w:hAnsi="Times New Roman" w:cs="Times New Roman"/>
          <w:bCs/>
        </w:rPr>
        <w:t xml:space="preserve"> </w:t>
      </w:r>
      <w:r>
        <w:rPr>
          <w:rFonts w:ascii="Times New Roman" w:hAnsi="Times New Roman" w:cs="Times New Roman"/>
          <w:bCs/>
        </w:rPr>
        <w:t xml:space="preserve">se transformam em agentes </w:t>
      </w:r>
      <w:r w:rsidRPr="00581831">
        <w:rPr>
          <w:rFonts w:ascii="Times New Roman" w:hAnsi="Times New Roman" w:cs="Times New Roman"/>
          <w:bCs/>
          <w:i/>
        </w:rPr>
        <w:t>performadores</w:t>
      </w:r>
      <w:r w:rsidRPr="00581831">
        <w:rPr>
          <w:rFonts w:ascii="Times New Roman" w:hAnsi="Times New Roman" w:cs="Times New Roman"/>
          <w:bCs/>
        </w:rPr>
        <w:t xml:space="preserve"> </w:t>
      </w:r>
      <w:r>
        <w:rPr>
          <w:rFonts w:ascii="Times New Roman" w:hAnsi="Times New Roman" w:cs="Times New Roman"/>
          <w:bCs/>
        </w:rPr>
        <w:t>d</w:t>
      </w:r>
      <w:r w:rsidRPr="00581831">
        <w:rPr>
          <w:rFonts w:ascii="Times New Roman" w:hAnsi="Times New Roman" w:cs="Times New Roman"/>
          <w:bCs/>
        </w:rPr>
        <w:t xml:space="preserve">essas articulações, </w:t>
      </w:r>
      <w:r>
        <w:rPr>
          <w:rFonts w:ascii="Times New Roman" w:hAnsi="Times New Roman" w:cs="Times New Roman"/>
          <w:bCs/>
        </w:rPr>
        <w:t xml:space="preserve">de </w:t>
      </w:r>
      <w:r w:rsidRPr="00581831">
        <w:rPr>
          <w:rFonts w:ascii="Times New Roman" w:hAnsi="Times New Roman" w:cs="Times New Roman"/>
          <w:bCs/>
        </w:rPr>
        <w:t xml:space="preserve">seu surgimento e </w:t>
      </w:r>
      <w:r>
        <w:rPr>
          <w:rFonts w:ascii="Times New Roman" w:hAnsi="Times New Roman" w:cs="Times New Roman"/>
          <w:bCs/>
        </w:rPr>
        <w:t>de suas funções ao longo da história.</w:t>
      </w:r>
    </w:p>
    <w:p w14:paraId="306FB315" w14:textId="3609F43F" w:rsidR="00EB5366" w:rsidRDefault="00893D4C" w:rsidP="00893D4C">
      <w:pPr>
        <w:spacing w:line="360" w:lineRule="auto"/>
        <w:ind w:firstLine="708"/>
        <w:jc w:val="both"/>
        <w:rPr>
          <w:rFonts w:ascii="Times New Roman" w:hAnsi="Times New Roman" w:cs="Times New Roman"/>
          <w:bCs/>
        </w:rPr>
      </w:pPr>
      <w:r>
        <w:rPr>
          <w:rFonts w:ascii="Times New Roman" w:hAnsi="Times New Roman" w:cs="Times New Roman"/>
          <w:bCs/>
        </w:rPr>
        <w:t xml:space="preserve">Entre os elementos que nos levaram a essa problemática, está </w:t>
      </w:r>
      <w:r w:rsidRPr="00893D4C">
        <w:rPr>
          <w:rFonts w:ascii="Times New Roman" w:hAnsi="Times New Roman" w:cs="Times New Roman"/>
          <w:bCs/>
        </w:rPr>
        <w:t xml:space="preserve">a mistura </w:t>
      </w:r>
      <w:r>
        <w:rPr>
          <w:rFonts w:ascii="Times New Roman" w:hAnsi="Times New Roman" w:cs="Times New Roman"/>
          <w:bCs/>
        </w:rPr>
        <w:t>do</w:t>
      </w:r>
      <w:r w:rsidRPr="00893D4C">
        <w:rPr>
          <w:rFonts w:ascii="Times New Roman" w:hAnsi="Times New Roman" w:cs="Times New Roman"/>
          <w:bCs/>
        </w:rPr>
        <w:t xml:space="preserve"> congraçamento entre os pares e a propulsão ao transe</w:t>
      </w:r>
      <w:r>
        <w:rPr>
          <w:rFonts w:ascii="Times New Roman" w:hAnsi="Times New Roman" w:cs="Times New Roman"/>
          <w:bCs/>
        </w:rPr>
        <w:t>, que</w:t>
      </w:r>
      <w:r w:rsidRPr="00893D4C">
        <w:rPr>
          <w:rFonts w:ascii="Times New Roman" w:hAnsi="Times New Roman" w:cs="Times New Roman"/>
          <w:bCs/>
        </w:rPr>
        <w:t xml:space="preserve"> estimula o processo catártico </w:t>
      </w:r>
      <w:r>
        <w:rPr>
          <w:rFonts w:ascii="Times New Roman" w:hAnsi="Times New Roman" w:cs="Times New Roman"/>
          <w:bCs/>
        </w:rPr>
        <w:t>a</w:t>
      </w:r>
      <w:r w:rsidRPr="00893D4C">
        <w:rPr>
          <w:rFonts w:ascii="Times New Roman" w:hAnsi="Times New Roman" w:cs="Times New Roman"/>
          <w:bCs/>
        </w:rPr>
        <w:t xml:space="preserve"> rompe</w:t>
      </w:r>
      <w:r>
        <w:rPr>
          <w:rFonts w:ascii="Times New Roman" w:hAnsi="Times New Roman" w:cs="Times New Roman"/>
          <w:bCs/>
        </w:rPr>
        <w:t>r</w:t>
      </w:r>
      <w:r w:rsidRPr="00893D4C">
        <w:rPr>
          <w:rFonts w:ascii="Times New Roman" w:hAnsi="Times New Roman" w:cs="Times New Roman"/>
          <w:bCs/>
        </w:rPr>
        <w:t xml:space="preserve"> barreiras</w:t>
      </w:r>
      <w:r>
        <w:rPr>
          <w:rFonts w:ascii="Times New Roman" w:hAnsi="Times New Roman" w:cs="Times New Roman"/>
          <w:bCs/>
        </w:rPr>
        <w:t xml:space="preserve"> – em shows ou </w:t>
      </w:r>
      <w:r w:rsidRPr="00893D4C">
        <w:rPr>
          <w:rFonts w:ascii="Times New Roman" w:hAnsi="Times New Roman" w:cs="Times New Roman"/>
          <w:bCs/>
          <w:i/>
        </w:rPr>
        <w:t>lives</w:t>
      </w:r>
      <w:r>
        <w:rPr>
          <w:rFonts w:ascii="Times New Roman" w:hAnsi="Times New Roman" w:cs="Times New Roman"/>
          <w:bCs/>
        </w:rPr>
        <w:t xml:space="preserve">. Em comunhão a isso, </w:t>
      </w:r>
      <w:r w:rsidR="00D3055F">
        <w:rPr>
          <w:rFonts w:ascii="Times New Roman" w:hAnsi="Times New Roman" w:cs="Times New Roman"/>
          <w:bCs/>
        </w:rPr>
        <w:t xml:space="preserve">surge </w:t>
      </w:r>
      <w:r>
        <w:rPr>
          <w:rFonts w:ascii="Times New Roman" w:hAnsi="Times New Roman" w:cs="Times New Roman"/>
          <w:bCs/>
        </w:rPr>
        <w:t>a</w:t>
      </w:r>
      <w:r w:rsidRPr="00893D4C">
        <w:rPr>
          <w:rFonts w:ascii="Times New Roman" w:hAnsi="Times New Roman" w:cs="Times New Roman"/>
          <w:bCs/>
        </w:rPr>
        <w:t xml:space="preserve"> tenta</w:t>
      </w:r>
      <w:r>
        <w:rPr>
          <w:rFonts w:ascii="Times New Roman" w:hAnsi="Times New Roman" w:cs="Times New Roman"/>
          <w:bCs/>
        </w:rPr>
        <w:t>tiva de</w:t>
      </w:r>
      <w:r w:rsidRPr="00893D4C">
        <w:rPr>
          <w:rFonts w:ascii="Times New Roman" w:hAnsi="Times New Roman" w:cs="Times New Roman"/>
          <w:bCs/>
        </w:rPr>
        <w:t xml:space="preserve"> fazer com que </w:t>
      </w:r>
      <w:r>
        <w:rPr>
          <w:rFonts w:ascii="Times New Roman" w:hAnsi="Times New Roman" w:cs="Times New Roman"/>
          <w:bCs/>
        </w:rPr>
        <w:t xml:space="preserve">os pares de uma </w:t>
      </w:r>
      <w:r w:rsidR="00D3055F">
        <w:rPr>
          <w:rFonts w:ascii="Times New Roman" w:hAnsi="Times New Roman" w:cs="Times New Roman"/>
          <w:bCs/>
        </w:rPr>
        <w:t>teia</w:t>
      </w:r>
      <w:r>
        <w:rPr>
          <w:rFonts w:ascii="Times New Roman" w:hAnsi="Times New Roman" w:cs="Times New Roman"/>
          <w:bCs/>
        </w:rPr>
        <w:t xml:space="preserve"> se sintam</w:t>
      </w:r>
      <w:r w:rsidR="006944F5">
        <w:rPr>
          <w:rFonts w:ascii="Times New Roman" w:hAnsi="Times New Roman" w:cs="Times New Roman"/>
          <w:bCs/>
        </w:rPr>
        <w:t xml:space="preserve"> mais próximos, mais unidos</w:t>
      </w:r>
      <w:r w:rsidRPr="00893D4C">
        <w:rPr>
          <w:rFonts w:ascii="Times New Roman" w:hAnsi="Times New Roman" w:cs="Times New Roman"/>
          <w:bCs/>
        </w:rPr>
        <w:t xml:space="preserve"> ou mesmo mais felizes</w:t>
      </w:r>
      <w:r>
        <w:rPr>
          <w:rFonts w:ascii="Times New Roman" w:hAnsi="Times New Roman" w:cs="Times New Roman"/>
          <w:bCs/>
        </w:rPr>
        <w:t>, o que também, no fim das contas,</w:t>
      </w:r>
      <w:r w:rsidRPr="00893D4C">
        <w:rPr>
          <w:rFonts w:ascii="Times New Roman" w:hAnsi="Times New Roman" w:cs="Times New Roman"/>
          <w:bCs/>
        </w:rPr>
        <w:t xml:space="preserve"> dinamita quaisquer compreensões ensimesmadas das </w:t>
      </w:r>
      <w:r w:rsidRPr="00893D4C">
        <w:rPr>
          <w:rFonts w:ascii="Times New Roman" w:hAnsi="Times New Roman" w:cs="Times New Roman"/>
          <w:bCs/>
          <w:i/>
        </w:rPr>
        <w:t>lives</w:t>
      </w:r>
      <w:r>
        <w:rPr>
          <w:rFonts w:ascii="Times New Roman" w:hAnsi="Times New Roman" w:cs="Times New Roman"/>
          <w:bCs/>
        </w:rPr>
        <w:t xml:space="preserve">, que </w:t>
      </w:r>
      <w:r w:rsidRPr="00893D4C">
        <w:rPr>
          <w:rFonts w:ascii="Times New Roman" w:hAnsi="Times New Roman" w:cs="Times New Roman"/>
          <w:bCs/>
        </w:rPr>
        <w:t>passam a sofrer re</w:t>
      </w:r>
      <w:r>
        <w:rPr>
          <w:rFonts w:ascii="Times New Roman" w:hAnsi="Times New Roman" w:cs="Times New Roman"/>
          <w:bCs/>
        </w:rPr>
        <w:t xml:space="preserve">configurações, mudam de tom, permitem </w:t>
      </w:r>
      <w:r w:rsidR="006944F5">
        <w:rPr>
          <w:rFonts w:ascii="Times New Roman" w:hAnsi="Times New Roman" w:cs="Times New Roman"/>
          <w:bCs/>
        </w:rPr>
        <w:t>trocas</w:t>
      </w:r>
      <w:r w:rsidRPr="00893D4C">
        <w:rPr>
          <w:rFonts w:ascii="Times New Roman" w:hAnsi="Times New Roman" w:cs="Times New Roman"/>
          <w:bCs/>
        </w:rPr>
        <w:t xml:space="preserve"> de performance</w:t>
      </w:r>
      <w:r w:rsidR="00FC0695">
        <w:rPr>
          <w:rFonts w:ascii="Times New Roman" w:hAnsi="Times New Roman" w:cs="Times New Roman"/>
          <w:bCs/>
        </w:rPr>
        <w:t>(s)</w:t>
      </w:r>
      <w:r>
        <w:rPr>
          <w:rFonts w:ascii="Times New Roman" w:hAnsi="Times New Roman" w:cs="Times New Roman"/>
          <w:bCs/>
        </w:rPr>
        <w:t xml:space="preserve"> etc</w:t>
      </w:r>
      <w:r w:rsidR="005F24DC">
        <w:rPr>
          <w:rFonts w:ascii="Times New Roman" w:hAnsi="Times New Roman" w:cs="Times New Roman"/>
          <w:bCs/>
        </w:rPr>
        <w:t>., algo</w:t>
      </w:r>
      <w:r w:rsidR="00EB5366">
        <w:rPr>
          <w:rFonts w:ascii="Times New Roman" w:hAnsi="Times New Roman" w:cs="Times New Roman"/>
          <w:bCs/>
        </w:rPr>
        <w:t xml:space="preserve"> que se evidencia d</w:t>
      </w:r>
      <w:r w:rsidRPr="00893D4C">
        <w:rPr>
          <w:rFonts w:ascii="Times New Roman" w:hAnsi="Times New Roman" w:cs="Times New Roman"/>
          <w:bCs/>
        </w:rPr>
        <w:t xml:space="preserve">esde a intimidade explorada </w:t>
      </w:r>
      <w:r w:rsidR="00EB5366">
        <w:rPr>
          <w:rFonts w:ascii="Times New Roman" w:hAnsi="Times New Roman" w:cs="Times New Roman"/>
          <w:bCs/>
        </w:rPr>
        <w:t>por</w:t>
      </w:r>
      <w:r w:rsidRPr="00893D4C">
        <w:rPr>
          <w:rFonts w:ascii="Times New Roman" w:hAnsi="Times New Roman" w:cs="Times New Roman"/>
          <w:bCs/>
        </w:rPr>
        <w:t xml:space="preserve"> Marília Mendonça e dada ao consumo até a performance da </w:t>
      </w:r>
      <w:r w:rsidRPr="00EB5366">
        <w:rPr>
          <w:rFonts w:ascii="Times New Roman" w:hAnsi="Times New Roman" w:cs="Times New Roman"/>
          <w:bCs/>
          <w:i/>
        </w:rPr>
        <w:t>sofrência</w:t>
      </w:r>
      <w:r w:rsidRPr="00893D4C">
        <w:rPr>
          <w:rFonts w:ascii="Times New Roman" w:hAnsi="Times New Roman" w:cs="Times New Roman"/>
          <w:bCs/>
        </w:rPr>
        <w:t xml:space="preserve"> de cada um, cada sujeito,</w:t>
      </w:r>
      <w:r w:rsidR="00EB5366">
        <w:rPr>
          <w:rFonts w:ascii="Times New Roman" w:hAnsi="Times New Roman" w:cs="Times New Roman"/>
          <w:bCs/>
        </w:rPr>
        <w:t xml:space="preserve"> em sua casa, com seu dispositivo tecnológico, sua conta ou </w:t>
      </w:r>
      <w:r w:rsidR="002D5391">
        <w:rPr>
          <w:rFonts w:ascii="Times New Roman" w:hAnsi="Times New Roman" w:cs="Times New Roman"/>
          <w:bCs/>
        </w:rPr>
        <w:t>usuário anônimo</w:t>
      </w:r>
      <w:r w:rsidR="00EB5366">
        <w:rPr>
          <w:rFonts w:ascii="Times New Roman" w:hAnsi="Times New Roman" w:cs="Times New Roman"/>
          <w:bCs/>
        </w:rPr>
        <w:t xml:space="preserve"> no </w:t>
      </w:r>
      <w:r w:rsidR="00EB5366">
        <w:rPr>
          <w:rFonts w:ascii="Times New Roman" w:hAnsi="Times New Roman" w:cs="Times New Roman"/>
          <w:bCs/>
          <w:i/>
        </w:rPr>
        <w:t>YouTube</w:t>
      </w:r>
      <w:r w:rsidR="00EB5366">
        <w:rPr>
          <w:rFonts w:ascii="Times New Roman" w:hAnsi="Times New Roman" w:cs="Times New Roman"/>
          <w:bCs/>
        </w:rPr>
        <w:t>,</w:t>
      </w:r>
      <w:r w:rsidR="002D5391">
        <w:rPr>
          <w:rFonts w:ascii="Times New Roman" w:hAnsi="Times New Roman" w:cs="Times New Roman"/>
          <w:bCs/>
        </w:rPr>
        <w:t xml:space="preserve"> </w:t>
      </w:r>
      <w:r w:rsidR="00EB5366">
        <w:rPr>
          <w:rFonts w:ascii="Times New Roman" w:hAnsi="Times New Roman" w:cs="Times New Roman"/>
          <w:bCs/>
        </w:rPr>
        <w:t>seu software de acesso, sua rede de dados, entre outros</w:t>
      </w:r>
      <w:r w:rsidRPr="00893D4C">
        <w:rPr>
          <w:rFonts w:ascii="Times New Roman" w:hAnsi="Times New Roman" w:cs="Times New Roman"/>
          <w:bCs/>
        </w:rPr>
        <w:t xml:space="preserve">. </w:t>
      </w:r>
      <w:r w:rsidR="00EB5366">
        <w:rPr>
          <w:rFonts w:ascii="Times New Roman" w:hAnsi="Times New Roman" w:cs="Times New Roman"/>
          <w:bCs/>
        </w:rPr>
        <w:t>Dos elementos técnicos a estéticos, a</w:t>
      </w:r>
      <w:r w:rsidRPr="00893D4C">
        <w:rPr>
          <w:rFonts w:ascii="Times New Roman" w:hAnsi="Times New Roman" w:cs="Times New Roman"/>
          <w:bCs/>
        </w:rPr>
        <w:t xml:space="preserve"> catarse rompe barreiras, </w:t>
      </w:r>
      <w:r w:rsidR="00EB5366">
        <w:rPr>
          <w:rFonts w:ascii="Times New Roman" w:hAnsi="Times New Roman" w:cs="Times New Roman"/>
          <w:bCs/>
        </w:rPr>
        <w:t>como no show ao vivo e como em outras práticas</w:t>
      </w:r>
      <w:r w:rsidR="002D3A41">
        <w:rPr>
          <w:rFonts w:ascii="Times New Roman" w:hAnsi="Times New Roman" w:cs="Times New Roman"/>
          <w:bCs/>
        </w:rPr>
        <w:t xml:space="preserve"> de ordem também estética</w:t>
      </w:r>
      <w:r w:rsidR="00EB5366">
        <w:rPr>
          <w:rFonts w:ascii="Times New Roman" w:hAnsi="Times New Roman" w:cs="Times New Roman"/>
          <w:bCs/>
        </w:rPr>
        <w:t>, cada qual com</w:t>
      </w:r>
      <w:r w:rsidRPr="00893D4C">
        <w:rPr>
          <w:rFonts w:ascii="Times New Roman" w:hAnsi="Times New Roman" w:cs="Times New Roman"/>
          <w:bCs/>
        </w:rPr>
        <w:t xml:space="preserve"> seus </w:t>
      </w:r>
      <w:r w:rsidR="002D2AE5">
        <w:rPr>
          <w:rFonts w:ascii="Times New Roman" w:hAnsi="Times New Roman" w:cs="Times New Roman"/>
          <w:bCs/>
        </w:rPr>
        <w:t>respectivos</w:t>
      </w:r>
      <w:r w:rsidRPr="00893D4C">
        <w:rPr>
          <w:rFonts w:ascii="Times New Roman" w:hAnsi="Times New Roman" w:cs="Times New Roman"/>
          <w:bCs/>
        </w:rPr>
        <w:t xml:space="preserve"> elementos</w:t>
      </w:r>
      <w:r w:rsidR="00EB5366">
        <w:rPr>
          <w:rFonts w:ascii="Times New Roman" w:hAnsi="Times New Roman" w:cs="Times New Roman"/>
          <w:bCs/>
        </w:rPr>
        <w:t xml:space="preserve"> (suas ideias de características próprias ou “originais”, como dissemos acima) e suas hibridações, visto que há variações nas ambiências digitais</w:t>
      </w:r>
      <w:r w:rsidR="005002B8">
        <w:rPr>
          <w:rFonts w:ascii="Times New Roman" w:hAnsi="Times New Roman" w:cs="Times New Roman"/>
          <w:bCs/>
        </w:rPr>
        <w:t>, igualmente</w:t>
      </w:r>
      <w:r w:rsidR="00EB5366">
        <w:rPr>
          <w:rFonts w:ascii="Times New Roman" w:hAnsi="Times New Roman" w:cs="Times New Roman"/>
          <w:bCs/>
        </w:rPr>
        <w:t>.</w:t>
      </w:r>
    </w:p>
    <w:p w14:paraId="4C5B60DE" w14:textId="77777777" w:rsidR="002B68AB" w:rsidRDefault="002B68AB" w:rsidP="002B68AB">
      <w:pPr>
        <w:spacing w:line="360" w:lineRule="auto"/>
        <w:jc w:val="both"/>
        <w:rPr>
          <w:rFonts w:ascii="Times New Roman" w:hAnsi="Times New Roman" w:cs="Times New Roman"/>
          <w:bCs/>
        </w:rPr>
      </w:pPr>
    </w:p>
    <w:p w14:paraId="68A013EA" w14:textId="2D7E5270" w:rsidR="002B68AB" w:rsidRPr="005F24DC" w:rsidRDefault="002B68AB" w:rsidP="002B68AB">
      <w:pPr>
        <w:spacing w:line="360" w:lineRule="auto"/>
        <w:jc w:val="both"/>
        <w:rPr>
          <w:rFonts w:ascii="Times New Roman" w:hAnsi="Times New Roman" w:cs="Times New Roman"/>
          <w:b/>
          <w:bCs/>
        </w:rPr>
      </w:pPr>
      <w:r>
        <w:rPr>
          <w:rFonts w:ascii="Times New Roman" w:hAnsi="Times New Roman" w:cs="Times New Roman"/>
          <w:b/>
          <w:bCs/>
        </w:rPr>
        <w:t xml:space="preserve">Considerações finais: outras possibilidades </w:t>
      </w:r>
      <w:r w:rsidR="002D5391">
        <w:rPr>
          <w:rFonts w:ascii="Times New Roman" w:hAnsi="Times New Roman" w:cs="Times New Roman"/>
          <w:b/>
          <w:bCs/>
        </w:rPr>
        <w:t>de</w:t>
      </w:r>
      <w:r>
        <w:rPr>
          <w:rFonts w:ascii="Times New Roman" w:hAnsi="Times New Roman" w:cs="Times New Roman"/>
          <w:b/>
          <w:bCs/>
        </w:rPr>
        <w:t xml:space="preserve"> </w:t>
      </w:r>
      <w:r>
        <w:rPr>
          <w:rFonts w:ascii="Times New Roman" w:hAnsi="Times New Roman" w:cs="Times New Roman"/>
          <w:b/>
          <w:bCs/>
          <w:i/>
        </w:rPr>
        <w:t>lives</w:t>
      </w:r>
      <w:r w:rsidR="00715840">
        <w:rPr>
          <w:rFonts w:ascii="Times New Roman" w:hAnsi="Times New Roman" w:cs="Times New Roman"/>
          <w:b/>
          <w:bCs/>
        </w:rPr>
        <w:t>,</w:t>
      </w:r>
      <w:r w:rsidR="005F24DC">
        <w:rPr>
          <w:rFonts w:ascii="Times New Roman" w:hAnsi="Times New Roman" w:cs="Times New Roman"/>
          <w:b/>
          <w:bCs/>
        </w:rPr>
        <w:t xml:space="preserve"> ambiências</w:t>
      </w:r>
      <w:r w:rsidR="00715840">
        <w:rPr>
          <w:rFonts w:ascii="Times New Roman" w:hAnsi="Times New Roman" w:cs="Times New Roman"/>
          <w:b/>
          <w:bCs/>
        </w:rPr>
        <w:t xml:space="preserve"> e vidas </w:t>
      </w:r>
      <w:r w:rsidR="001F4162">
        <w:rPr>
          <w:rFonts w:ascii="Times New Roman" w:hAnsi="Times New Roman" w:cs="Times New Roman"/>
          <w:b/>
          <w:bCs/>
          <w:i/>
        </w:rPr>
        <w:t>on-line</w:t>
      </w:r>
    </w:p>
    <w:p w14:paraId="50FE46D9" w14:textId="11802270" w:rsidR="00CF0C50" w:rsidRDefault="005F24DC" w:rsidP="00893D4C">
      <w:pPr>
        <w:spacing w:line="360" w:lineRule="auto"/>
        <w:ind w:firstLine="708"/>
        <w:jc w:val="both"/>
        <w:rPr>
          <w:rFonts w:ascii="Times New Roman" w:hAnsi="Times New Roman" w:cs="Times New Roman"/>
          <w:bCs/>
        </w:rPr>
      </w:pPr>
      <w:r>
        <w:rPr>
          <w:rFonts w:ascii="Times New Roman" w:hAnsi="Times New Roman" w:cs="Times New Roman"/>
          <w:bCs/>
        </w:rPr>
        <w:t>Por esse caminho até aqui traçado, p</w:t>
      </w:r>
      <w:r w:rsidR="00EB5366">
        <w:rPr>
          <w:rFonts w:ascii="Times New Roman" w:hAnsi="Times New Roman" w:cs="Times New Roman"/>
          <w:bCs/>
        </w:rPr>
        <w:t>ara fins argumentativos, podemos listar aqui</w:t>
      </w:r>
      <w:r>
        <w:rPr>
          <w:rFonts w:ascii="Times New Roman" w:hAnsi="Times New Roman" w:cs="Times New Roman"/>
          <w:bCs/>
        </w:rPr>
        <w:t xml:space="preserve"> outros exemplos de </w:t>
      </w:r>
      <w:r>
        <w:rPr>
          <w:rFonts w:ascii="Times New Roman" w:hAnsi="Times New Roman" w:cs="Times New Roman"/>
          <w:bCs/>
          <w:i/>
        </w:rPr>
        <w:t>lives</w:t>
      </w:r>
      <w:r>
        <w:rPr>
          <w:rFonts w:ascii="Times New Roman" w:hAnsi="Times New Roman" w:cs="Times New Roman"/>
          <w:bCs/>
        </w:rPr>
        <w:t>, que contribuem para essa discussão entre shows e vida digital, explicitando novas possibilidades de ambiências</w:t>
      </w:r>
      <w:r w:rsidR="002D5391">
        <w:rPr>
          <w:rFonts w:ascii="Times New Roman" w:hAnsi="Times New Roman" w:cs="Times New Roman"/>
          <w:bCs/>
        </w:rPr>
        <w:t xml:space="preserve"> digitais</w:t>
      </w:r>
      <w:r>
        <w:rPr>
          <w:rFonts w:ascii="Times New Roman" w:hAnsi="Times New Roman" w:cs="Times New Roman"/>
          <w:bCs/>
        </w:rPr>
        <w:t>. É</w:t>
      </w:r>
      <w:r w:rsidR="00EB5366">
        <w:rPr>
          <w:rFonts w:ascii="Times New Roman" w:hAnsi="Times New Roman" w:cs="Times New Roman"/>
          <w:bCs/>
        </w:rPr>
        <w:t xml:space="preserve"> </w:t>
      </w:r>
      <w:r w:rsidR="00893D4C" w:rsidRPr="00893D4C">
        <w:rPr>
          <w:rFonts w:ascii="Times New Roman" w:hAnsi="Times New Roman" w:cs="Times New Roman"/>
          <w:bCs/>
        </w:rPr>
        <w:t>o caso do</w:t>
      </w:r>
      <w:r w:rsidR="00EB5366">
        <w:rPr>
          <w:rFonts w:ascii="Times New Roman" w:hAnsi="Times New Roman" w:cs="Times New Roman"/>
          <w:bCs/>
        </w:rPr>
        <w:t xml:space="preserve"> cantor</w:t>
      </w:r>
      <w:r w:rsidR="00893D4C" w:rsidRPr="00893D4C">
        <w:rPr>
          <w:rFonts w:ascii="Times New Roman" w:hAnsi="Times New Roman" w:cs="Times New Roman"/>
          <w:bCs/>
        </w:rPr>
        <w:t xml:space="preserve"> Gusttavo Lima,</w:t>
      </w:r>
      <w:r w:rsidR="00EB5366">
        <w:rPr>
          <w:rFonts w:ascii="Times New Roman" w:hAnsi="Times New Roman" w:cs="Times New Roman"/>
          <w:bCs/>
        </w:rPr>
        <w:t xml:space="preserve"> outro nome do sertanejo universitário mais recente,</w:t>
      </w:r>
      <w:r w:rsidR="00893D4C" w:rsidRPr="00893D4C">
        <w:rPr>
          <w:rFonts w:ascii="Times New Roman" w:hAnsi="Times New Roman" w:cs="Times New Roman"/>
          <w:bCs/>
        </w:rPr>
        <w:t xml:space="preserve"> </w:t>
      </w:r>
      <w:r w:rsidR="00EB5366">
        <w:rPr>
          <w:rFonts w:ascii="Times New Roman" w:hAnsi="Times New Roman" w:cs="Times New Roman"/>
          <w:bCs/>
        </w:rPr>
        <w:t xml:space="preserve">que </w:t>
      </w:r>
      <w:r w:rsidR="002D5391">
        <w:rPr>
          <w:rFonts w:ascii="Times New Roman" w:hAnsi="Times New Roman" w:cs="Times New Roman"/>
          <w:bCs/>
        </w:rPr>
        <w:t>exibiu</w:t>
      </w:r>
      <w:r w:rsidR="00EB5366">
        <w:rPr>
          <w:rFonts w:ascii="Times New Roman" w:hAnsi="Times New Roman" w:cs="Times New Roman"/>
          <w:bCs/>
        </w:rPr>
        <w:t xml:space="preserve"> nas </w:t>
      </w:r>
      <w:r w:rsidR="00EB5366">
        <w:rPr>
          <w:rFonts w:ascii="Times New Roman" w:hAnsi="Times New Roman" w:cs="Times New Roman"/>
          <w:bCs/>
          <w:i/>
        </w:rPr>
        <w:t>lives</w:t>
      </w:r>
      <w:r w:rsidR="00EB5366">
        <w:rPr>
          <w:rFonts w:ascii="Times New Roman" w:hAnsi="Times New Roman" w:cs="Times New Roman"/>
          <w:bCs/>
        </w:rPr>
        <w:t xml:space="preserve"> uma espécie de </w:t>
      </w:r>
      <w:r w:rsidR="00CF0C50">
        <w:rPr>
          <w:rFonts w:ascii="Times New Roman" w:hAnsi="Times New Roman" w:cs="Times New Roman"/>
          <w:bCs/>
        </w:rPr>
        <w:t>“</w:t>
      </w:r>
      <w:r w:rsidR="00EB5366">
        <w:rPr>
          <w:rFonts w:ascii="Times New Roman" w:hAnsi="Times New Roman" w:cs="Times New Roman"/>
          <w:bCs/>
        </w:rPr>
        <w:t>revivência</w:t>
      </w:r>
      <w:r w:rsidR="00CF0C50">
        <w:rPr>
          <w:rFonts w:ascii="Times New Roman" w:hAnsi="Times New Roman" w:cs="Times New Roman"/>
          <w:bCs/>
        </w:rPr>
        <w:t>”</w:t>
      </w:r>
      <w:r w:rsidR="00893D4C" w:rsidRPr="00893D4C">
        <w:rPr>
          <w:rFonts w:ascii="Times New Roman" w:hAnsi="Times New Roman" w:cs="Times New Roman"/>
          <w:bCs/>
        </w:rPr>
        <w:t xml:space="preserve"> do</w:t>
      </w:r>
      <w:r w:rsidR="00EB5366">
        <w:rPr>
          <w:rFonts w:ascii="Times New Roman" w:hAnsi="Times New Roman" w:cs="Times New Roman"/>
          <w:bCs/>
        </w:rPr>
        <w:t xml:space="preserve"> Festival</w:t>
      </w:r>
      <w:r w:rsidR="00893D4C" w:rsidRPr="00893D4C">
        <w:rPr>
          <w:rFonts w:ascii="Times New Roman" w:hAnsi="Times New Roman" w:cs="Times New Roman"/>
          <w:bCs/>
        </w:rPr>
        <w:t xml:space="preserve"> Vi</w:t>
      </w:r>
      <w:r w:rsidR="00E10F98">
        <w:rPr>
          <w:rFonts w:ascii="Times New Roman" w:hAnsi="Times New Roman" w:cs="Times New Roman"/>
          <w:bCs/>
        </w:rPr>
        <w:t>lla</w:t>
      </w:r>
      <w:r w:rsidR="00893D4C" w:rsidRPr="00893D4C">
        <w:rPr>
          <w:rFonts w:ascii="Times New Roman" w:hAnsi="Times New Roman" w:cs="Times New Roman"/>
          <w:bCs/>
        </w:rPr>
        <w:t>Mix</w:t>
      </w:r>
      <w:r w:rsidR="00EB5366">
        <w:rPr>
          <w:rFonts w:ascii="Times New Roman" w:hAnsi="Times New Roman" w:cs="Times New Roman"/>
          <w:bCs/>
        </w:rPr>
        <w:t xml:space="preserve"> – especializado em shows do gênero –</w:t>
      </w:r>
      <w:r w:rsidR="00893D4C" w:rsidRPr="00893D4C">
        <w:rPr>
          <w:rFonts w:ascii="Times New Roman" w:hAnsi="Times New Roman" w:cs="Times New Roman"/>
          <w:bCs/>
        </w:rPr>
        <w:t>,</w:t>
      </w:r>
      <w:r w:rsidR="00CF0C50">
        <w:rPr>
          <w:rFonts w:ascii="Times New Roman" w:hAnsi="Times New Roman" w:cs="Times New Roman"/>
          <w:bCs/>
        </w:rPr>
        <w:t xml:space="preserve"> por conta da utilização de </w:t>
      </w:r>
      <w:r w:rsidR="00CF0C50" w:rsidRPr="00CF0C50">
        <w:rPr>
          <w:rFonts w:ascii="Times New Roman" w:hAnsi="Times New Roman" w:cs="Times New Roman"/>
          <w:bCs/>
          <w:i/>
        </w:rPr>
        <w:t>drones</w:t>
      </w:r>
      <w:r w:rsidR="00CF0C50">
        <w:rPr>
          <w:rFonts w:ascii="Times New Roman" w:hAnsi="Times New Roman" w:cs="Times New Roman"/>
          <w:bCs/>
        </w:rPr>
        <w:t xml:space="preserve"> e da exploração maior do espaço de sua casa, numa ideia de grandeza, como</w:t>
      </w:r>
      <w:r w:rsidR="00893D4C" w:rsidRPr="00893D4C">
        <w:rPr>
          <w:rFonts w:ascii="Times New Roman" w:hAnsi="Times New Roman" w:cs="Times New Roman"/>
          <w:bCs/>
        </w:rPr>
        <w:t xml:space="preserve"> </w:t>
      </w:r>
      <w:r w:rsidR="00CF0C50">
        <w:rPr>
          <w:rFonts w:ascii="Times New Roman" w:hAnsi="Times New Roman" w:cs="Times New Roman"/>
          <w:bCs/>
        </w:rPr>
        <w:t>aponta Pereira de Sá (</w:t>
      </w:r>
      <w:r w:rsidR="00CF0C50" w:rsidRPr="0064650E">
        <w:rPr>
          <w:rFonts w:ascii="Times New Roman" w:hAnsi="Times New Roman" w:cs="Times New Roman"/>
          <w:bCs/>
        </w:rPr>
        <w:t>2020</w:t>
      </w:r>
      <w:r w:rsidR="00CF0C50">
        <w:rPr>
          <w:rFonts w:ascii="Times New Roman" w:hAnsi="Times New Roman" w:cs="Times New Roman"/>
          <w:bCs/>
        </w:rPr>
        <w:t>)</w:t>
      </w:r>
      <w:r w:rsidR="00893D4C" w:rsidRPr="00893D4C">
        <w:rPr>
          <w:rFonts w:ascii="Times New Roman" w:hAnsi="Times New Roman" w:cs="Times New Roman"/>
          <w:bCs/>
        </w:rPr>
        <w:t xml:space="preserve">. </w:t>
      </w:r>
      <w:r w:rsidR="00CF0C50">
        <w:rPr>
          <w:rFonts w:ascii="Times New Roman" w:hAnsi="Times New Roman" w:cs="Times New Roman"/>
          <w:bCs/>
        </w:rPr>
        <w:t>No caso de</w:t>
      </w:r>
      <w:r w:rsidR="00893D4C" w:rsidRPr="00893D4C">
        <w:rPr>
          <w:rFonts w:ascii="Times New Roman" w:hAnsi="Times New Roman" w:cs="Times New Roman"/>
          <w:bCs/>
        </w:rPr>
        <w:t xml:space="preserve"> Marília e</w:t>
      </w:r>
      <w:r w:rsidR="002B68AB">
        <w:rPr>
          <w:rFonts w:ascii="Times New Roman" w:hAnsi="Times New Roman" w:cs="Times New Roman"/>
          <w:bCs/>
        </w:rPr>
        <w:t>, similar a ele e que pode ser trazido aqui a título de exemplo, no caso</w:t>
      </w:r>
      <w:r w:rsidR="00893D4C" w:rsidRPr="00893D4C">
        <w:rPr>
          <w:rFonts w:ascii="Times New Roman" w:hAnsi="Times New Roman" w:cs="Times New Roman"/>
          <w:bCs/>
        </w:rPr>
        <w:t xml:space="preserve"> da</w:t>
      </w:r>
      <w:r w:rsidR="00CF0C50">
        <w:rPr>
          <w:rFonts w:ascii="Times New Roman" w:hAnsi="Times New Roman" w:cs="Times New Roman"/>
          <w:bCs/>
        </w:rPr>
        <w:t xml:space="preserve"> cantora de </w:t>
      </w:r>
      <w:r w:rsidR="00CF0C50" w:rsidRPr="00CF0C50">
        <w:rPr>
          <w:rFonts w:ascii="Times New Roman" w:hAnsi="Times New Roman" w:cs="Times New Roman"/>
          <w:bCs/>
          <w:i/>
        </w:rPr>
        <w:t>axé music</w:t>
      </w:r>
      <w:r w:rsidR="00893D4C" w:rsidRPr="00893D4C">
        <w:rPr>
          <w:rFonts w:ascii="Times New Roman" w:hAnsi="Times New Roman" w:cs="Times New Roman"/>
          <w:bCs/>
        </w:rPr>
        <w:t xml:space="preserve"> Ivete Sangalo (que apareceu de pijama n</w:t>
      </w:r>
      <w:r w:rsidR="00CF0C50">
        <w:rPr>
          <w:rFonts w:ascii="Times New Roman" w:hAnsi="Times New Roman" w:cs="Times New Roman"/>
          <w:bCs/>
        </w:rPr>
        <w:t>um</w:t>
      </w:r>
      <w:r w:rsidR="00893D4C" w:rsidRPr="00893D4C">
        <w:rPr>
          <w:rFonts w:ascii="Times New Roman" w:hAnsi="Times New Roman" w:cs="Times New Roman"/>
          <w:bCs/>
        </w:rPr>
        <w:t xml:space="preserve">a </w:t>
      </w:r>
      <w:r w:rsidR="00893D4C" w:rsidRPr="00CF0C50">
        <w:rPr>
          <w:rFonts w:ascii="Times New Roman" w:hAnsi="Times New Roman" w:cs="Times New Roman"/>
          <w:bCs/>
          <w:i/>
        </w:rPr>
        <w:t>live</w:t>
      </w:r>
      <w:r w:rsidR="00893D4C" w:rsidRPr="00893D4C">
        <w:rPr>
          <w:rFonts w:ascii="Times New Roman" w:hAnsi="Times New Roman" w:cs="Times New Roman"/>
          <w:bCs/>
        </w:rPr>
        <w:t xml:space="preserve">, na sala e na cozinha </w:t>
      </w:r>
      <w:r w:rsidR="00CF0C50">
        <w:rPr>
          <w:rFonts w:ascii="Times New Roman" w:hAnsi="Times New Roman" w:cs="Times New Roman"/>
          <w:bCs/>
        </w:rPr>
        <w:t>de sua casa</w:t>
      </w:r>
      <w:r w:rsidR="00893D4C" w:rsidRPr="00893D4C">
        <w:rPr>
          <w:rFonts w:ascii="Times New Roman" w:hAnsi="Times New Roman" w:cs="Times New Roman"/>
          <w:bCs/>
        </w:rPr>
        <w:t xml:space="preserve">), </w:t>
      </w:r>
      <w:r w:rsidR="00CF0C50">
        <w:rPr>
          <w:rFonts w:ascii="Times New Roman" w:hAnsi="Times New Roman" w:cs="Times New Roman"/>
          <w:bCs/>
        </w:rPr>
        <w:t>verificamos uma</w:t>
      </w:r>
      <w:r w:rsidR="00893D4C" w:rsidRPr="00893D4C">
        <w:rPr>
          <w:rFonts w:ascii="Times New Roman" w:hAnsi="Times New Roman" w:cs="Times New Roman"/>
          <w:bCs/>
        </w:rPr>
        <w:t xml:space="preserve"> exploração</w:t>
      </w:r>
      <w:r w:rsidR="00CF0C50">
        <w:rPr>
          <w:rFonts w:ascii="Times New Roman" w:hAnsi="Times New Roman" w:cs="Times New Roman"/>
          <w:bCs/>
        </w:rPr>
        <w:t xml:space="preserve"> maior</w:t>
      </w:r>
      <w:r w:rsidR="00893D4C" w:rsidRPr="00893D4C">
        <w:rPr>
          <w:rFonts w:ascii="Times New Roman" w:hAnsi="Times New Roman" w:cs="Times New Roman"/>
          <w:bCs/>
        </w:rPr>
        <w:t xml:space="preserve"> da intimidade, </w:t>
      </w:r>
      <w:r w:rsidR="00CF0C50">
        <w:rPr>
          <w:rFonts w:ascii="Times New Roman" w:hAnsi="Times New Roman" w:cs="Times New Roman"/>
          <w:bCs/>
        </w:rPr>
        <w:t xml:space="preserve">talvez passível de ser definida como </w:t>
      </w:r>
      <w:r w:rsidR="00893D4C" w:rsidRPr="00893D4C">
        <w:rPr>
          <w:rFonts w:ascii="Times New Roman" w:hAnsi="Times New Roman" w:cs="Times New Roman"/>
          <w:bCs/>
        </w:rPr>
        <w:t xml:space="preserve">uma performance intimista, </w:t>
      </w:r>
      <w:r w:rsidR="00CF0C50">
        <w:rPr>
          <w:rFonts w:ascii="Times New Roman" w:hAnsi="Times New Roman" w:cs="Times New Roman"/>
          <w:bCs/>
        </w:rPr>
        <w:t>sem se esgotar nessa compreensão e estando</w:t>
      </w:r>
      <w:r w:rsidR="00893D4C" w:rsidRPr="00893D4C">
        <w:rPr>
          <w:rFonts w:ascii="Times New Roman" w:hAnsi="Times New Roman" w:cs="Times New Roman"/>
          <w:bCs/>
        </w:rPr>
        <w:t xml:space="preserve"> combinada a outros elementos</w:t>
      </w:r>
      <w:r w:rsidR="00CF0C50">
        <w:rPr>
          <w:rFonts w:ascii="Times New Roman" w:hAnsi="Times New Roman" w:cs="Times New Roman"/>
          <w:bCs/>
        </w:rPr>
        <w:t>.</w:t>
      </w:r>
    </w:p>
    <w:p w14:paraId="7F0671E3" w14:textId="27D5B72B" w:rsidR="004652FE" w:rsidRDefault="00CF0C50" w:rsidP="00AC39A4">
      <w:pPr>
        <w:spacing w:line="360" w:lineRule="auto"/>
        <w:ind w:firstLine="708"/>
        <w:jc w:val="both"/>
        <w:rPr>
          <w:rFonts w:ascii="Times New Roman" w:hAnsi="Times New Roman" w:cs="Times New Roman"/>
          <w:bCs/>
        </w:rPr>
      </w:pPr>
      <w:r w:rsidRPr="0064650E">
        <w:rPr>
          <w:rFonts w:ascii="Times New Roman" w:hAnsi="Times New Roman" w:cs="Times New Roman"/>
          <w:bCs/>
        </w:rPr>
        <w:t>Pereira</w:t>
      </w:r>
      <w:r>
        <w:rPr>
          <w:rFonts w:ascii="Times New Roman" w:hAnsi="Times New Roman" w:cs="Times New Roman"/>
          <w:bCs/>
        </w:rPr>
        <w:t xml:space="preserve"> de </w:t>
      </w:r>
      <w:r w:rsidR="00893D4C" w:rsidRPr="00893D4C">
        <w:rPr>
          <w:rFonts w:ascii="Times New Roman" w:hAnsi="Times New Roman" w:cs="Times New Roman"/>
          <w:bCs/>
        </w:rPr>
        <w:t>Sá</w:t>
      </w:r>
      <w:r w:rsidR="0064650E">
        <w:rPr>
          <w:rFonts w:ascii="Times New Roman" w:hAnsi="Times New Roman" w:cs="Times New Roman"/>
          <w:bCs/>
        </w:rPr>
        <w:t xml:space="preserve"> (2020)</w:t>
      </w:r>
      <w:r>
        <w:rPr>
          <w:rFonts w:ascii="Times New Roman" w:hAnsi="Times New Roman" w:cs="Times New Roman"/>
          <w:bCs/>
        </w:rPr>
        <w:t xml:space="preserve"> destaca</w:t>
      </w:r>
      <w:r w:rsidR="00893D4C" w:rsidRPr="00893D4C">
        <w:rPr>
          <w:rFonts w:ascii="Times New Roman" w:hAnsi="Times New Roman" w:cs="Times New Roman"/>
          <w:bCs/>
        </w:rPr>
        <w:t xml:space="preserve"> também </w:t>
      </w:r>
      <w:r>
        <w:rPr>
          <w:rFonts w:ascii="Times New Roman" w:hAnsi="Times New Roman" w:cs="Times New Roman"/>
          <w:bCs/>
        </w:rPr>
        <w:t xml:space="preserve">outra dinâmica de mercado das </w:t>
      </w:r>
      <w:r>
        <w:rPr>
          <w:rFonts w:ascii="Times New Roman" w:hAnsi="Times New Roman" w:cs="Times New Roman"/>
          <w:bCs/>
          <w:i/>
        </w:rPr>
        <w:t>lives</w:t>
      </w:r>
      <w:r>
        <w:rPr>
          <w:rFonts w:ascii="Times New Roman" w:hAnsi="Times New Roman" w:cs="Times New Roman"/>
          <w:bCs/>
        </w:rPr>
        <w:t>, verificada no fenômeno pop Anitta</w:t>
      </w:r>
      <w:r w:rsidR="00893D4C" w:rsidRPr="00893D4C">
        <w:rPr>
          <w:rFonts w:ascii="Times New Roman" w:hAnsi="Times New Roman" w:cs="Times New Roman"/>
          <w:bCs/>
        </w:rPr>
        <w:t xml:space="preserve">, </w:t>
      </w:r>
      <w:r>
        <w:rPr>
          <w:rFonts w:ascii="Times New Roman" w:hAnsi="Times New Roman" w:cs="Times New Roman"/>
          <w:bCs/>
        </w:rPr>
        <w:t>que trabalhou</w:t>
      </w:r>
      <w:r w:rsidR="00893D4C" w:rsidRPr="00893D4C">
        <w:rPr>
          <w:rFonts w:ascii="Times New Roman" w:hAnsi="Times New Roman" w:cs="Times New Roman"/>
          <w:bCs/>
        </w:rPr>
        <w:t xml:space="preserve"> com luzes individuais, contratadas exatamente para as </w:t>
      </w:r>
      <w:r w:rsidR="00893D4C" w:rsidRPr="00CF0C50">
        <w:rPr>
          <w:rFonts w:ascii="Times New Roman" w:hAnsi="Times New Roman" w:cs="Times New Roman"/>
          <w:bCs/>
          <w:i/>
        </w:rPr>
        <w:t>lives</w:t>
      </w:r>
      <w:r w:rsidR="00893D4C" w:rsidRPr="00893D4C">
        <w:rPr>
          <w:rFonts w:ascii="Times New Roman" w:hAnsi="Times New Roman" w:cs="Times New Roman"/>
          <w:bCs/>
        </w:rPr>
        <w:t xml:space="preserve">. </w:t>
      </w:r>
      <w:r>
        <w:rPr>
          <w:rFonts w:ascii="Times New Roman" w:hAnsi="Times New Roman" w:cs="Times New Roman"/>
          <w:bCs/>
        </w:rPr>
        <w:t>Em todas essas ambiências e</w:t>
      </w:r>
      <w:r w:rsidR="00893D4C" w:rsidRPr="00893D4C">
        <w:rPr>
          <w:rFonts w:ascii="Times New Roman" w:hAnsi="Times New Roman" w:cs="Times New Roman"/>
          <w:bCs/>
        </w:rPr>
        <w:t xml:space="preserve"> em seus possíveis diálogos com os shows ao vivo ou com outras expressões,</w:t>
      </w:r>
      <w:r>
        <w:rPr>
          <w:rFonts w:ascii="Times New Roman" w:hAnsi="Times New Roman" w:cs="Times New Roman"/>
          <w:bCs/>
        </w:rPr>
        <w:t xml:space="preserve"> na reinscrição de temporalidades do presente, nos processos de congraçamento, sublimação e catarse que podem se dar a partir deles,</w:t>
      </w:r>
      <w:r w:rsidR="00893D4C" w:rsidRPr="00893D4C">
        <w:rPr>
          <w:rFonts w:ascii="Times New Roman" w:hAnsi="Times New Roman" w:cs="Times New Roman"/>
          <w:bCs/>
        </w:rPr>
        <w:t xml:space="preserve"> </w:t>
      </w:r>
      <w:r>
        <w:rPr>
          <w:rFonts w:ascii="Times New Roman" w:hAnsi="Times New Roman" w:cs="Times New Roman"/>
          <w:bCs/>
        </w:rPr>
        <w:lastRenderedPageBreak/>
        <w:t xml:space="preserve">há certamente alguns pontos em comum, apesar de suas especificidades. </w:t>
      </w:r>
      <w:r w:rsidR="005002B8">
        <w:rPr>
          <w:rFonts w:ascii="Times New Roman" w:hAnsi="Times New Roman" w:cs="Times New Roman"/>
          <w:bCs/>
        </w:rPr>
        <w:t>Por conseguinte</w:t>
      </w:r>
      <w:r>
        <w:rPr>
          <w:rFonts w:ascii="Times New Roman" w:hAnsi="Times New Roman" w:cs="Times New Roman"/>
          <w:bCs/>
        </w:rPr>
        <w:t>, essas explorações são capazes de evocar, no âmbito comunicacional, desde a acepção de canção midiática às peias mercadológicas, conceitos de</w:t>
      </w:r>
      <w:r w:rsidR="00893D4C" w:rsidRPr="00893D4C">
        <w:rPr>
          <w:rFonts w:ascii="Times New Roman" w:hAnsi="Times New Roman" w:cs="Times New Roman"/>
          <w:bCs/>
        </w:rPr>
        <w:t xml:space="preserve"> gêneros</w:t>
      </w:r>
      <w:r>
        <w:rPr>
          <w:rFonts w:ascii="Times New Roman" w:hAnsi="Times New Roman" w:cs="Times New Roman"/>
          <w:bCs/>
        </w:rPr>
        <w:t xml:space="preserve"> midiático-musicais ou audiovisuais.</w:t>
      </w:r>
      <w:r w:rsidR="00893D4C" w:rsidRPr="00893D4C">
        <w:rPr>
          <w:rFonts w:ascii="Times New Roman" w:hAnsi="Times New Roman" w:cs="Times New Roman"/>
          <w:bCs/>
        </w:rPr>
        <w:t xml:space="preserve"> </w:t>
      </w:r>
      <w:r>
        <w:rPr>
          <w:rFonts w:ascii="Times New Roman" w:hAnsi="Times New Roman" w:cs="Times New Roman"/>
          <w:bCs/>
        </w:rPr>
        <w:t>Em continuidade, evocam</w:t>
      </w:r>
      <w:r w:rsidR="00A833C7">
        <w:rPr>
          <w:rFonts w:ascii="Times New Roman" w:hAnsi="Times New Roman" w:cs="Times New Roman"/>
          <w:bCs/>
        </w:rPr>
        <w:t>, como salientamos,</w:t>
      </w:r>
      <w:r w:rsidR="00893D4C" w:rsidRPr="00893D4C">
        <w:rPr>
          <w:rFonts w:ascii="Times New Roman" w:hAnsi="Times New Roman" w:cs="Times New Roman"/>
          <w:bCs/>
        </w:rPr>
        <w:t xml:space="preserve"> permutas de significação da sociedade, transformações de agentes </w:t>
      </w:r>
      <w:r w:rsidR="00893D4C" w:rsidRPr="00CF0C50">
        <w:rPr>
          <w:rFonts w:ascii="Times New Roman" w:hAnsi="Times New Roman" w:cs="Times New Roman"/>
          <w:bCs/>
          <w:i/>
        </w:rPr>
        <w:t>performadores</w:t>
      </w:r>
      <w:r w:rsidR="00893D4C" w:rsidRPr="00893D4C">
        <w:rPr>
          <w:rFonts w:ascii="Times New Roman" w:hAnsi="Times New Roman" w:cs="Times New Roman"/>
          <w:bCs/>
        </w:rPr>
        <w:t>, reapropriações tecno</w:t>
      </w:r>
      <w:r>
        <w:rPr>
          <w:rFonts w:ascii="Times New Roman" w:hAnsi="Times New Roman" w:cs="Times New Roman"/>
          <w:bCs/>
        </w:rPr>
        <w:t>lógicas, entre outros</w:t>
      </w:r>
      <w:r w:rsidR="00893D4C" w:rsidRPr="00893D4C">
        <w:rPr>
          <w:rFonts w:ascii="Times New Roman" w:hAnsi="Times New Roman" w:cs="Times New Roman"/>
          <w:bCs/>
        </w:rPr>
        <w:t>.</w:t>
      </w:r>
    </w:p>
    <w:p w14:paraId="568731F5" w14:textId="5E17BAED" w:rsidR="00E44C40" w:rsidRDefault="00AC39A4" w:rsidP="00E44C40">
      <w:pPr>
        <w:spacing w:line="360" w:lineRule="auto"/>
        <w:ind w:firstLine="708"/>
        <w:jc w:val="both"/>
        <w:rPr>
          <w:rFonts w:ascii="Times New Roman" w:hAnsi="Times New Roman" w:cs="Times New Roman"/>
          <w:bCs/>
        </w:rPr>
      </w:pPr>
      <w:r>
        <w:rPr>
          <w:rFonts w:ascii="Times New Roman" w:hAnsi="Times New Roman" w:cs="Times New Roman"/>
          <w:bCs/>
        </w:rPr>
        <w:t xml:space="preserve">A vida digital se assimila, assim, pelas significações que podem emergir de um formato e seus arcabouços. Não entramos diretamente nessas questões, mas, em meio a isso, está a curiosidade por trás da ideia de se fazer </w:t>
      </w:r>
      <w:r>
        <w:rPr>
          <w:rFonts w:ascii="Times New Roman" w:hAnsi="Times New Roman" w:cs="Times New Roman"/>
          <w:bCs/>
          <w:i/>
        </w:rPr>
        <w:t>lives</w:t>
      </w:r>
      <w:r>
        <w:rPr>
          <w:rFonts w:ascii="Times New Roman" w:hAnsi="Times New Roman" w:cs="Times New Roman"/>
          <w:bCs/>
        </w:rPr>
        <w:t xml:space="preserve">. </w:t>
      </w:r>
      <w:r w:rsidRPr="00AC39A4">
        <w:rPr>
          <w:rFonts w:ascii="Times New Roman" w:hAnsi="Times New Roman" w:cs="Times New Roman"/>
          <w:bCs/>
        </w:rPr>
        <w:t xml:space="preserve">Não apenas no sentido de nos questionarmos “por que </w:t>
      </w:r>
      <w:r w:rsidRPr="00AC39A4">
        <w:rPr>
          <w:rFonts w:ascii="Times New Roman" w:hAnsi="Times New Roman" w:cs="Times New Roman"/>
          <w:bCs/>
          <w:i/>
        </w:rPr>
        <w:t>lives</w:t>
      </w:r>
      <w:r w:rsidRPr="00AC39A4">
        <w:rPr>
          <w:rFonts w:ascii="Times New Roman" w:hAnsi="Times New Roman" w:cs="Times New Roman"/>
          <w:bCs/>
        </w:rPr>
        <w:t xml:space="preserve"> e não outra </w:t>
      </w:r>
      <w:r w:rsidR="00A833C7">
        <w:rPr>
          <w:rFonts w:ascii="Times New Roman" w:hAnsi="Times New Roman" w:cs="Times New Roman"/>
          <w:bCs/>
        </w:rPr>
        <w:t>produção</w:t>
      </w:r>
      <w:r w:rsidRPr="00AC39A4">
        <w:rPr>
          <w:rFonts w:ascii="Times New Roman" w:hAnsi="Times New Roman" w:cs="Times New Roman"/>
          <w:bCs/>
        </w:rPr>
        <w:t xml:space="preserve">?”, mas, para além disso, no fato de que o termo </w:t>
      </w:r>
      <w:r w:rsidRPr="00AC39A4">
        <w:rPr>
          <w:rFonts w:ascii="Times New Roman" w:hAnsi="Times New Roman" w:cs="Times New Roman"/>
          <w:bCs/>
          <w:i/>
        </w:rPr>
        <w:t>live</w:t>
      </w:r>
      <w:r w:rsidRPr="00AC39A4">
        <w:rPr>
          <w:rFonts w:ascii="Times New Roman" w:hAnsi="Times New Roman" w:cs="Times New Roman"/>
          <w:bCs/>
        </w:rPr>
        <w:t xml:space="preserve"> é peculiar </w:t>
      </w:r>
      <w:r w:rsidR="0052275C">
        <w:rPr>
          <w:rFonts w:ascii="Times New Roman" w:hAnsi="Times New Roman" w:cs="Times New Roman"/>
          <w:bCs/>
        </w:rPr>
        <w:t>pelo teor</w:t>
      </w:r>
      <w:r w:rsidRPr="00AC39A4">
        <w:rPr>
          <w:rFonts w:ascii="Times New Roman" w:hAnsi="Times New Roman" w:cs="Times New Roman"/>
          <w:bCs/>
        </w:rPr>
        <w:t xml:space="preserve"> autoexplicativo da expressão, apontando para um modo de estar ao vivo,</w:t>
      </w:r>
      <w:r w:rsidR="006270E5">
        <w:rPr>
          <w:rFonts w:ascii="Times New Roman" w:hAnsi="Times New Roman" w:cs="Times New Roman"/>
          <w:bCs/>
        </w:rPr>
        <w:t xml:space="preserve"> mostrar-se ao vivo ou mostrar (algo</w:t>
      </w:r>
      <w:r w:rsidR="00FC7F01">
        <w:rPr>
          <w:rFonts w:ascii="Times New Roman" w:hAnsi="Times New Roman" w:cs="Times New Roman"/>
          <w:bCs/>
        </w:rPr>
        <w:t>)</w:t>
      </w:r>
      <w:r w:rsidRPr="00AC39A4">
        <w:rPr>
          <w:rFonts w:ascii="Times New Roman" w:hAnsi="Times New Roman" w:cs="Times New Roman"/>
          <w:bCs/>
        </w:rPr>
        <w:t xml:space="preserve"> ao vivo. E esse vivo se abre e se projeta em camadas, desde a produção de presença dos corpos na frente das câmeras. As assimilações de “vida” que podem surgir a partir desse </w:t>
      </w:r>
      <w:r w:rsidR="00FC7F01">
        <w:rPr>
          <w:rFonts w:ascii="Times New Roman" w:hAnsi="Times New Roman" w:cs="Times New Roman"/>
          <w:bCs/>
        </w:rPr>
        <w:t>entrecruzamento</w:t>
      </w:r>
      <w:r w:rsidR="00EA58BB">
        <w:rPr>
          <w:rFonts w:ascii="Times New Roman" w:hAnsi="Times New Roman" w:cs="Times New Roman"/>
          <w:bCs/>
        </w:rPr>
        <w:t xml:space="preserve"> pulsam em meio à </w:t>
      </w:r>
      <w:r w:rsidRPr="00AC39A4">
        <w:rPr>
          <w:rFonts w:ascii="Times New Roman" w:hAnsi="Times New Roman" w:cs="Times New Roman"/>
          <w:bCs/>
        </w:rPr>
        <w:t xml:space="preserve">pandemia. A título de exemplo, em uma publicação no </w:t>
      </w:r>
      <w:r w:rsidRPr="00AC39A4">
        <w:rPr>
          <w:rFonts w:ascii="Times New Roman" w:hAnsi="Times New Roman" w:cs="Times New Roman"/>
          <w:bCs/>
          <w:i/>
        </w:rPr>
        <w:t>Instagram</w:t>
      </w:r>
      <w:r w:rsidRPr="00AC39A4">
        <w:rPr>
          <w:rFonts w:ascii="Times New Roman" w:hAnsi="Times New Roman" w:cs="Times New Roman"/>
          <w:bCs/>
        </w:rPr>
        <w:t xml:space="preserve">, o artista Rogério Skylab, ex-apresentador de um programa no Canal Brasil, da tevê por assinatura, e autoprojetado como uma celebridade decadente, explorou essa decadência na </w:t>
      </w:r>
      <w:r w:rsidR="00EA58BB">
        <w:rPr>
          <w:rFonts w:ascii="Times New Roman" w:hAnsi="Times New Roman" w:cs="Times New Roman"/>
          <w:bCs/>
        </w:rPr>
        <w:t>escora</w:t>
      </w:r>
      <w:r w:rsidRPr="00AC39A4">
        <w:rPr>
          <w:rFonts w:ascii="Times New Roman" w:hAnsi="Times New Roman" w:cs="Times New Roman"/>
          <w:bCs/>
        </w:rPr>
        <w:t xml:space="preserve"> do fenômeno das </w:t>
      </w:r>
      <w:r w:rsidRPr="00AC39A4">
        <w:rPr>
          <w:rFonts w:ascii="Times New Roman" w:hAnsi="Times New Roman" w:cs="Times New Roman"/>
          <w:bCs/>
          <w:i/>
        </w:rPr>
        <w:t>lives</w:t>
      </w:r>
      <w:r w:rsidRPr="00AC39A4">
        <w:rPr>
          <w:rFonts w:ascii="Times New Roman" w:hAnsi="Times New Roman" w:cs="Times New Roman"/>
          <w:bCs/>
        </w:rPr>
        <w:t xml:space="preserve">. Na publicação, ele questionava por que se fazer tantas </w:t>
      </w:r>
      <w:r w:rsidRPr="00AC39A4">
        <w:rPr>
          <w:rFonts w:ascii="Times New Roman" w:hAnsi="Times New Roman" w:cs="Times New Roman"/>
          <w:bCs/>
          <w:i/>
        </w:rPr>
        <w:t>lives</w:t>
      </w:r>
      <w:r w:rsidRPr="00AC39A4">
        <w:rPr>
          <w:rFonts w:ascii="Times New Roman" w:hAnsi="Times New Roman" w:cs="Times New Roman"/>
          <w:bCs/>
        </w:rPr>
        <w:t xml:space="preserve"> e indicava que havia uma necessi</w:t>
      </w:r>
      <w:r w:rsidR="00EA58BB">
        <w:rPr>
          <w:rFonts w:ascii="Times New Roman" w:hAnsi="Times New Roman" w:cs="Times New Roman"/>
          <w:bCs/>
        </w:rPr>
        <w:t>dade extrema na humanidade de se</w:t>
      </w:r>
      <w:r w:rsidRPr="00AC39A4">
        <w:rPr>
          <w:rFonts w:ascii="Times New Roman" w:hAnsi="Times New Roman" w:cs="Times New Roman"/>
          <w:bCs/>
        </w:rPr>
        <w:t xml:space="preserve"> mostrar que está vivo.</w:t>
      </w:r>
    </w:p>
    <w:p w14:paraId="20F3ECA2" w14:textId="63ED3716" w:rsidR="00AC39A4" w:rsidRPr="00E44C40" w:rsidRDefault="00AC39A4" w:rsidP="00E44C40">
      <w:pPr>
        <w:spacing w:line="360" w:lineRule="auto"/>
        <w:ind w:firstLine="708"/>
        <w:jc w:val="both"/>
        <w:rPr>
          <w:rFonts w:ascii="Times New Roman" w:hAnsi="Times New Roman" w:cs="Times New Roman"/>
          <w:bCs/>
        </w:rPr>
      </w:pPr>
      <w:r>
        <w:rPr>
          <w:rFonts w:ascii="Times New Roman" w:hAnsi="Times New Roman" w:cs="Times New Roman"/>
          <w:bCs/>
        </w:rPr>
        <w:t>Em todas essas apresentações</w:t>
      </w:r>
      <w:r w:rsidR="00EA58BB">
        <w:rPr>
          <w:rFonts w:ascii="Times New Roman" w:hAnsi="Times New Roman" w:cs="Times New Roman"/>
          <w:bCs/>
        </w:rPr>
        <w:t xml:space="preserve"> justamente</w:t>
      </w:r>
      <w:r>
        <w:rPr>
          <w:rFonts w:ascii="Times New Roman" w:hAnsi="Times New Roman" w:cs="Times New Roman"/>
          <w:bCs/>
        </w:rPr>
        <w:t xml:space="preserve"> </w:t>
      </w:r>
      <w:r w:rsidRPr="00EA58BB">
        <w:rPr>
          <w:rFonts w:ascii="Times New Roman" w:hAnsi="Times New Roman" w:cs="Times New Roman"/>
          <w:bCs/>
        </w:rPr>
        <w:t>ao vivo</w:t>
      </w:r>
      <w:r>
        <w:rPr>
          <w:rFonts w:ascii="Times New Roman" w:hAnsi="Times New Roman" w:cs="Times New Roman"/>
          <w:bCs/>
        </w:rPr>
        <w:t xml:space="preserve">, por conta do grande número de acesso e dos problemas com a conexão à internet, é possível ver falhas na tela do </w:t>
      </w:r>
      <w:r w:rsidRPr="003720DE">
        <w:rPr>
          <w:rFonts w:ascii="Times New Roman" w:hAnsi="Times New Roman" w:cs="Times New Roman"/>
          <w:bCs/>
          <w:i/>
        </w:rPr>
        <w:t>YouTube</w:t>
      </w:r>
      <w:r>
        <w:rPr>
          <w:rFonts w:ascii="Times New Roman" w:hAnsi="Times New Roman" w:cs="Times New Roman"/>
          <w:bCs/>
        </w:rPr>
        <w:t xml:space="preserve">, ou no vídeo apresentado, mais exatamente. Assim, o corpo </w:t>
      </w:r>
      <w:r w:rsidRPr="00A633BD">
        <w:rPr>
          <w:rFonts w:ascii="Times New Roman" w:hAnsi="Times New Roman" w:cs="Times New Roman"/>
          <w:bCs/>
          <w:i/>
        </w:rPr>
        <w:t>presente</w:t>
      </w:r>
      <w:r w:rsidR="00A633BD" w:rsidRPr="009B2687">
        <w:rPr>
          <w:rStyle w:val="Refdenotaderodap"/>
          <w:rFonts w:ascii="Times New Roman" w:hAnsi="Times New Roman" w:cs="Times New Roman"/>
          <w:bCs/>
        </w:rPr>
        <w:footnoteReference w:id="7"/>
      </w:r>
      <w:r>
        <w:rPr>
          <w:rFonts w:ascii="Times New Roman" w:hAnsi="Times New Roman" w:cs="Times New Roman"/>
          <w:bCs/>
        </w:rPr>
        <w:t xml:space="preserve">, ao vivo, </w:t>
      </w:r>
      <w:r w:rsidRPr="003720DE">
        <w:rPr>
          <w:rFonts w:ascii="Times New Roman" w:hAnsi="Times New Roman" w:cs="Times New Roman"/>
          <w:bCs/>
        </w:rPr>
        <w:t>em</w:t>
      </w:r>
      <w:r w:rsidRPr="003720DE">
        <w:rPr>
          <w:rFonts w:ascii="Times New Roman" w:hAnsi="Times New Roman" w:cs="Times New Roman"/>
          <w:bCs/>
          <w:i/>
        </w:rPr>
        <w:t xml:space="preserve"> </w:t>
      </w:r>
      <w:r>
        <w:rPr>
          <w:rFonts w:ascii="Times New Roman" w:hAnsi="Times New Roman" w:cs="Times New Roman"/>
          <w:bCs/>
          <w:i/>
        </w:rPr>
        <w:t>live</w:t>
      </w:r>
      <w:r>
        <w:rPr>
          <w:rFonts w:ascii="Times New Roman" w:hAnsi="Times New Roman" w:cs="Times New Roman"/>
          <w:bCs/>
        </w:rPr>
        <w:t xml:space="preserve">, é interrompido por fantasmagorias, chuviscos. Ainda que haja tal interferência, tem-se a ideia de que a pessoa permanece </w:t>
      </w:r>
      <w:r w:rsidR="00E44C40">
        <w:rPr>
          <w:rFonts w:ascii="Times New Roman" w:hAnsi="Times New Roman" w:cs="Times New Roman"/>
          <w:bCs/>
          <w:i/>
        </w:rPr>
        <w:t>viva</w:t>
      </w:r>
      <w:r>
        <w:rPr>
          <w:rFonts w:ascii="Times New Roman" w:hAnsi="Times New Roman" w:cs="Times New Roman"/>
          <w:bCs/>
        </w:rPr>
        <w:t xml:space="preserve"> de onde </w:t>
      </w:r>
      <w:r w:rsidR="00E44C40">
        <w:rPr>
          <w:rFonts w:ascii="Times New Roman" w:hAnsi="Times New Roman" w:cs="Times New Roman"/>
          <w:bCs/>
        </w:rPr>
        <w:t>se transmite</w:t>
      </w:r>
      <w:r w:rsidR="009D3420">
        <w:rPr>
          <w:rFonts w:ascii="Times New Roman" w:hAnsi="Times New Roman" w:cs="Times New Roman"/>
          <w:bCs/>
        </w:rPr>
        <w:t>m</w:t>
      </w:r>
      <w:r>
        <w:rPr>
          <w:rFonts w:ascii="Times New Roman" w:hAnsi="Times New Roman" w:cs="Times New Roman"/>
          <w:bCs/>
        </w:rPr>
        <w:t xml:space="preserve"> áudio e vídeo. Como se ela estivesse em outra camada de vivo, em outra temporalidade. </w:t>
      </w:r>
      <w:r w:rsidR="00E44C40">
        <w:rPr>
          <w:rFonts w:ascii="Times New Roman" w:hAnsi="Times New Roman" w:cs="Times New Roman"/>
          <w:bCs/>
        </w:rPr>
        <w:t>Não</w:t>
      </w:r>
      <w:r w:rsidR="002136EB">
        <w:rPr>
          <w:rFonts w:ascii="Times New Roman" w:hAnsi="Times New Roman" w:cs="Times New Roman"/>
          <w:bCs/>
        </w:rPr>
        <w:t xml:space="preserve"> estaria aí</w:t>
      </w:r>
      <w:r>
        <w:rPr>
          <w:rFonts w:ascii="Times New Roman" w:hAnsi="Times New Roman" w:cs="Times New Roman"/>
          <w:bCs/>
        </w:rPr>
        <w:t xml:space="preserve">, </w:t>
      </w:r>
      <w:r w:rsidR="002136EB">
        <w:rPr>
          <w:rFonts w:ascii="Times New Roman" w:hAnsi="Times New Roman" w:cs="Times New Roman"/>
          <w:bCs/>
        </w:rPr>
        <w:lastRenderedPageBreak/>
        <w:t xml:space="preserve">a partir de tal entendimento e </w:t>
      </w:r>
      <w:r>
        <w:rPr>
          <w:rFonts w:ascii="Times New Roman" w:hAnsi="Times New Roman" w:cs="Times New Roman"/>
          <w:bCs/>
        </w:rPr>
        <w:t xml:space="preserve">nessa cultura </w:t>
      </w:r>
      <w:r w:rsidR="00E44C40">
        <w:rPr>
          <w:rFonts w:ascii="Times New Roman" w:hAnsi="Times New Roman" w:cs="Times New Roman"/>
          <w:bCs/>
        </w:rPr>
        <w:t>do ao vivo, no meio de uma</w:t>
      </w:r>
      <w:r w:rsidR="00457C8D">
        <w:rPr>
          <w:rFonts w:ascii="Times New Roman" w:hAnsi="Times New Roman" w:cs="Times New Roman"/>
          <w:bCs/>
        </w:rPr>
        <w:t xml:space="preserve"> pandemia, uma autoafirmação desse</w:t>
      </w:r>
      <w:r>
        <w:rPr>
          <w:rFonts w:ascii="Times New Roman" w:hAnsi="Times New Roman" w:cs="Times New Roman"/>
          <w:bCs/>
        </w:rPr>
        <w:t xml:space="preserve"> imperativo de </w:t>
      </w:r>
      <w:r w:rsidR="00E44C40">
        <w:rPr>
          <w:rFonts w:ascii="Times New Roman" w:hAnsi="Times New Roman" w:cs="Times New Roman"/>
          <w:bCs/>
        </w:rPr>
        <w:t>se estar vivo</w:t>
      </w:r>
      <w:r w:rsidR="002136EB">
        <w:rPr>
          <w:rFonts w:ascii="Times New Roman" w:hAnsi="Times New Roman" w:cs="Times New Roman"/>
          <w:bCs/>
        </w:rPr>
        <w:t>, questionada por Skylab</w:t>
      </w:r>
      <w:r w:rsidR="00E44C40">
        <w:rPr>
          <w:rFonts w:ascii="Times New Roman" w:hAnsi="Times New Roman" w:cs="Times New Roman"/>
          <w:bCs/>
        </w:rPr>
        <w:t xml:space="preserve">? Em outras palavras, demonstra-se </w:t>
      </w:r>
      <w:r>
        <w:rPr>
          <w:rFonts w:ascii="Times New Roman" w:hAnsi="Times New Roman" w:cs="Times New Roman"/>
          <w:bCs/>
        </w:rPr>
        <w:t xml:space="preserve">a necessidade de </w:t>
      </w:r>
      <w:r w:rsidR="00E44C40">
        <w:rPr>
          <w:rFonts w:ascii="Times New Roman" w:hAnsi="Times New Roman" w:cs="Times New Roman"/>
          <w:bCs/>
        </w:rPr>
        <w:t>se manter</w:t>
      </w:r>
      <w:r>
        <w:rPr>
          <w:rFonts w:ascii="Times New Roman" w:hAnsi="Times New Roman" w:cs="Times New Roman"/>
          <w:bCs/>
        </w:rPr>
        <w:t xml:space="preserve"> vivo em meio à </w:t>
      </w:r>
      <w:r w:rsidR="00E44C40">
        <w:rPr>
          <w:rFonts w:ascii="Times New Roman" w:hAnsi="Times New Roman" w:cs="Times New Roman"/>
          <w:bCs/>
        </w:rPr>
        <w:t>crise</w:t>
      </w:r>
      <w:r>
        <w:rPr>
          <w:rFonts w:ascii="Times New Roman" w:hAnsi="Times New Roman" w:cs="Times New Roman"/>
          <w:bCs/>
        </w:rPr>
        <w:t xml:space="preserve">, manter-se presente, </w:t>
      </w:r>
      <w:r w:rsidR="002136EB">
        <w:rPr>
          <w:rFonts w:ascii="Times New Roman" w:hAnsi="Times New Roman" w:cs="Times New Roman"/>
          <w:bCs/>
        </w:rPr>
        <w:t xml:space="preserve">mesmo ou sobretudo por conta </w:t>
      </w:r>
      <w:r>
        <w:rPr>
          <w:rFonts w:ascii="Times New Roman" w:hAnsi="Times New Roman" w:cs="Times New Roman"/>
          <w:bCs/>
        </w:rPr>
        <w:t xml:space="preserve">do “fique em casa”, já que se mostra estar vivo em sua </w:t>
      </w:r>
      <w:r w:rsidR="00E44C40">
        <w:rPr>
          <w:rFonts w:ascii="Times New Roman" w:hAnsi="Times New Roman" w:cs="Times New Roman"/>
          <w:bCs/>
        </w:rPr>
        <w:t xml:space="preserve">privacidade (à qual, em geral, poucos têm acesso, </w:t>
      </w:r>
      <w:r w:rsidR="002136EB">
        <w:rPr>
          <w:rFonts w:ascii="Times New Roman" w:hAnsi="Times New Roman" w:cs="Times New Roman"/>
          <w:bCs/>
        </w:rPr>
        <w:t>mesmo para figuras públicas</w:t>
      </w:r>
      <w:r w:rsidR="00E44C40">
        <w:rPr>
          <w:rFonts w:ascii="Times New Roman" w:hAnsi="Times New Roman" w:cs="Times New Roman"/>
          <w:bCs/>
        </w:rPr>
        <w:t>)</w:t>
      </w:r>
      <w:r>
        <w:rPr>
          <w:rFonts w:ascii="Times New Roman" w:hAnsi="Times New Roman" w:cs="Times New Roman"/>
          <w:bCs/>
        </w:rPr>
        <w:t xml:space="preserve"> e, ao mesmo tempo, isso se reforça estando vivo também em outro ambiente, um ambiente visível, </w:t>
      </w:r>
      <w:r w:rsidR="00E44C40">
        <w:rPr>
          <w:rFonts w:ascii="Times New Roman" w:hAnsi="Times New Roman" w:cs="Times New Roman"/>
          <w:bCs/>
        </w:rPr>
        <w:t xml:space="preserve">que projeta o sujeito e seu corpo, </w:t>
      </w:r>
      <w:r>
        <w:rPr>
          <w:rFonts w:ascii="Times New Roman" w:hAnsi="Times New Roman" w:cs="Times New Roman"/>
          <w:bCs/>
        </w:rPr>
        <w:t xml:space="preserve">um ambiente virtual que </w:t>
      </w:r>
      <w:r w:rsidR="00E44C40">
        <w:rPr>
          <w:rFonts w:ascii="Times New Roman" w:hAnsi="Times New Roman" w:cs="Times New Roman"/>
          <w:bCs/>
        </w:rPr>
        <w:t>é visto</w:t>
      </w:r>
      <w:r>
        <w:rPr>
          <w:rFonts w:ascii="Times New Roman" w:hAnsi="Times New Roman" w:cs="Times New Roman"/>
          <w:bCs/>
        </w:rPr>
        <w:t xml:space="preserve">, na tela de cada pessoa que </w:t>
      </w:r>
      <w:r w:rsidR="00E44C40">
        <w:rPr>
          <w:rFonts w:ascii="Times New Roman" w:hAnsi="Times New Roman" w:cs="Times New Roman"/>
          <w:bCs/>
        </w:rPr>
        <w:t xml:space="preserve">acompanha a </w:t>
      </w:r>
      <w:r w:rsidR="00E44C40">
        <w:rPr>
          <w:rFonts w:ascii="Times New Roman" w:hAnsi="Times New Roman" w:cs="Times New Roman"/>
          <w:bCs/>
          <w:i/>
        </w:rPr>
        <w:t>live</w:t>
      </w:r>
      <w:r>
        <w:rPr>
          <w:rFonts w:ascii="Times New Roman" w:hAnsi="Times New Roman" w:cs="Times New Roman"/>
          <w:bCs/>
        </w:rPr>
        <w:t xml:space="preserve"> também num outro e ínfimo espaço de tela d</w:t>
      </w:r>
      <w:r w:rsidR="00E44C40">
        <w:rPr>
          <w:rFonts w:ascii="Times New Roman" w:hAnsi="Times New Roman" w:cs="Times New Roman"/>
          <w:bCs/>
        </w:rPr>
        <w:t>entro desse ou adjacente a ele – como</w:t>
      </w:r>
      <w:r>
        <w:rPr>
          <w:rFonts w:ascii="Times New Roman" w:hAnsi="Times New Roman" w:cs="Times New Roman"/>
          <w:bCs/>
        </w:rPr>
        <w:t xml:space="preserve"> o comentário do </w:t>
      </w:r>
      <w:r w:rsidR="00E44C40">
        <w:rPr>
          <w:rFonts w:ascii="Times New Roman" w:hAnsi="Times New Roman" w:cs="Times New Roman"/>
          <w:bCs/>
        </w:rPr>
        <w:t>“</w:t>
      </w:r>
      <w:r>
        <w:rPr>
          <w:rFonts w:ascii="Times New Roman" w:hAnsi="Times New Roman" w:cs="Times New Roman"/>
          <w:bCs/>
        </w:rPr>
        <w:t>público</w:t>
      </w:r>
      <w:r w:rsidR="00E44C40">
        <w:rPr>
          <w:rFonts w:ascii="Times New Roman" w:hAnsi="Times New Roman" w:cs="Times New Roman"/>
          <w:bCs/>
        </w:rPr>
        <w:t>”</w:t>
      </w:r>
      <w:r>
        <w:rPr>
          <w:rFonts w:ascii="Times New Roman" w:hAnsi="Times New Roman" w:cs="Times New Roman"/>
          <w:bCs/>
        </w:rPr>
        <w:t xml:space="preserve"> enviado diretamente p</w:t>
      </w:r>
      <w:r w:rsidR="00E44C40">
        <w:rPr>
          <w:rFonts w:ascii="Times New Roman" w:hAnsi="Times New Roman" w:cs="Times New Roman"/>
          <w:bCs/>
        </w:rPr>
        <w:t>a</w:t>
      </w:r>
      <w:r>
        <w:rPr>
          <w:rFonts w:ascii="Times New Roman" w:hAnsi="Times New Roman" w:cs="Times New Roman"/>
          <w:bCs/>
        </w:rPr>
        <w:t xml:space="preserve">ra </w:t>
      </w:r>
      <w:r w:rsidR="00E44C40">
        <w:rPr>
          <w:rFonts w:ascii="Times New Roman" w:hAnsi="Times New Roman" w:cs="Times New Roman"/>
          <w:bCs/>
        </w:rPr>
        <w:t>o artista</w:t>
      </w:r>
      <w:r>
        <w:rPr>
          <w:rFonts w:ascii="Times New Roman" w:hAnsi="Times New Roman" w:cs="Times New Roman"/>
          <w:bCs/>
        </w:rPr>
        <w:t xml:space="preserve"> e p</w:t>
      </w:r>
      <w:r w:rsidR="00E44C40">
        <w:rPr>
          <w:rFonts w:ascii="Times New Roman" w:hAnsi="Times New Roman" w:cs="Times New Roman"/>
          <w:bCs/>
        </w:rPr>
        <w:t>a</w:t>
      </w:r>
      <w:r>
        <w:rPr>
          <w:rFonts w:ascii="Times New Roman" w:hAnsi="Times New Roman" w:cs="Times New Roman"/>
          <w:bCs/>
        </w:rPr>
        <w:t xml:space="preserve">ra todas as outras pessoas que estão lá, </w:t>
      </w:r>
      <w:r w:rsidRPr="00E44C40">
        <w:rPr>
          <w:rFonts w:ascii="Times New Roman" w:hAnsi="Times New Roman" w:cs="Times New Roman"/>
          <w:bCs/>
          <w:i/>
        </w:rPr>
        <w:t>on-line</w:t>
      </w:r>
      <w:r>
        <w:rPr>
          <w:rFonts w:ascii="Times New Roman" w:hAnsi="Times New Roman" w:cs="Times New Roman"/>
          <w:bCs/>
        </w:rPr>
        <w:t>, ligadas</w:t>
      </w:r>
      <w:r w:rsidR="00E44C40">
        <w:rPr>
          <w:rFonts w:ascii="Times New Roman" w:hAnsi="Times New Roman" w:cs="Times New Roman"/>
          <w:bCs/>
        </w:rPr>
        <w:t>, a partir do que vimos nas apresentações de Marília Mendonça.</w:t>
      </w:r>
    </w:p>
    <w:p w14:paraId="1FDB6C1C" w14:textId="2AF21567" w:rsidR="006A11A2" w:rsidRDefault="00AC39A4" w:rsidP="00AC39A4">
      <w:pPr>
        <w:spacing w:line="360" w:lineRule="auto"/>
        <w:ind w:firstLine="708"/>
        <w:jc w:val="both"/>
        <w:rPr>
          <w:rFonts w:ascii="Times New Roman" w:hAnsi="Times New Roman" w:cs="Times New Roman"/>
          <w:bCs/>
        </w:rPr>
      </w:pPr>
      <w:r>
        <w:rPr>
          <w:rFonts w:ascii="Times New Roman" w:hAnsi="Times New Roman" w:cs="Times New Roman"/>
          <w:bCs/>
        </w:rPr>
        <w:t>Não</w:t>
      </w:r>
      <w:r w:rsidR="00E44C40">
        <w:rPr>
          <w:rFonts w:ascii="Times New Roman" w:hAnsi="Times New Roman" w:cs="Times New Roman"/>
          <w:bCs/>
        </w:rPr>
        <w:t xml:space="preserve"> há como</w:t>
      </w:r>
      <w:r>
        <w:rPr>
          <w:rFonts w:ascii="Times New Roman" w:hAnsi="Times New Roman" w:cs="Times New Roman"/>
          <w:bCs/>
        </w:rPr>
        <w:t xml:space="preserve"> esquecer</w:t>
      </w:r>
      <w:r w:rsidR="002136EB">
        <w:rPr>
          <w:rFonts w:ascii="Times New Roman" w:hAnsi="Times New Roman" w:cs="Times New Roman"/>
          <w:bCs/>
        </w:rPr>
        <w:t xml:space="preserve"> também </w:t>
      </w:r>
      <w:r w:rsidR="00E44C40">
        <w:rPr>
          <w:rFonts w:ascii="Times New Roman" w:hAnsi="Times New Roman" w:cs="Times New Roman"/>
          <w:bCs/>
        </w:rPr>
        <w:t>o caráter de montagem</w:t>
      </w:r>
      <w:r>
        <w:rPr>
          <w:rFonts w:ascii="Times New Roman" w:hAnsi="Times New Roman" w:cs="Times New Roman"/>
          <w:bCs/>
        </w:rPr>
        <w:t xml:space="preserve"> nas</w:t>
      </w:r>
      <w:r w:rsidR="00BB75DA">
        <w:rPr>
          <w:rFonts w:ascii="Times New Roman" w:hAnsi="Times New Roman" w:cs="Times New Roman"/>
          <w:bCs/>
        </w:rPr>
        <w:t>/das</w:t>
      </w:r>
      <w:r>
        <w:rPr>
          <w:rFonts w:ascii="Times New Roman" w:hAnsi="Times New Roman" w:cs="Times New Roman"/>
          <w:bCs/>
        </w:rPr>
        <w:t xml:space="preserve"> </w:t>
      </w:r>
      <w:r w:rsidRPr="00E44C40">
        <w:rPr>
          <w:rFonts w:ascii="Times New Roman" w:hAnsi="Times New Roman" w:cs="Times New Roman"/>
          <w:bCs/>
          <w:i/>
        </w:rPr>
        <w:t>lives</w:t>
      </w:r>
      <w:r>
        <w:rPr>
          <w:rFonts w:ascii="Times New Roman" w:hAnsi="Times New Roman" w:cs="Times New Roman"/>
          <w:bCs/>
        </w:rPr>
        <w:t xml:space="preserve">. </w:t>
      </w:r>
      <w:r w:rsidR="006F0352">
        <w:rPr>
          <w:rFonts w:ascii="Times New Roman" w:hAnsi="Times New Roman" w:cs="Times New Roman"/>
          <w:bCs/>
        </w:rPr>
        <w:t>Não obstante</w:t>
      </w:r>
      <w:r w:rsidR="00E44C40">
        <w:rPr>
          <w:rFonts w:ascii="Times New Roman" w:hAnsi="Times New Roman" w:cs="Times New Roman"/>
          <w:bCs/>
        </w:rPr>
        <w:t xml:space="preserve"> haja a</w:t>
      </w:r>
      <w:r>
        <w:rPr>
          <w:rFonts w:ascii="Times New Roman" w:hAnsi="Times New Roman" w:cs="Times New Roman"/>
          <w:bCs/>
        </w:rPr>
        <w:t xml:space="preserve"> intimidade</w:t>
      </w:r>
      <w:r w:rsidR="00E44C40">
        <w:rPr>
          <w:rFonts w:ascii="Times New Roman" w:hAnsi="Times New Roman" w:cs="Times New Roman"/>
          <w:bCs/>
        </w:rPr>
        <w:t xml:space="preserve"> e a montagem tenha sido vista em outros a</w:t>
      </w:r>
      <w:r w:rsidR="00351442">
        <w:rPr>
          <w:rFonts w:ascii="Times New Roman" w:hAnsi="Times New Roman" w:cs="Times New Roman"/>
          <w:bCs/>
        </w:rPr>
        <w:t xml:space="preserve">rtistas que exploraram menos </w:t>
      </w:r>
      <w:r w:rsidR="00E44C40">
        <w:rPr>
          <w:rFonts w:ascii="Times New Roman" w:hAnsi="Times New Roman" w:cs="Times New Roman"/>
          <w:bCs/>
        </w:rPr>
        <w:t>uma performance da vida privada, como Gusttavo Lima e Anitta</w:t>
      </w:r>
      <w:r>
        <w:rPr>
          <w:rFonts w:ascii="Times New Roman" w:hAnsi="Times New Roman" w:cs="Times New Roman"/>
          <w:bCs/>
        </w:rPr>
        <w:t xml:space="preserve">, </w:t>
      </w:r>
      <w:r w:rsidR="00E44C40">
        <w:rPr>
          <w:rFonts w:ascii="Times New Roman" w:hAnsi="Times New Roman" w:cs="Times New Roman"/>
          <w:bCs/>
        </w:rPr>
        <w:t xml:space="preserve">a combinação deliberada de elementos se revela como condição </w:t>
      </w:r>
      <w:r w:rsidR="00E44C40">
        <w:rPr>
          <w:rFonts w:ascii="Times New Roman" w:hAnsi="Times New Roman" w:cs="Times New Roman"/>
          <w:bCs/>
          <w:i/>
        </w:rPr>
        <w:t>sine qua non</w:t>
      </w:r>
      <w:r w:rsidR="00E44C40">
        <w:rPr>
          <w:rFonts w:ascii="Times New Roman" w:hAnsi="Times New Roman" w:cs="Times New Roman"/>
          <w:bCs/>
        </w:rPr>
        <w:t>, por vezes a contradizer a presunção de intimidade. Um exemplo seria a aparição de Ivete Sangalo de pijama, ao mesmo tempo em que ela aparece maquiada, com luzes estrategicamente dispostas na sala e na cozinha de sua casa. Em contrapartida, o filho e o marido de Ivete estavam mais despojados, com roupas “comuns”. Isso porque até mesmo a vestimenta de Ivete é questionável do ponto de vista de: “é realmente um pijama? É confortável para um pijama? Ela o usa</w:t>
      </w:r>
      <w:r w:rsidR="00873A39">
        <w:rPr>
          <w:rFonts w:ascii="Times New Roman" w:hAnsi="Times New Roman" w:cs="Times New Roman"/>
          <w:bCs/>
        </w:rPr>
        <w:t xml:space="preserve"> costumeiramente</w:t>
      </w:r>
      <w:r w:rsidR="00E44C40">
        <w:rPr>
          <w:rFonts w:ascii="Times New Roman" w:hAnsi="Times New Roman" w:cs="Times New Roman"/>
          <w:bCs/>
        </w:rPr>
        <w:t>?</w:t>
      </w:r>
      <w:r w:rsidR="00351442">
        <w:rPr>
          <w:rFonts w:ascii="Times New Roman" w:hAnsi="Times New Roman" w:cs="Times New Roman"/>
          <w:bCs/>
        </w:rPr>
        <w:t xml:space="preserve"> Já foi lavado? Desbotou?</w:t>
      </w:r>
      <w:r w:rsidR="00873A39">
        <w:rPr>
          <w:rFonts w:ascii="Times New Roman" w:hAnsi="Times New Roman" w:cs="Times New Roman"/>
          <w:bCs/>
        </w:rPr>
        <w:t xml:space="preserve"> </w:t>
      </w:r>
      <w:r w:rsidR="00351442">
        <w:rPr>
          <w:rFonts w:ascii="Times New Roman" w:hAnsi="Times New Roman" w:cs="Times New Roman"/>
          <w:bCs/>
        </w:rPr>
        <w:t>Precisou ser remendado</w:t>
      </w:r>
      <w:r w:rsidR="00873A39">
        <w:rPr>
          <w:rFonts w:ascii="Times New Roman" w:hAnsi="Times New Roman" w:cs="Times New Roman"/>
          <w:bCs/>
        </w:rPr>
        <w:t>? É novo?</w:t>
      </w:r>
      <w:r w:rsidR="00E44C40">
        <w:rPr>
          <w:rFonts w:ascii="Times New Roman" w:hAnsi="Times New Roman" w:cs="Times New Roman"/>
          <w:bCs/>
        </w:rPr>
        <w:t xml:space="preserve"> Quanto</w:t>
      </w:r>
      <w:r w:rsidR="00392E6A">
        <w:rPr>
          <w:rFonts w:ascii="Times New Roman" w:hAnsi="Times New Roman" w:cs="Times New Roman"/>
          <w:bCs/>
        </w:rPr>
        <w:t xml:space="preserve"> custou? Estava no guarda-roupas</w:t>
      </w:r>
      <w:r w:rsidR="00E44C40">
        <w:rPr>
          <w:rFonts w:ascii="Times New Roman" w:hAnsi="Times New Roman" w:cs="Times New Roman"/>
          <w:bCs/>
        </w:rPr>
        <w:t xml:space="preserve"> ou foi comprado</w:t>
      </w:r>
      <w:r w:rsidR="00873A39">
        <w:rPr>
          <w:rFonts w:ascii="Times New Roman" w:hAnsi="Times New Roman" w:cs="Times New Roman"/>
          <w:bCs/>
        </w:rPr>
        <w:t xml:space="preserve"> (ou tamb</w:t>
      </w:r>
      <w:r w:rsidR="001E3275">
        <w:rPr>
          <w:rFonts w:ascii="Times New Roman" w:hAnsi="Times New Roman" w:cs="Times New Roman"/>
          <w:bCs/>
        </w:rPr>
        <w:t>ém presenteado</w:t>
      </w:r>
      <w:r w:rsidR="00873A39">
        <w:rPr>
          <w:rFonts w:ascii="Times New Roman" w:hAnsi="Times New Roman" w:cs="Times New Roman"/>
          <w:bCs/>
        </w:rPr>
        <w:t xml:space="preserve"> por uma </w:t>
      </w:r>
      <w:r w:rsidR="007F43AC">
        <w:rPr>
          <w:rFonts w:ascii="Times New Roman" w:hAnsi="Times New Roman" w:cs="Times New Roman"/>
          <w:bCs/>
        </w:rPr>
        <w:t>grife</w:t>
      </w:r>
      <w:r w:rsidR="00873A39">
        <w:rPr>
          <w:rFonts w:ascii="Times New Roman" w:hAnsi="Times New Roman" w:cs="Times New Roman"/>
          <w:bCs/>
        </w:rPr>
        <w:t xml:space="preserve">, como ação de </w:t>
      </w:r>
      <w:r w:rsidR="00873A39">
        <w:rPr>
          <w:rFonts w:ascii="Times New Roman" w:hAnsi="Times New Roman" w:cs="Times New Roman"/>
          <w:bCs/>
          <w:i/>
        </w:rPr>
        <w:t>merchandising</w:t>
      </w:r>
      <w:r w:rsidR="00873A39">
        <w:rPr>
          <w:rFonts w:ascii="Times New Roman" w:hAnsi="Times New Roman" w:cs="Times New Roman"/>
          <w:bCs/>
        </w:rPr>
        <w:t>)</w:t>
      </w:r>
      <w:r w:rsidR="00E44C40">
        <w:rPr>
          <w:rFonts w:ascii="Times New Roman" w:hAnsi="Times New Roman" w:cs="Times New Roman"/>
          <w:bCs/>
        </w:rPr>
        <w:t xml:space="preserve"> para que ela fizesse uma </w:t>
      </w:r>
      <w:r w:rsidR="00E44C40">
        <w:rPr>
          <w:rFonts w:ascii="Times New Roman" w:hAnsi="Times New Roman" w:cs="Times New Roman"/>
          <w:bCs/>
          <w:i/>
        </w:rPr>
        <w:t xml:space="preserve">live </w:t>
      </w:r>
      <w:r w:rsidR="006A11A2">
        <w:rPr>
          <w:rFonts w:ascii="Times New Roman" w:hAnsi="Times New Roman" w:cs="Times New Roman"/>
          <w:bCs/>
        </w:rPr>
        <w:t>de pijama?”.</w:t>
      </w:r>
    </w:p>
    <w:p w14:paraId="1AA456F0" w14:textId="469C34EA" w:rsidR="00AC39A4" w:rsidRPr="00AC39A4" w:rsidRDefault="00054334" w:rsidP="00AC39A4">
      <w:pPr>
        <w:spacing w:line="360" w:lineRule="auto"/>
        <w:ind w:firstLine="708"/>
        <w:jc w:val="both"/>
        <w:rPr>
          <w:rFonts w:ascii="Times New Roman" w:hAnsi="Times New Roman" w:cs="Times New Roman"/>
          <w:bCs/>
        </w:rPr>
      </w:pPr>
      <w:r>
        <w:rPr>
          <w:rFonts w:ascii="Times New Roman" w:hAnsi="Times New Roman" w:cs="Times New Roman"/>
          <w:bCs/>
        </w:rPr>
        <w:t xml:space="preserve">Apontamentos como esses dão conta de que há substratos justapostos e a legitimarem determinadas narrativas de </w:t>
      </w:r>
      <w:r>
        <w:rPr>
          <w:rFonts w:ascii="Times New Roman" w:hAnsi="Times New Roman" w:cs="Times New Roman"/>
          <w:bCs/>
          <w:i/>
        </w:rPr>
        <w:t>lives</w:t>
      </w:r>
      <w:r w:rsidR="00575ED0">
        <w:rPr>
          <w:rFonts w:ascii="Times New Roman" w:hAnsi="Times New Roman" w:cs="Times New Roman"/>
          <w:bCs/>
        </w:rPr>
        <w:t>, com intencionalidades variadas e em contraste com múltiplas produções de sentido e táticas de uso</w:t>
      </w:r>
      <w:bookmarkStart w:id="0" w:name="_GoBack"/>
      <w:bookmarkEnd w:id="0"/>
      <w:r>
        <w:rPr>
          <w:rFonts w:ascii="Times New Roman" w:hAnsi="Times New Roman" w:cs="Times New Roman"/>
          <w:bCs/>
        </w:rPr>
        <w:t xml:space="preserve">. </w:t>
      </w:r>
      <w:r w:rsidR="00E44C40">
        <w:rPr>
          <w:rFonts w:ascii="Times New Roman" w:hAnsi="Times New Roman" w:cs="Times New Roman"/>
          <w:bCs/>
        </w:rPr>
        <w:t>Logo, não se pode dizer que a cultura do “fique em casa” promove o caseiro e sem m</w:t>
      </w:r>
      <w:r w:rsidR="00AC39A4">
        <w:rPr>
          <w:rFonts w:ascii="Times New Roman" w:hAnsi="Times New Roman" w:cs="Times New Roman"/>
          <w:bCs/>
        </w:rPr>
        <w:t>o</w:t>
      </w:r>
      <w:r w:rsidR="00E44C40">
        <w:rPr>
          <w:rFonts w:ascii="Times New Roman" w:hAnsi="Times New Roman" w:cs="Times New Roman"/>
          <w:bCs/>
        </w:rPr>
        <w:t xml:space="preserve">ntagem, amador e sem aperfeiçoamento, ainda que haja a </w:t>
      </w:r>
      <w:r w:rsidR="00392E6A">
        <w:rPr>
          <w:rFonts w:ascii="Times New Roman" w:hAnsi="Times New Roman" w:cs="Times New Roman"/>
          <w:bCs/>
        </w:rPr>
        <w:t>exploração de uma lógica dessa natureza, com base na</w:t>
      </w:r>
      <w:r w:rsidR="00873A39">
        <w:rPr>
          <w:rFonts w:ascii="Times New Roman" w:hAnsi="Times New Roman" w:cs="Times New Roman"/>
          <w:bCs/>
        </w:rPr>
        <w:t xml:space="preserve"> intimidade. Na mesma medida, a</w:t>
      </w:r>
      <w:r w:rsidR="00AC39A4">
        <w:rPr>
          <w:rFonts w:ascii="Times New Roman" w:hAnsi="Times New Roman" w:cs="Times New Roman"/>
          <w:bCs/>
        </w:rPr>
        <w:t>s fantasmagorias que podem surgir nas imagens</w:t>
      </w:r>
      <w:r w:rsidR="00E44C40">
        <w:rPr>
          <w:rFonts w:ascii="Times New Roman" w:hAnsi="Times New Roman" w:cs="Times New Roman"/>
          <w:bCs/>
        </w:rPr>
        <w:t xml:space="preserve"> do </w:t>
      </w:r>
      <w:r w:rsidR="00E44C40">
        <w:rPr>
          <w:rFonts w:ascii="Times New Roman" w:hAnsi="Times New Roman" w:cs="Times New Roman"/>
          <w:bCs/>
          <w:i/>
        </w:rPr>
        <w:t>YouTube</w:t>
      </w:r>
      <w:r w:rsidR="00AC39A4">
        <w:rPr>
          <w:rFonts w:ascii="Times New Roman" w:hAnsi="Times New Roman" w:cs="Times New Roman"/>
          <w:bCs/>
        </w:rPr>
        <w:t>, nos erros</w:t>
      </w:r>
      <w:r w:rsidR="00351442">
        <w:rPr>
          <w:rFonts w:ascii="Times New Roman" w:hAnsi="Times New Roman" w:cs="Times New Roman"/>
          <w:bCs/>
        </w:rPr>
        <w:t xml:space="preserve"> </w:t>
      </w:r>
      <w:r w:rsidR="00351442">
        <w:rPr>
          <w:rFonts w:ascii="Times New Roman" w:hAnsi="Times New Roman" w:cs="Times New Roman"/>
          <w:bCs/>
          <w:i/>
        </w:rPr>
        <w:t>ciberculturais</w:t>
      </w:r>
      <w:r w:rsidR="00AC39A4">
        <w:rPr>
          <w:rFonts w:ascii="Times New Roman" w:hAnsi="Times New Roman" w:cs="Times New Roman"/>
          <w:bCs/>
        </w:rPr>
        <w:t>,</w:t>
      </w:r>
      <w:r w:rsidR="00351442">
        <w:rPr>
          <w:rFonts w:ascii="Times New Roman" w:hAnsi="Times New Roman" w:cs="Times New Roman"/>
          <w:bCs/>
        </w:rPr>
        <w:t xml:space="preserve"> nas falhas de transmissão,</w:t>
      </w:r>
      <w:r w:rsidR="00AC39A4">
        <w:rPr>
          <w:rFonts w:ascii="Times New Roman" w:hAnsi="Times New Roman" w:cs="Times New Roman"/>
          <w:bCs/>
        </w:rPr>
        <w:t xml:space="preserve"> </w:t>
      </w:r>
      <w:r w:rsidR="00E44C40">
        <w:rPr>
          <w:rFonts w:ascii="Times New Roman" w:hAnsi="Times New Roman" w:cs="Times New Roman"/>
          <w:bCs/>
        </w:rPr>
        <w:t>seriam</w:t>
      </w:r>
      <w:r w:rsidR="00E51C43">
        <w:rPr>
          <w:rFonts w:ascii="Times New Roman" w:hAnsi="Times New Roman" w:cs="Times New Roman"/>
          <w:bCs/>
        </w:rPr>
        <w:t>, no limite,</w:t>
      </w:r>
      <w:r w:rsidR="00E44C40">
        <w:rPr>
          <w:rFonts w:ascii="Times New Roman" w:hAnsi="Times New Roman" w:cs="Times New Roman"/>
          <w:bCs/>
        </w:rPr>
        <w:t xml:space="preserve"> mais amadoras ou caseiras que a incapacidade</w:t>
      </w:r>
      <w:r w:rsidR="00887772">
        <w:rPr>
          <w:rFonts w:ascii="Times New Roman" w:hAnsi="Times New Roman" w:cs="Times New Roman"/>
          <w:bCs/>
        </w:rPr>
        <w:t xml:space="preserve"> decretada e visível</w:t>
      </w:r>
      <w:r w:rsidR="00E44C40">
        <w:rPr>
          <w:rFonts w:ascii="Times New Roman" w:hAnsi="Times New Roman" w:cs="Times New Roman"/>
          <w:bCs/>
        </w:rPr>
        <w:t xml:space="preserve"> de haver um erro em </w:t>
      </w:r>
      <w:r w:rsidR="00E44C40">
        <w:rPr>
          <w:rFonts w:ascii="Times New Roman" w:hAnsi="Times New Roman" w:cs="Times New Roman"/>
          <w:bCs/>
          <w:i/>
        </w:rPr>
        <w:t xml:space="preserve">lives </w:t>
      </w:r>
      <w:r w:rsidR="00E44C40">
        <w:rPr>
          <w:rFonts w:ascii="Times New Roman" w:hAnsi="Times New Roman" w:cs="Times New Roman"/>
          <w:bCs/>
        </w:rPr>
        <w:t>montadas para parecerem intimistas</w:t>
      </w:r>
      <w:r w:rsidR="00392E6A">
        <w:rPr>
          <w:rFonts w:ascii="Times New Roman" w:hAnsi="Times New Roman" w:cs="Times New Roman"/>
          <w:bCs/>
        </w:rPr>
        <w:t xml:space="preserve"> – o que tem parecido difícil de ocorrer</w:t>
      </w:r>
      <w:r w:rsidR="00337D42">
        <w:rPr>
          <w:rFonts w:ascii="Times New Roman" w:hAnsi="Times New Roman" w:cs="Times New Roman"/>
          <w:bCs/>
        </w:rPr>
        <w:t xml:space="preserve"> nesse </w:t>
      </w:r>
      <w:r w:rsidR="00337D42">
        <w:rPr>
          <w:rFonts w:ascii="Times New Roman" w:hAnsi="Times New Roman" w:cs="Times New Roman"/>
          <w:bCs/>
        </w:rPr>
        <w:lastRenderedPageBreak/>
        <w:t>presumido amadorismo/intimismo</w:t>
      </w:r>
      <w:r w:rsidR="00392E6A">
        <w:rPr>
          <w:rFonts w:ascii="Times New Roman" w:hAnsi="Times New Roman" w:cs="Times New Roman"/>
          <w:bCs/>
        </w:rPr>
        <w:t xml:space="preserve"> </w:t>
      </w:r>
      <w:r w:rsidR="00337D42">
        <w:rPr>
          <w:rFonts w:ascii="Times New Roman" w:hAnsi="Times New Roman" w:cs="Times New Roman"/>
          <w:bCs/>
        </w:rPr>
        <w:t>e</w:t>
      </w:r>
      <w:r w:rsidR="00E44C40">
        <w:rPr>
          <w:rFonts w:ascii="Times New Roman" w:hAnsi="Times New Roman" w:cs="Times New Roman"/>
          <w:bCs/>
        </w:rPr>
        <w:t xml:space="preserve"> que se pode questionar sobre</w:t>
      </w:r>
      <w:r w:rsidR="00873A39">
        <w:rPr>
          <w:rFonts w:ascii="Times New Roman" w:hAnsi="Times New Roman" w:cs="Times New Roman"/>
          <w:bCs/>
        </w:rPr>
        <w:t xml:space="preserve"> os casos de</w:t>
      </w:r>
      <w:r w:rsidR="00E44C40">
        <w:rPr>
          <w:rFonts w:ascii="Times New Roman" w:hAnsi="Times New Roman" w:cs="Times New Roman"/>
          <w:bCs/>
        </w:rPr>
        <w:t xml:space="preserve"> Ivete Sangalo e Marília Mendonça</w:t>
      </w:r>
      <w:r w:rsidR="00AC39A4">
        <w:rPr>
          <w:rFonts w:ascii="Times New Roman" w:hAnsi="Times New Roman" w:cs="Times New Roman"/>
          <w:bCs/>
        </w:rPr>
        <w:t>.</w:t>
      </w:r>
    </w:p>
    <w:p w14:paraId="49DD672E" w14:textId="77777777" w:rsidR="006365DA" w:rsidRDefault="006365DA" w:rsidP="006E621A">
      <w:pPr>
        <w:spacing w:line="360" w:lineRule="auto"/>
        <w:jc w:val="both"/>
        <w:rPr>
          <w:rFonts w:ascii="Times New Roman" w:hAnsi="Times New Roman" w:cs="Times New Roman"/>
          <w:bCs/>
        </w:rPr>
      </w:pPr>
    </w:p>
    <w:p w14:paraId="34D93486" w14:textId="46DBDD6F" w:rsidR="000D7510" w:rsidRDefault="000D7510" w:rsidP="006E621A">
      <w:pPr>
        <w:spacing w:line="360" w:lineRule="auto"/>
        <w:jc w:val="both"/>
        <w:rPr>
          <w:rFonts w:ascii="Times New Roman" w:hAnsi="Times New Roman" w:cs="Times New Roman"/>
          <w:b/>
          <w:bCs/>
        </w:rPr>
      </w:pPr>
      <w:r>
        <w:rPr>
          <w:rFonts w:ascii="Times New Roman" w:hAnsi="Times New Roman" w:cs="Times New Roman"/>
          <w:b/>
          <w:bCs/>
        </w:rPr>
        <w:t>Referências</w:t>
      </w:r>
    </w:p>
    <w:p w14:paraId="2CD93347" w14:textId="76A19AD0" w:rsidR="00BF0139" w:rsidRDefault="00BF0139" w:rsidP="00BF0139">
      <w:pPr>
        <w:widowControl w:val="0"/>
        <w:autoSpaceDE w:val="0"/>
        <w:autoSpaceDN w:val="0"/>
        <w:adjustRightInd w:val="0"/>
        <w:jc w:val="both"/>
        <w:rPr>
          <w:rFonts w:ascii="Times New Roman" w:hAnsi="Times New Roman" w:cs="Times New Roman"/>
          <w:bCs/>
        </w:rPr>
      </w:pPr>
      <w:r w:rsidRPr="00BF0139">
        <w:rPr>
          <w:rFonts w:ascii="Times New Roman" w:hAnsi="Times New Roman" w:cs="Times New Roman"/>
          <w:bCs/>
        </w:rPr>
        <w:t xml:space="preserve">ARAÚJO, Willian Fernandes; MATOS, Ludimila Santos. Lutando contra o YouTube para se tornar visível para a comunidade: o discurso de um criador de conteúdo sobre trabalho, diversão, controle e recompensa. </w:t>
      </w:r>
      <w:r w:rsidRPr="00BF0139">
        <w:rPr>
          <w:rFonts w:ascii="Times New Roman" w:hAnsi="Times New Roman" w:cs="Times New Roman"/>
          <w:b/>
          <w:bCs/>
        </w:rPr>
        <w:t>Sessões do Imaginário</w:t>
      </w:r>
      <w:r w:rsidRPr="00BF0139">
        <w:rPr>
          <w:rFonts w:ascii="Times New Roman" w:hAnsi="Times New Roman" w:cs="Times New Roman"/>
          <w:bCs/>
        </w:rPr>
        <w:t xml:space="preserve">, Porto Alegre, v. 22, </w:t>
      </w:r>
      <w:r w:rsidR="00CC4AF0">
        <w:rPr>
          <w:rFonts w:ascii="Times New Roman" w:hAnsi="Times New Roman" w:cs="Times New Roman"/>
          <w:bCs/>
        </w:rPr>
        <w:t>n. 38, 2017, p. 142-153</w:t>
      </w:r>
      <w:r w:rsidRPr="00BF0139">
        <w:rPr>
          <w:rFonts w:ascii="Times New Roman" w:hAnsi="Times New Roman" w:cs="Times New Roman"/>
          <w:bCs/>
        </w:rPr>
        <w:t xml:space="preserve">. Disponível em: </w:t>
      </w:r>
      <w:hyperlink r:id="rId6" w:history="1">
        <w:r w:rsidRPr="00BF0139">
          <w:rPr>
            <w:rStyle w:val="Hiperlink"/>
            <w:rFonts w:ascii="Times New Roman" w:hAnsi="Times New Roman" w:cs="Times New Roman"/>
            <w:bCs/>
          </w:rPr>
          <w:t>http://revistaseletronicas.pucrs.br/ojs/index.php/famecos/article/view/29150/17387</w:t>
        </w:r>
      </w:hyperlink>
      <w:r w:rsidRPr="00BF0139">
        <w:rPr>
          <w:rFonts w:ascii="Times New Roman" w:hAnsi="Times New Roman" w:cs="Times New Roman"/>
          <w:bCs/>
        </w:rPr>
        <w:t>. Acesso em: 26 mai. 2020.</w:t>
      </w:r>
    </w:p>
    <w:p w14:paraId="09F6D4A9" w14:textId="77777777" w:rsidR="003720DE" w:rsidRDefault="003720DE" w:rsidP="00BF0139">
      <w:pPr>
        <w:widowControl w:val="0"/>
        <w:autoSpaceDE w:val="0"/>
        <w:autoSpaceDN w:val="0"/>
        <w:adjustRightInd w:val="0"/>
        <w:jc w:val="both"/>
        <w:rPr>
          <w:rFonts w:ascii="Times New Roman" w:hAnsi="Times New Roman" w:cs="Times New Roman"/>
          <w:bCs/>
        </w:rPr>
      </w:pPr>
    </w:p>
    <w:p w14:paraId="5D4912A9" w14:textId="45A3746A" w:rsidR="003720DE" w:rsidRPr="003720DE" w:rsidRDefault="003720DE" w:rsidP="00BF0139">
      <w:pPr>
        <w:widowControl w:val="0"/>
        <w:autoSpaceDE w:val="0"/>
        <w:autoSpaceDN w:val="0"/>
        <w:adjustRightInd w:val="0"/>
        <w:jc w:val="both"/>
        <w:rPr>
          <w:rFonts w:ascii="Times New Roman" w:hAnsi="Times New Roman" w:cs="Times New Roman"/>
          <w:bCs/>
        </w:rPr>
      </w:pPr>
      <w:r w:rsidRPr="003720DE">
        <w:rPr>
          <w:rFonts w:ascii="Times New Roman" w:hAnsi="Times New Roman" w:cs="Times New Roman"/>
          <w:bCs/>
        </w:rPr>
        <w:t>AS LIVES COMO ESTRATÉGIAS DE FRUIÇÃO EM TEMPOS DE PANDEMIA</w:t>
      </w:r>
      <w:r>
        <w:rPr>
          <w:rFonts w:ascii="Times New Roman" w:hAnsi="Times New Roman" w:cs="Times New Roman"/>
          <w:bCs/>
        </w:rPr>
        <w:t xml:space="preserve">. </w:t>
      </w:r>
      <w:r w:rsidRPr="003720DE">
        <w:rPr>
          <w:rFonts w:ascii="Times New Roman" w:hAnsi="Times New Roman" w:cs="Times New Roman"/>
          <w:bCs/>
          <w:i/>
        </w:rPr>
        <w:t>Live</w:t>
      </w:r>
      <w:r>
        <w:rPr>
          <w:rFonts w:ascii="Times New Roman" w:hAnsi="Times New Roman" w:cs="Times New Roman"/>
          <w:bCs/>
        </w:rPr>
        <w:t xml:space="preserve"> apresentada por Simone Pereira de Sá </w:t>
      </w:r>
      <w:r>
        <w:rPr>
          <w:rFonts w:ascii="Times New Roman" w:hAnsi="Times New Roman" w:cs="Times New Roman"/>
          <w:bCs/>
          <w:i/>
        </w:rPr>
        <w:t>et al</w:t>
      </w:r>
      <w:r>
        <w:rPr>
          <w:rFonts w:ascii="Times New Roman" w:hAnsi="Times New Roman" w:cs="Times New Roman"/>
          <w:bCs/>
        </w:rPr>
        <w:t xml:space="preserve">. </w:t>
      </w:r>
      <w:r>
        <w:rPr>
          <w:rFonts w:ascii="Times New Roman" w:hAnsi="Times New Roman" w:cs="Times New Roman"/>
        </w:rPr>
        <w:t>[</w:t>
      </w:r>
      <w:r>
        <w:rPr>
          <w:rFonts w:ascii="Times New Roman" w:hAnsi="Times New Roman" w:cs="Times New Roman"/>
          <w:i/>
        </w:rPr>
        <w:t>S. l</w:t>
      </w:r>
      <w:r>
        <w:rPr>
          <w:rFonts w:ascii="Times New Roman" w:hAnsi="Times New Roman" w:cs="Times New Roman"/>
        </w:rPr>
        <w:t xml:space="preserve">.: s. n.], 2020. 1 vídeo (2h 09min 10seg). Publicado pelo canal Comunicação IFRS - Campus Alvorada. Disponível em: </w:t>
      </w:r>
      <w:hyperlink r:id="rId7" w:history="1">
        <w:r w:rsidR="001D6063" w:rsidRPr="00141673">
          <w:rPr>
            <w:rStyle w:val="Hiperlink"/>
            <w:rFonts w:ascii="Times New Roman" w:hAnsi="Times New Roman" w:cs="Times New Roman"/>
          </w:rPr>
          <w:t>https://youtu.be/gVMQsi0LJBc</w:t>
        </w:r>
      </w:hyperlink>
      <w:r w:rsidR="001D6063">
        <w:rPr>
          <w:rFonts w:ascii="Times New Roman" w:hAnsi="Times New Roman" w:cs="Times New Roman"/>
        </w:rPr>
        <w:t>. Acesso em: 20 jul. 2020.</w:t>
      </w:r>
    </w:p>
    <w:p w14:paraId="0D96AA96" w14:textId="77777777" w:rsidR="00BF0139" w:rsidRDefault="00BF0139" w:rsidP="000D7510">
      <w:pPr>
        <w:widowControl w:val="0"/>
        <w:autoSpaceDE w:val="0"/>
        <w:autoSpaceDN w:val="0"/>
        <w:adjustRightInd w:val="0"/>
        <w:jc w:val="both"/>
        <w:rPr>
          <w:rFonts w:ascii="Times New Roman" w:hAnsi="Times New Roman" w:cs="Times New Roman"/>
          <w:bCs/>
        </w:rPr>
      </w:pPr>
    </w:p>
    <w:p w14:paraId="4539B7A6" w14:textId="239105C2" w:rsidR="000D7510" w:rsidRDefault="000D7510" w:rsidP="000D7510">
      <w:pPr>
        <w:widowControl w:val="0"/>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CORAÇÃO, Cláudio; VIEIRA, W. D. Lana Del Rey, uma doce </w:t>
      </w:r>
      <w:r w:rsidRPr="00D96842">
        <w:rPr>
          <w:rFonts w:ascii="Times New Roman" w:hAnsi="Times New Roman" w:cs="Times New Roman"/>
          <w:color w:val="000000"/>
        </w:rPr>
        <w:t>serial killer</w:t>
      </w:r>
      <w:r>
        <w:rPr>
          <w:rFonts w:ascii="Times New Roman" w:hAnsi="Times New Roman" w:cs="Times New Roman"/>
          <w:color w:val="000000"/>
        </w:rPr>
        <w:t xml:space="preserve">: congraçamento, sublimação e catarse no Lollapalooza Brasil. </w:t>
      </w:r>
      <w:r w:rsidRPr="00D96842">
        <w:rPr>
          <w:rFonts w:ascii="Times New Roman" w:hAnsi="Times New Roman" w:cs="Times New Roman"/>
          <w:b/>
          <w:color w:val="000000"/>
        </w:rPr>
        <w:t>Revista Fronteiras – Estudos Midiáticos</w:t>
      </w:r>
      <w:r>
        <w:rPr>
          <w:rFonts w:ascii="Times New Roman" w:hAnsi="Times New Roman" w:cs="Times New Roman"/>
          <w:color w:val="000000"/>
        </w:rPr>
        <w:t xml:space="preserve">, v. 21, n. 2, 2019, p. 44-54. Disponível em: </w:t>
      </w:r>
      <w:hyperlink r:id="rId8" w:history="1">
        <w:r w:rsidRPr="00D52F93">
          <w:rPr>
            <w:rStyle w:val="Hiperlink"/>
            <w:rFonts w:ascii="Times New Roman" w:hAnsi="Times New Roman" w:cs="Times New Roman"/>
          </w:rPr>
          <w:t>http://revistas.unisinos.br/index.php/fronteiras/article/view/fem.2019.212.05/60747256</w:t>
        </w:r>
      </w:hyperlink>
      <w:r>
        <w:rPr>
          <w:rFonts w:ascii="Times New Roman" w:hAnsi="Times New Roman" w:cs="Times New Roman"/>
          <w:color w:val="000000"/>
        </w:rPr>
        <w:t>. Acesso em: 20 mai. 2020.</w:t>
      </w:r>
    </w:p>
    <w:p w14:paraId="31674B4E" w14:textId="77777777" w:rsidR="00782DE0" w:rsidRDefault="00782DE0" w:rsidP="000D7510">
      <w:pPr>
        <w:widowControl w:val="0"/>
        <w:autoSpaceDE w:val="0"/>
        <w:autoSpaceDN w:val="0"/>
        <w:adjustRightInd w:val="0"/>
        <w:jc w:val="both"/>
        <w:rPr>
          <w:rFonts w:ascii="Times New Roman" w:hAnsi="Times New Roman" w:cs="Times New Roman"/>
          <w:color w:val="000000"/>
        </w:rPr>
      </w:pPr>
    </w:p>
    <w:p w14:paraId="63B7289F" w14:textId="4A6B4A7B" w:rsidR="003D2523" w:rsidRDefault="00782DE0" w:rsidP="003D2523">
      <w:pPr>
        <w:jc w:val="both"/>
        <w:rPr>
          <w:rFonts w:ascii="Times New Roman" w:hAnsi="Times New Roman" w:cs="Times New Roman"/>
        </w:rPr>
      </w:pPr>
      <w:r w:rsidRPr="001A11A2">
        <w:rPr>
          <w:rFonts w:ascii="Times New Roman" w:hAnsi="Times New Roman" w:cs="Times New Roman"/>
        </w:rPr>
        <w:t xml:space="preserve">DAWSEY, John. C. Victor Turner e antropologia da experiência. </w:t>
      </w:r>
      <w:r w:rsidRPr="001A11A2">
        <w:rPr>
          <w:rFonts w:ascii="Times New Roman" w:hAnsi="Times New Roman" w:cs="Times New Roman"/>
          <w:b/>
        </w:rPr>
        <w:t>Revista Cadernos de Campo</w:t>
      </w:r>
      <w:r>
        <w:rPr>
          <w:rFonts w:ascii="Times New Roman" w:hAnsi="Times New Roman" w:cs="Times New Roman"/>
        </w:rPr>
        <w:t>, São Paulo, n. 13</w:t>
      </w:r>
      <w:r w:rsidRPr="001A11A2">
        <w:rPr>
          <w:rFonts w:ascii="Times New Roman" w:hAnsi="Times New Roman" w:cs="Times New Roman"/>
        </w:rPr>
        <w:t>, 2005</w:t>
      </w:r>
      <w:r>
        <w:rPr>
          <w:rFonts w:ascii="Times New Roman" w:hAnsi="Times New Roman" w:cs="Times New Roman"/>
        </w:rPr>
        <w:t xml:space="preserve">, </w:t>
      </w:r>
      <w:r w:rsidRPr="001A11A2">
        <w:rPr>
          <w:rFonts w:ascii="Times New Roman" w:hAnsi="Times New Roman" w:cs="Times New Roman"/>
        </w:rPr>
        <w:t>p. 163-176.</w:t>
      </w:r>
      <w:r>
        <w:rPr>
          <w:rFonts w:ascii="Times New Roman" w:hAnsi="Times New Roman" w:cs="Times New Roman"/>
        </w:rPr>
        <w:t xml:space="preserve"> Disponível em: </w:t>
      </w:r>
      <w:hyperlink r:id="rId9" w:history="1">
        <w:r w:rsidRPr="00D52F93">
          <w:rPr>
            <w:rStyle w:val="Hiperlink"/>
            <w:rFonts w:ascii="Times New Roman" w:hAnsi="Times New Roman" w:cs="Times New Roman"/>
          </w:rPr>
          <w:t>http://www.revistas.usp.br/cadernosdecampo/article/view/50264</w:t>
        </w:r>
      </w:hyperlink>
      <w:r>
        <w:rPr>
          <w:rFonts w:ascii="Times New Roman" w:hAnsi="Times New Roman" w:cs="Times New Roman"/>
        </w:rPr>
        <w:t>. Acesso em: 26 mai. 2020.</w:t>
      </w:r>
    </w:p>
    <w:p w14:paraId="11152DE6" w14:textId="77777777" w:rsidR="003D2523" w:rsidRDefault="003D2523" w:rsidP="003D2523">
      <w:pPr>
        <w:jc w:val="both"/>
        <w:rPr>
          <w:rFonts w:ascii="Times New Roman" w:hAnsi="Times New Roman" w:cs="Times New Roman"/>
        </w:rPr>
      </w:pPr>
    </w:p>
    <w:p w14:paraId="748E8287" w14:textId="265D10D7" w:rsidR="003D2523" w:rsidRPr="003D2523" w:rsidRDefault="003D2523" w:rsidP="003D2523">
      <w:pPr>
        <w:jc w:val="both"/>
        <w:rPr>
          <w:rFonts w:ascii="Times New Roman" w:hAnsi="Times New Roman" w:cs="Times New Roman"/>
        </w:rPr>
      </w:pPr>
      <w:r>
        <w:rPr>
          <w:rFonts w:ascii="Times New Roman" w:hAnsi="Times New Roman" w:cs="Times New Roman"/>
        </w:rPr>
        <w:t>GUMBRECHT, Hans Ulr</w:t>
      </w:r>
      <w:r w:rsidRPr="003D2523">
        <w:rPr>
          <w:rFonts w:ascii="Times New Roman" w:hAnsi="Times New Roman" w:cs="Times New Roman"/>
        </w:rPr>
        <w:t>ich.</w:t>
      </w:r>
      <w:r>
        <w:rPr>
          <w:rFonts w:ascii="Times New Roman" w:hAnsi="Times New Roman" w:cs="Times New Roman"/>
        </w:rPr>
        <w:t xml:space="preserve"> </w:t>
      </w:r>
      <w:r>
        <w:rPr>
          <w:rFonts w:ascii="Times New Roman" w:hAnsi="Times New Roman" w:cs="Times New Roman"/>
          <w:b/>
        </w:rPr>
        <w:t>Serenidade, presença e poesia</w:t>
      </w:r>
      <w:r>
        <w:rPr>
          <w:rFonts w:ascii="Times New Roman" w:hAnsi="Times New Roman" w:cs="Times New Roman"/>
        </w:rPr>
        <w:t>. Tradução de Mariana Lage. Belo Horizonte: Relicário, 2016.</w:t>
      </w:r>
    </w:p>
    <w:p w14:paraId="59EF6AD3" w14:textId="77777777" w:rsidR="00436D14" w:rsidRPr="003D2523" w:rsidRDefault="00436D14" w:rsidP="000D7510">
      <w:pPr>
        <w:widowControl w:val="0"/>
        <w:autoSpaceDE w:val="0"/>
        <w:autoSpaceDN w:val="0"/>
        <w:adjustRightInd w:val="0"/>
        <w:jc w:val="both"/>
        <w:rPr>
          <w:rFonts w:ascii="Times New Roman" w:hAnsi="Times New Roman" w:cs="Times New Roman"/>
        </w:rPr>
      </w:pPr>
    </w:p>
    <w:p w14:paraId="50E1F40C" w14:textId="5D46C5DC" w:rsidR="00436D14" w:rsidRPr="00436D14" w:rsidRDefault="00436D14" w:rsidP="000D7510">
      <w:pPr>
        <w:widowControl w:val="0"/>
        <w:autoSpaceDE w:val="0"/>
        <w:autoSpaceDN w:val="0"/>
        <w:adjustRightInd w:val="0"/>
        <w:jc w:val="both"/>
        <w:rPr>
          <w:rFonts w:ascii="Times New Roman" w:hAnsi="Times New Roman" w:cs="Times New Roman"/>
          <w:color w:val="000000"/>
        </w:rPr>
      </w:pPr>
      <w:r w:rsidRPr="003D2523">
        <w:rPr>
          <w:rFonts w:ascii="Times New Roman" w:hAnsi="Times New Roman" w:cs="Times New Roman"/>
        </w:rPr>
        <w:t xml:space="preserve">KISCHINHEVSKY, Marcelo; HERSCHMANN, Micael. A reconfiguração da indústria </w:t>
      </w:r>
      <w:r>
        <w:rPr>
          <w:rFonts w:ascii="Times New Roman" w:hAnsi="Times New Roman" w:cs="Times New Roman"/>
          <w:color w:val="000000"/>
        </w:rPr>
        <w:t xml:space="preserve">da música. </w:t>
      </w:r>
      <w:r>
        <w:rPr>
          <w:rFonts w:ascii="Times New Roman" w:hAnsi="Times New Roman" w:cs="Times New Roman"/>
          <w:b/>
          <w:color w:val="000000"/>
        </w:rPr>
        <w:t>E-Compós</w:t>
      </w:r>
      <w:r>
        <w:rPr>
          <w:rFonts w:ascii="Times New Roman" w:hAnsi="Times New Roman" w:cs="Times New Roman"/>
          <w:color w:val="000000"/>
        </w:rPr>
        <w:t xml:space="preserve">: Revista da Associação Nacional dos Programas de Pós-Graduação em Comunicação, v. 14, n. 1, 2011, p. 1-14. Disponível em: </w:t>
      </w:r>
      <w:hyperlink r:id="rId10" w:history="1">
        <w:r w:rsidRPr="003734C0">
          <w:rPr>
            <w:rStyle w:val="Hiperlink"/>
            <w:rFonts w:ascii="Times New Roman" w:hAnsi="Times New Roman" w:cs="Times New Roman"/>
          </w:rPr>
          <w:t>https://www.e-compos.org.br/e-compos/article/view/524</w:t>
        </w:r>
      </w:hyperlink>
      <w:r>
        <w:rPr>
          <w:rFonts w:ascii="Times New Roman" w:hAnsi="Times New Roman" w:cs="Times New Roman"/>
          <w:color w:val="000000"/>
        </w:rPr>
        <w:t>. Acesso em: 19 jul. 2020.</w:t>
      </w:r>
    </w:p>
    <w:p w14:paraId="52473930" w14:textId="77777777" w:rsidR="000D7510" w:rsidRDefault="000D7510" w:rsidP="000D7510">
      <w:pPr>
        <w:jc w:val="both"/>
        <w:rPr>
          <w:rFonts w:ascii="Times New Roman" w:hAnsi="Times New Roman" w:cs="Times New Roman"/>
        </w:rPr>
      </w:pPr>
    </w:p>
    <w:p w14:paraId="75678897" w14:textId="70C26578" w:rsidR="000D7510" w:rsidRDefault="000D7510" w:rsidP="000D7510">
      <w:pPr>
        <w:jc w:val="both"/>
        <w:rPr>
          <w:rFonts w:ascii="Times New Roman" w:hAnsi="Times New Roman" w:cs="Times New Roman"/>
        </w:rPr>
      </w:pPr>
      <w:r>
        <w:rPr>
          <w:rFonts w:ascii="Times New Roman" w:hAnsi="Times New Roman" w:cs="Times New Roman"/>
        </w:rPr>
        <w:t xml:space="preserve">LIVE MARÍLIA MENDONÇA - #LIVELOCALMARILIAMENDONCA. </w:t>
      </w:r>
      <w:r>
        <w:rPr>
          <w:rFonts w:ascii="Times New Roman" w:hAnsi="Times New Roman" w:cs="Times New Roman"/>
          <w:i/>
        </w:rPr>
        <w:t>Live</w:t>
      </w:r>
      <w:r>
        <w:rPr>
          <w:rFonts w:ascii="Times New Roman" w:hAnsi="Times New Roman" w:cs="Times New Roman"/>
        </w:rPr>
        <w:t xml:space="preserve"> apresentada por Marília Mendonça. [</w:t>
      </w:r>
      <w:r>
        <w:rPr>
          <w:rFonts w:ascii="Times New Roman" w:hAnsi="Times New Roman" w:cs="Times New Roman"/>
          <w:i/>
        </w:rPr>
        <w:t>S. l</w:t>
      </w:r>
      <w:r>
        <w:rPr>
          <w:rFonts w:ascii="Times New Roman" w:hAnsi="Times New Roman" w:cs="Times New Roman"/>
        </w:rPr>
        <w:t xml:space="preserve">.: s. </w:t>
      </w:r>
      <w:r w:rsidR="000809E9">
        <w:rPr>
          <w:rFonts w:ascii="Times New Roman" w:hAnsi="Times New Roman" w:cs="Times New Roman"/>
        </w:rPr>
        <w:t>n</w:t>
      </w:r>
      <w:r>
        <w:rPr>
          <w:rFonts w:ascii="Times New Roman" w:hAnsi="Times New Roman" w:cs="Times New Roman"/>
        </w:rPr>
        <w:t xml:space="preserve">.], 2020. 1 vídeo (3h 29min 49seg). Publicado pelo canal Marília Mendonça. Disponível em: </w:t>
      </w:r>
      <w:hyperlink r:id="rId11" w:history="1">
        <w:r w:rsidRPr="00D52F93">
          <w:rPr>
            <w:rStyle w:val="Hiperlink"/>
            <w:rFonts w:ascii="Times New Roman" w:hAnsi="Times New Roman" w:cs="Times New Roman"/>
          </w:rPr>
          <w:t>https://www.youtube.com/watch?v=s-aScZtOfbM</w:t>
        </w:r>
      </w:hyperlink>
      <w:r>
        <w:rPr>
          <w:rFonts w:ascii="Times New Roman" w:hAnsi="Times New Roman" w:cs="Times New Roman"/>
        </w:rPr>
        <w:t>. Acesso em: 25 mai. 2020.</w:t>
      </w:r>
    </w:p>
    <w:p w14:paraId="1FF005EA" w14:textId="77777777" w:rsidR="000D7510" w:rsidRDefault="000D7510" w:rsidP="000D7510">
      <w:pPr>
        <w:jc w:val="both"/>
        <w:rPr>
          <w:rFonts w:ascii="Times New Roman" w:hAnsi="Times New Roman" w:cs="Times New Roman"/>
        </w:rPr>
      </w:pPr>
    </w:p>
    <w:p w14:paraId="0E073DD5" w14:textId="70651423" w:rsidR="000D7510" w:rsidRDefault="000D7510" w:rsidP="000D7510">
      <w:pPr>
        <w:jc w:val="both"/>
        <w:rPr>
          <w:rFonts w:ascii="Times New Roman" w:hAnsi="Times New Roman" w:cs="Times New Roman"/>
        </w:rPr>
      </w:pPr>
      <w:r>
        <w:rPr>
          <w:rFonts w:ascii="Times New Roman" w:hAnsi="Times New Roman" w:cs="Times New Roman"/>
        </w:rPr>
        <w:t xml:space="preserve">LIVE MARÍLIA MENDONÇA - #TODOSOSCANTOSDECASA. </w:t>
      </w:r>
      <w:r>
        <w:rPr>
          <w:rFonts w:ascii="Times New Roman" w:hAnsi="Times New Roman" w:cs="Times New Roman"/>
          <w:i/>
        </w:rPr>
        <w:t>Live</w:t>
      </w:r>
      <w:r>
        <w:rPr>
          <w:rFonts w:ascii="Times New Roman" w:hAnsi="Times New Roman" w:cs="Times New Roman"/>
        </w:rPr>
        <w:t xml:space="preserve"> apresentada por Marília Mendonça. [</w:t>
      </w:r>
      <w:r>
        <w:rPr>
          <w:rFonts w:ascii="Times New Roman" w:hAnsi="Times New Roman" w:cs="Times New Roman"/>
          <w:i/>
        </w:rPr>
        <w:t>S. l</w:t>
      </w:r>
      <w:r>
        <w:rPr>
          <w:rFonts w:ascii="Times New Roman" w:hAnsi="Times New Roman" w:cs="Times New Roman"/>
        </w:rPr>
        <w:t xml:space="preserve">.: s. </w:t>
      </w:r>
      <w:r w:rsidR="000809E9">
        <w:rPr>
          <w:rFonts w:ascii="Times New Roman" w:hAnsi="Times New Roman" w:cs="Times New Roman"/>
        </w:rPr>
        <w:t>n</w:t>
      </w:r>
      <w:r>
        <w:rPr>
          <w:rFonts w:ascii="Times New Roman" w:hAnsi="Times New Roman" w:cs="Times New Roman"/>
        </w:rPr>
        <w:t xml:space="preserve">.], 2020. 1 vídeo (5h 53min 49seg). Publicado pelo canal Marília Mendonça. Disponível em: </w:t>
      </w:r>
      <w:hyperlink r:id="rId12" w:history="1">
        <w:r w:rsidRPr="00D52F93">
          <w:rPr>
            <w:rStyle w:val="Hiperlink"/>
            <w:rFonts w:ascii="Times New Roman" w:hAnsi="Times New Roman" w:cs="Times New Roman"/>
          </w:rPr>
          <w:t>https://www.youtube.com/watch?v=mkw3jkXHjEc</w:t>
        </w:r>
      </w:hyperlink>
      <w:r>
        <w:rPr>
          <w:rFonts w:ascii="Times New Roman" w:hAnsi="Times New Roman" w:cs="Times New Roman"/>
        </w:rPr>
        <w:t>. Acesso em: 25 mai. 2020.</w:t>
      </w:r>
    </w:p>
    <w:p w14:paraId="28FD0499" w14:textId="77777777" w:rsidR="00852D2C" w:rsidRDefault="00852D2C" w:rsidP="000D7510">
      <w:pPr>
        <w:jc w:val="both"/>
        <w:rPr>
          <w:rFonts w:ascii="Times New Roman" w:hAnsi="Times New Roman" w:cs="Times New Roman"/>
        </w:rPr>
      </w:pPr>
    </w:p>
    <w:p w14:paraId="0DA619DB" w14:textId="22DE70D8" w:rsidR="00852D2C" w:rsidRDefault="00852D2C" w:rsidP="000D7510">
      <w:pPr>
        <w:jc w:val="both"/>
        <w:rPr>
          <w:rFonts w:ascii="Times New Roman" w:hAnsi="Times New Roman" w:cs="Times New Roman"/>
        </w:rPr>
      </w:pPr>
      <w:r>
        <w:rPr>
          <w:rFonts w:ascii="Times New Roman" w:hAnsi="Times New Roman" w:cs="Times New Roman"/>
        </w:rPr>
        <w:t xml:space="preserve">MASCARENHAS, Alan; SOARES, Thiago. Estética do fandom: experiência e performance na música pop. </w:t>
      </w:r>
      <w:r>
        <w:rPr>
          <w:rFonts w:ascii="Times New Roman" w:hAnsi="Times New Roman" w:cs="Times New Roman"/>
          <w:b/>
        </w:rPr>
        <w:t>Esferas</w:t>
      </w:r>
      <w:r>
        <w:rPr>
          <w:rFonts w:ascii="Times New Roman" w:hAnsi="Times New Roman" w:cs="Times New Roman"/>
        </w:rPr>
        <w:t xml:space="preserve">, n. 6, 2015, p. 153-161. Disponível em: </w:t>
      </w:r>
      <w:hyperlink r:id="rId13" w:history="1">
        <w:r w:rsidRPr="003734C0">
          <w:rPr>
            <w:rStyle w:val="Hiperlink"/>
            <w:rFonts w:ascii="Times New Roman" w:hAnsi="Times New Roman" w:cs="Times New Roman"/>
          </w:rPr>
          <w:t>https://portalrevistas.ucb.br/index.php/esf/article/view/6156</w:t>
        </w:r>
      </w:hyperlink>
      <w:r>
        <w:rPr>
          <w:rFonts w:ascii="Times New Roman" w:hAnsi="Times New Roman" w:cs="Times New Roman"/>
        </w:rPr>
        <w:t>. Acesso em: 19 jul. 2020.</w:t>
      </w:r>
    </w:p>
    <w:p w14:paraId="6FA4CC70" w14:textId="77777777" w:rsidR="00890B06" w:rsidRDefault="00890B06" w:rsidP="000D7510">
      <w:pPr>
        <w:jc w:val="both"/>
        <w:rPr>
          <w:rFonts w:ascii="Times New Roman" w:hAnsi="Times New Roman" w:cs="Times New Roman"/>
        </w:rPr>
      </w:pPr>
    </w:p>
    <w:p w14:paraId="2043CE57" w14:textId="5C76D68A" w:rsidR="00890B06" w:rsidRDefault="00890B06" w:rsidP="000D7510">
      <w:pPr>
        <w:jc w:val="both"/>
        <w:rPr>
          <w:rFonts w:ascii="Times New Roman" w:hAnsi="Times New Roman" w:cs="Times New Roman"/>
        </w:rPr>
      </w:pPr>
      <w:r>
        <w:rPr>
          <w:rFonts w:ascii="Times New Roman" w:hAnsi="Times New Roman" w:cs="Times New Roman"/>
        </w:rPr>
        <w:t xml:space="preserve">McLUHAN, Marshall. </w:t>
      </w:r>
      <w:r>
        <w:rPr>
          <w:rFonts w:ascii="Times New Roman" w:hAnsi="Times New Roman" w:cs="Times New Roman"/>
          <w:b/>
        </w:rPr>
        <w:t>A galáxia de Gutenberg</w:t>
      </w:r>
      <w:r>
        <w:rPr>
          <w:rFonts w:ascii="Times New Roman" w:hAnsi="Times New Roman" w:cs="Times New Roman"/>
        </w:rPr>
        <w:t>: a formação do homem tipográfico. Tradução de Leônidas Gontijo de Carvalho e Anísio Teixeira. São Paulo: Editora Nacional; Editora da USP, 1972.</w:t>
      </w:r>
    </w:p>
    <w:p w14:paraId="60331690" w14:textId="77777777" w:rsidR="006D3D50" w:rsidRDefault="006D3D50" w:rsidP="000D7510">
      <w:pPr>
        <w:jc w:val="both"/>
        <w:rPr>
          <w:rFonts w:ascii="Times New Roman" w:hAnsi="Times New Roman" w:cs="Times New Roman"/>
        </w:rPr>
      </w:pPr>
    </w:p>
    <w:p w14:paraId="22F57D76" w14:textId="01481031" w:rsidR="006D3D50" w:rsidRDefault="006D3D50" w:rsidP="000D7510">
      <w:pPr>
        <w:jc w:val="both"/>
        <w:rPr>
          <w:rFonts w:ascii="Times New Roman" w:hAnsi="Times New Roman" w:cs="Times New Roman"/>
        </w:rPr>
      </w:pPr>
      <w:r>
        <w:rPr>
          <w:rFonts w:ascii="Times New Roman" w:hAnsi="Times New Roman" w:cs="Times New Roman"/>
        </w:rPr>
        <w:t xml:space="preserve">PEREIRA DE SÁ, Simone; POLIVANOV, Beatriz. Auto-reflexividade, coerência expressiva e performance como categorias para análise dos sites de redes sociais. </w:t>
      </w:r>
      <w:r>
        <w:rPr>
          <w:rFonts w:ascii="Times New Roman" w:hAnsi="Times New Roman" w:cs="Times New Roman"/>
          <w:b/>
        </w:rPr>
        <w:t>Contemporânea</w:t>
      </w:r>
      <w:r>
        <w:rPr>
          <w:rFonts w:ascii="Times New Roman" w:hAnsi="Times New Roman" w:cs="Times New Roman"/>
        </w:rPr>
        <w:t xml:space="preserve">, v. 10, n. 3, 2012, p. 574-596. Disponível em: </w:t>
      </w:r>
      <w:hyperlink r:id="rId14" w:history="1">
        <w:r w:rsidRPr="003734C0">
          <w:rPr>
            <w:rStyle w:val="Hiperlink"/>
            <w:rFonts w:ascii="Times New Roman" w:hAnsi="Times New Roman" w:cs="Times New Roman"/>
          </w:rPr>
          <w:t>https://portalseer.ufba.br/index.php/contemporaneaposcom/article/view/6433</w:t>
        </w:r>
      </w:hyperlink>
      <w:r>
        <w:rPr>
          <w:rFonts w:ascii="Times New Roman" w:hAnsi="Times New Roman" w:cs="Times New Roman"/>
        </w:rPr>
        <w:t>. Acesso em: 25 mai. 2020.</w:t>
      </w:r>
    </w:p>
    <w:p w14:paraId="6CBB9604" w14:textId="77777777" w:rsidR="000809E9" w:rsidRDefault="000809E9" w:rsidP="000D7510">
      <w:pPr>
        <w:jc w:val="both"/>
        <w:rPr>
          <w:rFonts w:ascii="Times New Roman" w:hAnsi="Times New Roman" w:cs="Times New Roman"/>
        </w:rPr>
      </w:pPr>
    </w:p>
    <w:p w14:paraId="7377072B" w14:textId="72CEFE18" w:rsidR="000809E9" w:rsidRPr="00EB1825" w:rsidRDefault="009D670E" w:rsidP="000D7510">
      <w:pPr>
        <w:jc w:val="both"/>
        <w:rPr>
          <w:rFonts w:ascii="Times New Roman" w:hAnsi="Times New Roman" w:cs="Times New Roman"/>
        </w:rPr>
      </w:pPr>
      <w:r>
        <w:rPr>
          <w:rFonts w:ascii="Times New Roman" w:hAnsi="Times New Roman" w:cs="Times New Roman"/>
          <w:iCs/>
        </w:rPr>
        <w:t>LIVES CÁTEDRA INTERCOM</w:t>
      </w:r>
      <w:r w:rsidR="00EB1825">
        <w:rPr>
          <w:rFonts w:ascii="Times New Roman" w:hAnsi="Times New Roman" w:cs="Times New Roman"/>
          <w:iCs/>
        </w:rPr>
        <w:t xml:space="preserve"> – SESSÃO 5. </w:t>
      </w:r>
      <w:r w:rsidR="00EB1825">
        <w:rPr>
          <w:rFonts w:ascii="Times New Roman" w:hAnsi="Times New Roman" w:cs="Times New Roman"/>
          <w:i/>
          <w:iCs/>
        </w:rPr>
        <w:t>Live</w:t>
      </w:r>
      <w:r w:rsidR="00EB1825">
        <w:rPr>
          <w:rFonts w:ascii="Times New Roman" w:hAnsi="Times New Roman" w:cs="Times New Roman"/>
          <w:iCs/>
        </w:rPr>
        <w:t xml:space="preserve"> apresentada por </w:t>
      </w:r>
      <w:r w:rsidR="003720DE">
        <w:rPr>
          <w:rFonts w:ascii="Times New Roman" w:hAnsi="Times New Roman" w:cs="Times New Roman"/>
          <w:iCs/>
        </w:rPr>
        <w:t>Jorge Cardoso Filho</w:t>
      </w:r>
      <w:r w:rsidR="00EB1825">
        <w:rPr>
          <w:rFonts w:ascii="Times New Roman" w:hAnsi="Times New Roman" w:cs="Times New Roman"/>
          <w:iCs/>
        </w:rPr>
        <w:t xml:space="preserve"> </w:t>
      </w:r>
      <w:r w:rsidR="00EB1825">
        <w:rPr>
          <w:rFonts w:ascii="Times New Roman" w:hAnsi="Times New Roman" w:cs="Times New Roman"/>
          <w:i/>
          <w:iCs/>
        </w:rPr>
        <w:t>et al</w:t>
      </w:r>
      <w:r w:rsidR="00EB1825" w:rsidRPr="00CD31BE">
        <w:rPr>
          <w:rFonts w:ascii="Times New Roman" w:hAnsi="Times New Roman" w:cs="Times New Roman"/>
          <w:iCs/>
        </w:rPr>
        <w:t>.</w:t>
      </w:r>
      <w:r w:rsidR="00CD31BE">
        <w:rPr>
          <w:rFonts w:ascii="Times New Roman" w:hAnsi="Times New Roman" w:cs="Times New Roman"/>
          <w:iCs/>
        </w:rPr>
        <w:t xml:space="preserve"> </w:t>
      </w:r>
      <w:r w:rsidR="00CD31BE">
        <w:rPr>
          <w:rFonts w:ascii="Times New Roman" w:hAnsi="Times New Roman" w:cs="Times New Roman"/>
        </w:rPr>
        <w:t>[</w:t>
      </w:r>
      <w:r w:rsidR="00CD31BE">
        <w:rPr>
          <w:rFonts w:ascii="Times New Roman" w:hAnsi="Times New Roman" w:cs="Times New Roman"/>
          <w:i/>
        </w:rPr>
        <w:t>S. l</w:t>
      </w:r>
      <w:r w:rsidR="00CD31BE">
        <w:rPr>
          <w:rFonts w:ascii="Times New Roman" w:hAnsi="Times New Roman" w:cs="Times New Roman"/>
        </w:rPr>
        <w:t xml:space="preserve">.: s. n.], 2020. 1 vídeo (1h 37min 37seg). Publicado pelo canal Intercom. Disponível em: </w:t>
      </w:r>
      <w:hyperlink r:id="rId15" w:history="1">
        <w:r w:rsidR="00CD31BE" w:rsidRPr="003734C0">
          <w:rPr>
            <w:rStyle w:val="Hiperlink"/>
            <w:rFonts w:ascii="Times New Roman" w:hAnsi="Times New Roman" w:cs="Times New Roman"/>
          </w:rPr>
          <w:t>https://www.youtube.com/watch?v=wSPkfGrgHCE</w:t>
        </w:r>
      </w:hyperlink>
      <w:r w:rsidR="00CD31BE">
        <w:rPr>
          <w:rFonts w:ascii="Times New Roman" w:hAnsi="Times New Roman" w:cs="Times New Roman"/>
        </w:rPr>
        <w:t>. Acesso em: 19 jul. 2020.</w:t>
      </w:r>
    </w:p>
    <w:p w14:paraId="16575DE8" w14:textId="77777777" w:rsidR="00CC4AF0" w:rsidRDefault="00CC4AF0" w:rsidP="000D7510">
      <w:pPr>
        <w:jc w:val="both"/>
        <w:rPr>
          <w:rFonts w:ascii="Times New Roman" w:hAnsi="Times New Roman" w:cs="Times New Roman"/>
        </w:rPr>
      </w:pPr>
    </w:p>
    <w:p w14:paraId="30BA3E10" w14:textId="33CC45D6" w:rsidR="00CC4AF0" w:rsidRPr="00CC4AF0" w:rsidRDefault="00CC4AF0" w:rsidP="000D7510">
      <w:pPr>
        <w:jc w:val="both"/>
        <w:rPr>
          <w:rFonts w:ascii="Times New Roman" w:hAnsi="Times New Roman" w:cs="Times New Roman"/>
          <w:bCs/>
        </w:rPr>
      </w:pPr>
      <w:r>
        <w:rPr>
          <w:rFonts w:ascii="Times New Roman" w:hAnsi="Times New Roman" w:cs="Times New Roman"/>
          <w:bCs/>
        </w:rPr>
        <w:t xml:space="preserve">PUHL, Paula Regina; ARAÚJO, Willian Fernandes. YouTube como espaço de construção da memória em rede: possibilidades e desafios. </w:t>
      </w:r>
      <w:r>
        <w:rPr>
          <w:rFonts w:ascii="Times New Roman" w:hAnsi="Times New Roman" w:cs="Times New Roman"/>
          <w:b/>
          <w:bCs/>
        </w:rPr>
        <w:t>Revista Famecos</w:t>
      </w:r>
      <w:r w:rsidRPr="005869BF">
        <w:rPr>
          <w:rFonts w:ascii="Times New Roman" w:hAnsi="Times New Roman" w:cs="Times New Roman"/>
          <w:bCs/>
        </w:rPr>
        <w:t>:</w:t>
      </w:r>
      <w:r>
        <w:rPr>
          <w:rFonts w:ascii="Times New Roman" w:hAnsi="Times New Roman" w:cs="Times New Roman"/>
          <w:b/>
          <w:bCs/>
        </w:rPr>
        <w:t xml:space="preserve"> </w:t>
      </w:r>
      <w:r>
        <w:rPr>
          <w:rFonts w:ascii="Times New Roman" w:hAnsi="Times New Roman" w:cs="Times New Roman"/>
          <w:bCs/>
        </w:rPr>
        <w:t xml:space="preserve">mídia, cultura e tecnologia, Porto Alegre, v. 19, n. 3, 2012, p. 705-722. Disponível em: </w:t>
      </w:r>
      <w:hyperlink r:id="rId16" w:history="1">
        <w:r w:rsidRPr="00D52F93">
          <w:rPr>
            <w:rStyle w:val="Hiperlink"/>
            <w:rFonts w:ascii="Times New Roman" w:hAnsi="Times New Roman" w:cs="Times New Roman"/>
            <w:bCs/>
          </w:rPr>
          <w:t>https://www.redalyc.org/articulo.oa?id=495551012007</w:t>
        </w:r>
      </w:hyperlink>
      <w:r>
        <w:rPr>
          <w:rFonts w:ascii="Times New Roman" w:hAnsi="Times New Roman" w:cs="Times New Roman"/>
          <w:bCs/>
        </w:rPr>
        <w:t>. Acesso em: 25 mai. 2020.</w:t>
      </w:r>
    </w:p>
    <w:p w14:paraId="4E7D46CC" w14:textId="77777777" w:rsidR="00803775" w:rsidRDefault="00803775" w:rsidP="000D7510">
      <w:pPr>
        <w:jc w:val="both"/>
        <w:rPr>
          <w:rFonts w:ascii="Times New Roman" w:hAnsi="Times New Roman" w:cs="Times New Roman"/>
        </w:rPr>
      </w:pPr>
    </w:p>
    <w:p w14:paraId="3711D275" w14:textId="77777777" w:rsidR="00803775" w:rsidRPr="000D7510" w:rsidRDefault="00803775" w:rsidP="000D7510">
      <w:pPr>
        <w:jc w:val="both"/>
        <w:rPr>
          <w:rFonts w:ascii="Times New Roman" w:hAnsi="Times New Roman" w:cs="Times New Roman"/>
          <w:b/>
          <w:bCs/>
        </w:rPr>
      </w:pPr>
    </w:p>
    <w:sectPr w:rsidR="00803775" w:rsidRPr="000D7510" w:rsidSect="009B15B2">
      <w:footerReference w:type="even" r:id="rId17"/>
      <w:footerReference w:type="default" r:id="rId1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7BAA9" w14:textId="77777777" w:rsidR="00954662" w:rsidRDefault="00954662" w:rsidP="009616BF">
      <w:r>
        <w:separator/>
      </w:r>
    </w:p>
  </w:endnote>
  <w:endnote w:type="continuationSeparator" w:id="0">
    <w:p w14:paraId="5EFEEBF2" w14:textId="77777777" w:rsidR="00954662" w:rsidRDefault="00954662" w:rsidP="0096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59EB1" w14:textId="77777777" w:rsidR="00E44C40" w:rsidRDefault="00E44C40" w:rsidP="004B7945">
    <w:pPr>
      <w:pStyle w:val="Rodap"/>
      <w:framePr w:wrap="none" w:vAnchor="text" w:hAnchor="margin" w:xAlign="right" w:y="1"/>
      <w:rPr>
        <w:rStyle w:val="NmerodaPgina"/>
      </w:rPr>
    </w:pPr>
    <w:r>
      <w:rPr>
        <w:rStyle w:val="NmerodaPgina"/>
      </w:rPr>
      <w:fldChar w:fldCharType="begin"/>
    </w:r>
    <w:r>
      <w:rPr>
        <w:rStyle w:val="NmerodaPgina"/>
      </w:rPr>
      <w:instrText xml:space="preserve">PAGE  </w:instrText>
    </w:r>
    <w:r>
      <w:rPr>
        <w:rStyle w:val="NmerodaPgina"/>
      </w:rPr>
      <w:fldChar w:fldCharType="end"/>
    </w:r>
  </w:p>
  <w:p w14:paraId="2D2EB013" w14:textId="77777777" w:rsidR="00E44C40" w:rsidRDefault="00E44C40" w:rsidP="00A66D16">
    <w:pPr>
      <w:pStyle w:val="Rodap"/>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EEE5C" w14:textId="77777777" w:rsidR="00E44C40" w:rsidRPr="00A66D16" w:rsidRDefault="00E44C40" w:rsidP="004B7945">
    <w:pPr>
      <w:pStyle w:val="Rodap"/>
      <w:framePr w:wrap="none" w:vAnchor="text" w:hAnchor="margin" w:xAlign="right" w:y="1"/>
      <w:rPr>
        <w:rStyle w:val="NmerodaPgina"/>
        <w:rFonts w:ascii="Times New Roman" w:hAnsi="Times New Roman" w:cs="Times New Roman"/>
        <w:sz w:val="20"/>
        <w:szCs w:val="20"/>
      </w:rPr>
    </w:pPr>
    <w:r w:rsidRPr="00A66D16">
      <w:rPr>
        <w:rStyle w:val="NmerodaPgina"/>
        <w:rFonts w:ascii="Times New Roman" w:hAnsi="Times New Roman" w:cs="Times New Roman"/>
        <w:sz w:val="20"/>
        <w:szCs w:val="20"/>
      </w:rPr>
      <w:fldChar w:fldCharType="begin"/>
    </w:r>
    <w:r w:rsidRPr="00A66D16">
      <w:rPr>
        <w:rStyle w:val="NmerodaPgina"/>
        <w:rFonts w:ascii="Times New Roman" w:hAnsi="Times New Roman" w:cs="Times New Roman"/>
        <w:sz w:val="20"/>
        <w:szCs w:val="20"/>
      </w:rPr>
      <w:instrText xml:space="preserve">PAGE  </w:instrText>
    </w:r>
    <w:r w:rsidRPr="00A66D16">
      <w:rPr>
        <w:rStyle w:val="NmerodaPgina"/>
        <w:rFonts w:ascii="Times New Roman" w:hAnsi="Times New Roman" w:cs="Times New Roman"/>
        <w:sz w:val="20"/>
        <w:szCs w:val="20"/>
      </w:rPr>
      <w:fldChar w:fldCharType="separate"/>
    </w:r>
    <w:r w:rsidR="00575ED0">
      <w:rPr>
        <w:rStyle w:val="NmerodaPgina"/>
        <w:rFonts w:ascii="Times New Roman" w:hAnsi="Times New Roman" w:cs="Times New Roman"/>
        <w:noProof/>
        <w:sz w:val="20"/>
        <w:szCs w:val="20"/>
      </w:rPr>
      <w:t>13</w:t>
    </w:r>
    <w:r w:rsidRPr="00A66D16">
      <w:rPr>
        <w:rStyle w:val="NmerodaPgina"/>
        <w:rFonts w:ascii="Times New Roman" w:hAnsi="Times New Roman" w:cs="Times New Roman"/>
        <w:sz w:val="20"/>
        <w:szCs w:val="20"/>
      </w:rPr>
      <w:fldChar w:fldCharType="end"/>
    </w:r>
  </w:p>
  <w:p w14:paraId="666F43F5" w14:textId="77777777" w:rsidR="00E44C40" w:rsidRDefault="00E44C40" w:rsidP="00A66D16">
    <w:pPr>
      <w:pStyle w:val="Rodap"/>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ABDD6" w14:textId="77777777" w:rsidR="00954662" w:rsidRDefault="00954662" w:rsidP="009616BF">
      <w:r>
        <w:separator/>
      </w:r>
    </w:p>
  </w:footnote>
  <w:footnote w:type="continuationSeparator" w:id="0">
    <w:p w14:paraId="7980C9AB" w14:textId="77777777" w:rsidR="00954662" w:rsidRDefault="00954662" w:rsidP="009616BF">
      <w:r>
        <w:continuationSeparator/>
      </w:r>
    </w:p>
  </w:footnote>
  <w:footnote w:id="1">
    <w:p w14:paraId="3F44934F" w14:textId="78FEA577" w:rsidR="00E44C40" w:rsidRDefault="00E44C40" w:rsidP="00B86090">
      <w:pPr>
        <w:pStyle w:val="Textodenotaderodap"/>
        <w:jc w:val="both"/>
        <w:rPr>
          <w:rFonts w:ascii="Times New Roman" w:hAnsi="Times New Roman" w:cs="Times New Roman"/>
          <w:sz w:val="20"/>
          <w:szCs w:val="20"/>
        </w:rPr>
      </w:pPr>
      <w:r w:rsidRPr="006951BB">
        <w:rPr>
          <w:rStyle w:val="Refdenotaderodap"/>
          <w:rFonts w:ascii="Times New Roman" w:hAnsi="Times New Roman" w:cs="Times New Roman"/>
          <w:sz w:val="20"/>
          <w:szCs w:val="20"/>
        </w:rPr>
        <w:footnoteRef/>
      </w:r>
      <w:r w:rsidRPr="006951BB">
        <w:rPr>
          <w:rFonts w:ascii="Times New Roman" w:hAnsi="Times New Roman" w:cs="Times New Roman"/>
          <w:sz w:val="20"/>
          <w:szCs w:val="20"/>
        </w:rPr>
        <w:t xml:space="preserve"> Agradecimentos à Coordenação de Aperfeiçoamento de Pessoal de Nível Superior (CAPES) </w:t>
      </w:r>
      <w:r>
        <w:rPr>
          <w:rFonts w:ascii="Times New Roman" w:hAnsi="Times New Roman" w:cs="Times New Roman"/>
          <w:sz w:val="20"/>
          <w:szCs w:val="20"/>
        </w:rPr>
        <w:t>pelo apoio financeiro</w:t>
      </w:r>
      <w:r w:rsidRPr="006951BB">
        <w:rPr>
          <w:rFonts w:ascii="Times New Roman" w:hAnsi="Times New Roman" w:cs="Times New Roman"/>
          <w:sz w:val="20"/>
          <w:szCs w:val="20"/>
        </w:rPr>
        <w:t xml:space="preserve"> em modalidade bolsa de Doutorado, o que possibilitou a realização deste trabalho.</w:t>
      </w:r>
    </w:p>
    <w:p w14:paraId="7D1F23DB" w14:textId="77777777" w:rsidR="00E44C40" w:rsidRPr="006951BB" w:rsidRDefault="00E44C40" w:rsidP="00B86090">
      <w:pPr>
        <w:pStyle w:val="Textodenotaderodap"/>
        <w:jc w:val="both"/>
        <w:rPr>
          <w:rFonts w:ascii="Times New Roman" w:hAnsi="Times New Roman" w:cs="Times New Roman"/>
          <w:sz w:val="20"/>
          <w:szCs w:val="20"/>
        </w:rPr>
      </w:pPr>
    </w:p>
  </w:footnote>
  <w:footnote w:id="2">
    <w:p w14:paraId="291E6858" w14:textId="29BC1132" w:rsidR="00E44C40" w:rsidRPr="009616BF" w:rsidRDefault="00E44C40" w:rsidP="009616BF">
      <w:pPr>
        <w:pStyle w:val="Textodenotaderodap"/>
        <w:jc w:val="both"/>
        <w:rPr>
          <w:rFonts w:ascii="Times New Roman" w:hAnsi="Times New Roman" w:cs="Times New Roman"/>
          <w:sz w:val="20"/>
          <w:szCs w:val="20"/>
        </w:rPr>
      </w:pPr>
      <w:r w:rsidRPr="009616BF">
        <w:rPr>
          <w:rStyle w:val="Refdenotaderodap"/>
          <w:rFonts w:ascii="Times New Roman" w:hAnsi="Times New Roman" w:cs="Times New Roman"/>
          <w:sz w:val="20"/>
          <w:szCs w:val="20"/>
        </w:rPr>
        <w:footnoteRef/>
      </w:r>
      <w:r w:rsidRPr="009616BF">
        <w:rPr>
          <w:rFonts w:ascii="Times New Roman" w:hAnsi="Times New Roman" w:cs="Times New Roman"/>
          <w:sz w:val="20"/>
          <w:szCs w:val="20"/>
        </w:rPr>
        <w:t xml:space="preserve"> Doutorando no Programa de Pós-Graduação em Comunicação Social da Universidade Federal de Minas Gerais (PPGCom/UFMG), com bolsa CAPES, e Mestre em Comunicação pela Universidade Fede</w:t>
      </w:r>
      <w:r w:rsidR="00CB1B58">
        <w:rPr>
          <w:rFonts w:ascii="Times New Roman" w:hAnsi="Times New Roman" w:cs="Times New Roman"/>
          <w:sz w:val="20"/>
          <w:szCs w:val="20"/>
        </w:rPr>
        <w:t>ral de Ouro Preto (UFOP</w:t>
      </w:r>
      <w:r>
        <w:rPr>
          <w:rFonts w:ascii="Times New Roman" w:hAnsi="Times New Roman" w:cs="Times New Roman"/>
          <w:sz w:val="20"/>
          <w:szCs w:val="20"/>
        </w:rPr>
        <w:t xml:space="preserve">). Pesquisador dos grupos </w:t>
      </w:r>
      <w:r w:rsidRPr="009616BF">
        <w:rPr>
          <w:rFonts w:ascii="Times New Roman" w:hAnsi="Times New Roman" w:cs="Times New Roman"/>
          <w:sz w:val="20"/>
          <w:szCs w:val="20"/>
        </w:rPr>
        <w:t xml:space="preserve">“Núcleo de Estudos Tramas Comunicacionais: Narrativa e Experiência” (UFMG/CNPq) e “Quintais: Cultura da Mídia, Arte e Política” (UFOP/CNPq). E-mail: </w:t>
      </w:r>
      <w:hyperlink r:id="rId1" w:history="1">
        <w:r w:rsidRPr="00D52F93">
          <w:rPr>
            <w:rStyle w:val="Hiperlink"/>
            <w:rFonts w:ascii="Times New Roman" w:hAnsi="Times New Roman" w:cs="Times New Roman"/>
            <w:sz w:val="20"/>
            <w:szCs w:val="20"/>
          </w:rPr>
          <w:t>williamdavidvieira@gmail.com</w:t>
        </w:r>
      </w:hyperlink>
      <w:r>
        <w:rPr>
          <w:rFonts w:ascii="Times New Roman" w:hAnsi="Times New Roman" w:cs="Times New Roman"/>
          <w:sz w:val="20"/>
          <w:szCs w:val="20"/>
        </w:rPr>
        <w:t>.</w:t>
      </w:r>
    </w:p>
  </w:footnote>
  <w:footnote w:id="3">
    <w:p w14:paraId="25315483" w14:textId="711859B0" w:rsidR="00E44C40" w:rsidRDefault="00E44C40" w:rsidP="00F13A49">
      <w:pPr>
        <w:pStyle w:val="Textodenotaderodap"/>
        <w:jc w:val="both"/>
        <w:rPr>
          <w:rFonts w:ascii="Times New Roman" w:hAnsi="Times New Roman" w:cs="Times New Roman"/>
          <w:sz w:val="20"/>
          <w:szCs w:val="20"/>
        </w:rPr>
      </w:pPr>
      <w:r w:rsidRPr="00F13A49">
        <w:rPr>
          <w:rStyle w:val="Refdenotaderodap"/>
          <w:rFonts w:ascii="Times New Roman" w:hAnsi="Times New Roman" w:cs="Times New Roman"/>
          <w:sz w:val="20"/>
          <w:szCs w:val="20"/>
        </w:rPr>
        <w:footnoteRef/>
      </w:r>
      <w:r w:rsidRPr="00F13A49">
        <w:rPr>
          <w:rFonts w:ascii="Times New Roman" w:hAnsi="Times New Roman" w:cs="Times New Roman"/>
          <w:sz w:val="20"/>
          <w:szCs w:val="20"/>
        </w:rPr>
        <w:t xml:space="preserve"> Os links para acesso às </w:t>
      </w:r>
      <w:r w:rsidRPr="00F13A49">
        <w:rPr>
          <w:rFonts w:ascii="Times New Roman" w:hAnsi="Times New Roman" w:cs="Times New Roman"/>
          <w:i/>
          <w:sz w:val="20"/>
          <w:szCs w:val="20"/>
        </w:rPr>
        <w:t>lives</w:t>
      </w:r>
      <w:r w:rsidRPr="00F13A49">
        <w:rPr>
          <w:rFonts w:ascii="Times New Roman" w:hAnsi="Times New Roman" w:cs="Times New Roman"/>
          <w:sz w:val="20"/>
          <w:szCs w:val="20"/>
        </w:rPr>
        <w:t xml:space="preserve"> estão disponibilizados na seção </w:t>
      </w:r>
      <w:r>
        <w:rPr>
          <w:rFonts w:ascii="Times New Roman" w:hAnsi="Times New Roman" w:cs="Times New Roman"/>
          <w:sz w:val="20"/>
          <w:szCs w:val="20"/>
        </w:rPr>
        <w:t>“</w:t>
      </w:r>
      <w:r w:rsidRPr="00F13A49">
        <w:rPr>
          <w:rFonts w:ascii="Times New Roman" w:hAnsi="Times New Roman" w:cs="Times New Roman"/>
          <w:sz w:val="20"/>
          <w:szCs w:val="20"/>
        </w:rPr>
        <w:t>Referências</w:t>
      </w:r>
      <w:r>
        <w:rPr>
          <w:rFonts w:ascii="Times New Roman" w:hAnsi="Times New Roman" w:cs="Times New Roman"/>
          <w:sz w:val="20"/>
          <w:szCs w:val="20"/>
        </w:rPr>
        <w:t>”</w:t>
      </w:r>
      <w:r w:rsidRPr="00F13A49">
        <w:rPr>
          <w:rFonts w:ascii="Times New Roman" w:hAnsi="Times New Roman" w:cs="Times New Roman"/>
          <w:sz w:val="20"/>
          <w:szCs w:val="20"/>
        </w:rPr>
        <w:t xml:space="preserve"> deste trabalho.</w:t>
      </w:r>
    </w:p>
    <w:p w14:paraId="7EC59153" w14:textId="77777777" w:rsidR="00E44C40" w:rsidRPr="00F13A49" w:rsidRDefault="00E44C40" w:rsidP="00F13A49">
      <w:pPr>
        <w:pStyle w:val="Textodenotaderodap"/>
        <w:jc w:val="both"/>
        <w:rPr>
          <w:rFonts w:ascii="Times New Roman" w:hAnsi="Times New Roman" w:cs="Times New Roman"/>
          <w:sz w:val="20"/>
          <w:szCs w:val="20"/>
        </w:rPr>
      </w:pPr>
    </w:p>
  </w:footnote>
  <w:footnote w:id="4">
    <w:p w14:paraId="26BB33CE" w14:textId="2151BFF7" w:rsidR="00E44C40" w:rsidRPr="005E621B" w:rsidRDefault="00E44C40" w:rsidP="005E621B">
      <w:pPr>
        <w:pStyle w:val="Textodenotaderodap"/>
        <w:jc w:val="both"/>
        <w:rPr>
          <w:rFonts w:ascii="Times New Roman" w:hAnsi="Times New Roman" w:cs="Times New Roman"/>
          <w:sz w:val="20"/>
          <w:szCs w:val="20"/>
        </w:rPr>
      </w:pPr>
      <w:r w:rsidRPr="005E621B">
        <w:rPr>
          <w:rStyle w:val="Refdenotaderodap"/>
          <w:rFonts w:ascii="Times New Roman" w:hAnsi="Times New Roman" w:cs="Times New Roman"/>
          <w:sz w:val="20"/>
          <w:szCs w:val="20"/>
        </w:rPr>
        <w:footnoteRef/>
      </w:r>
      <w:r w:rsidRPr="005E621B">
        <w:rPr>
          <w:rFonts w:ascii="Times New Roman" w:hAnsi="Times New Roman" w:cs="Times New Roman"/>
          <w:sz w:val="20"/>
          <w:szCs w:val="20"/>
        </w:rPr>
        <w:t xml:space="preserve"> Neste texto, vamos optar por utilizar a expressão “público” entre aspas.</w:t>
      </w:r>
      <w:r>
        <w:rPr>
          <w:rFonts w:ascii="Times New Roman" w:hAnsi="Times New Roman" w:cs="Times New Roman"/>
          <w:sz w:val="20"/>
          <w:szCs w:val="20"/>
        </w:rPr>
        <w:t xml:space="preserve"> Adotamos tal medid</w:t>
      </w:r>
      <w:r w:rsidR="00CF70B5">
        <w:rPr>
          <w:rFonts w:ascii="Times New Roman" w:hAnsi="Times New Roman" w:cs="Times New Roman"/>
          <w:sz w:val="20"/>
          <w:szCs w:val="20"/>
        </w:rPr>
        <w:t>a por nos encontrarmos, até esta</w:t>
      </w:r>
      <w:r>
        <w:rPr>
          <w:rFonts w:ascii="Times New Roman" w:hAnsi="Times New Roman" w:cs="Times New Roman"/>
          <w:sz w:val="20"/>
          <w:szCs w:val="20"/>
        </w:rPr>
        <w:t xml:space="preserve"> </w:t>
      </w:r>
      <w:r w:rsidR="00CF70B5">
        <w:rPr>
          <w:rFonts w:ascii="Times New Roman" w:hAnsi="Times New Roman" w:cs="Times New Roman"/>
          <w:sz w:val="20"/>
          <w:szCs w:val="20"/>
        </w:rPr>
        <w:t>etapa</w:t>
      </w:r>
      <w:r>
        <w:rPr>
          <w:rFonts w:ascii="Times New Roman" w:hAnsi="Times New Roman" w:cs="Times New Roman"/>
          <w:sz w:val="20"/>
          <w:szCs w:val="20"/>
        </w:rPr>
        <w:t xml:space="preserve"> de</w:t>
      </w:r>
      <w:r w:rsidR="00CF70B5">
        <w:rPr>
          <w:rFonts w:ascii="Times New Roman" w:hAnsi="Times New Roman" w:cs="Times New Roman"/>
          <w:sz w:val="20"/>
          <w:szCs w:val="20"/>
        </w:rPr>
        <w:t xml:space="preserve"> nossas</w:t>
      </w:r>
      <w:r>
        <w:rPr>
          <w:rFonts w:ascii="Times New Roman" w:hAnsi="Times New Roman" w:cs="Times New Roman"/>
          <w:sz w:val="20"/>
          <w:szCs w:val="20"/>
        </w:rPr>
        <w:t xml:space="preserve"> pesquisa</w:t>
      </w:r>
      <w:r w:rsidR="00CF70B5">
        <w:rPr>
          <w:rFonts w:ascii="Times New Roman" w:hAnsi="Times New Roman" w:cs="Times New Roman"/>
          <w:sz w:val="20"/>
          <w:szCs w:val="20"/>
        </w:rPr>
        <w:t>s acadêmicas</w:t>
      </w:r>
      <w:r>
        <w:rPr>
          <w:rFonts w:ascii="Times New Roman" w:hAnsi="Times New Roman" w:cs="Times New Roman"/>
          <w:sz w:val="20"/>
          <w:szCs w:val="20"/>
        </w:rPr>
        <w:t xml:space="preserve"> envolvendo cultura musical e suas temporalidades, de uma forma geral, na falta de um termo melhor para definir aqueles que se engajam com essas expressões culturais e suas múltiplas acepções. A começar pela noção de engajamento, já teríamos uma desmistificação de alguém que está apenas à espera de algo, embora o termo “público” não se limite apenas por esse sentido e esteja aberto a perspectivas menos pacientes. De todo modo, reafirmamos nossa parcimônia no uso do termo e salientamos o alerta para essas questões adjacentes.</w:t>
      </w:r>
    </w:p>
  </w:footnote>
  <w:footnote w:id="5">
    <w:p w14:paraId="53C3F4B8" w14:textId="7106A000" w:rsidR="00BC629D" w:rsidRPr="00BC629D" w:rsidRDefault="00BC629D" w:rsidP="00BC629D">
      <w:pPr>
        <w:pStyle w:val="Textodenotaderodap"/>
        <w:jc w:val="both"/>
        <w:rPr>
          <w:rFonts w:ascii="Times New Roman" w:hAnsi="Times New Roman" w:cs="Times New Roman"/>
          <w:sz w:val="20"/>
          <w:szCs w:val="20"/>
        </w:rPr>
      </w:pPr>
      <w:r w:rsidRPr="00BC629D">
        <w:rPr>
          <w:rStyle w:val="Refdenotaderodap"/>
          <w:rFonts w:ascii="Times New Roman" w:hAnsi="Times New Roman" w:cs="Times New Roman"/>
          <w:sz w:val="20"/>
          <w:szCs w:val="20"/>
        </w:rPr>
        <w:footnoteRef/>
      </w:r>
      <w:r w:rsidRPr="00BC629D">
        <w:rPr>
          <w:rFonts w:ascii="Times New Roman" w:hAnsi="Times New Roman" w:cs="Times New Roman"/>
          <w:sz w:val="20"/>
          <w:szCs w:val="20"/>
        </w:rPr>
        <w:t xml:space="preserve"> Neste texto, usaremos como sinônimos, com suporte nessa argumentação, os termos “vida digital”, “vida </w:t>
      </w:r>
      <w:r w:rsidRPr="00BC629D">
        <w:rPr>
          <w:rFonts w:ascii="Times New Roman" w:hAnsi="Times New Roman" w:cs="Times New Roman"/>
          <w:i/>
          <w:sz w:val="20"/>
          <w:szCs w:val="20"/>
        </w:rPr>
        <w:t>on-line</w:t>
      </w:r>
      <w:r w:rsidRPr="00BC629D">
        <w:rPr>
          <w:rFonts w:ascii="Times New Roman" w:hAnsi="Times New Roman" w:cs="Times New Roman"/>
          <w:sz w:val="20"/>
          <w:szCs w:val="20"/>
        </w:rPr>
        <w:t>” e afins.</w:t>
      </w:r>
    </w:p>
  </w:footnote>
  <w:footnote w:id="6">
    <w:p w14:paraId="0299596F" w14:textId="568FA38B" w:rsidR="00E44C40" w:rsidRPr="00B55091" w:rsidRDefault="00E44C40" w:rsidP="005212AA">
      <w:pPr>
        <w:pStyle w:val="Textodenotaderodap"/>
        <w:jc w:val="both"/>
        <w:rPr>
          <w:rFonts w:ascii="Times New Roman" w:hAnsi="Times New Roman" w:cs="Times New Roman"/>
          <w:sz w:val="20"/>
          <w:szCs w:val="20"/>
        </w:rPr>
      </w:pPr>
      <w:r w:rsidRPr="00C571DC">
        <w:rPr>
          <w:rStyle w:val="Refdenotaderodap"/>
          <w:rFonts w:ascii="Times New Roman" w:hAnsi="Times New Roman" w:cs="Times New Roman"/>
          <w:sz w:val="20"/>
          <w:szCs w:val="20"/>
        </w:rPr>
        <w:footnoteRef/>
      </w:r>
      <w:r w:rsidRPr="00C571DC">
        <w:rPr>
          <w:rFonts w:ascii="Times New Roman" w:hAnsi="Times New Roman" w:cs="Times New Roman"/>
          <w:sz w:val="20"/>
          <w:szCs w:val="20"/>
        </w:rPr>
        <w:t xml:space="preserve"> Termo</w:t>
      </w:r>
      <w:r>
        <w:rPr>
          <w:rFonts w:ascii="Times New Roman" w:hAnsi="Times New Roman" w:cs="Times New Roman"/>
          <w:sz w:val="20"/>
          <w:szCs w:val="20"/>
        </w:rPr>
        <w:t xml:space="preserve"> compreendido aqui como atestam Mascarenhas e Soares (2015, p. 154), ao descreverem uma chamada subcultura do “fã-clube” que se define pelo gosto por meio de formações grupais e também por experiências sensíveis em torno dessa estética individual ou coletiva, mediada, ainda que com certo distanciamento e sem a direta intervenção deste</w:t>
      </w:r>
      <w:r w:rsidR="00CA0733">
        <w:rPr>
          <w:rFonts w:ascii="Times New Roman" w:hAnsi="Times New Roman" w:cs="Times New Roman"/>
          <w:sz w:val="20"/>
          <w:szCs w:val="20"/>
        </w:rPr>
        <w:t>,</w:t>
      </w:r>
      <w:r>
        <w:rPr>
          <w:rFonts w:ascii="Times New Roman" w:hAnsi="Times New Roman" w:cs="Times New Roman"/>
          <w:sz w:val="20"/>
          <w:szCs w:val="20"/>
        </w:rPr>
        <w:t xml:space="preserve"> de um ícone imbuído de uma biografia que assim se transcreve – biograficamente – ao</w:t>
      </w:r>
      <w:r w:rsidR="00CA0733">
        <w:rPr>
          <w:rFonts w:ascii="Times New Roman" w:hAnsi="Times New Roman" w:cs="Times New Roman"/>
          <w:sz w:val="20"/>
          <w:szCs w:val="20"/>
        </w:rPr>
        <w:t>s</w:t>
      </w:r>
      <w:r>
        <w:rPr>
          <w:rFonts w:ascii="Times New Roman" w:hAnsi="Times New Roman" w:cs="Times New Roman"/>
          <w:sz w:val="20"/>
          <w:szCs w:val="20"/>
        </w:rPr>
        <w:t xml:space="preserve"> corpo</w:t>
      </w:r>
      <w:r w:rsidR="00CA0733">
        <w:rPr>
          <w:rFonts w:ascii="Times New Roman" w:hAnsi="Times New Roman" w:cs="Times New Roman"/>
          <w:sz w:val="20"/>
          <w:szCs w:val="20"/>
        </w:rPr>
        <w:t>s</w:t>
      </w:r>
      <w:r>
        <w:rPr>
          <w:rFonts w:ascii="Times New Roman" w:hAnsi="Times New Roman" w:cs="Times New Roman"/>
          <w:sz w:val="20"/>
          <w:szCs w:val="20"/>
        </w:rPr>
        <w:t xml:space="preserve"> dos fãs, que </w:t>
      </w:r>
      <w:r w:rsidRPr="00CC7B81">
        <w:rPr>
          <w:rFonts w:ascii="Times New Roman" w:hAnsi="Times New Roman" w:cs="Times New Roman"/>
          <w:i/>
          <w:sz w:val="20"/>
          <w:szCs w:val="20"/>
        </w:rPr>
        <w:t>performam</w:t>
      </w:r>
      <w:r>
        <w:rPr>
          <w:rFonts w:ascii="Times New Roman" w:hAnsi="Times New Roman" w:cs="Times New Roman"/>
          <w:sz w:val="20"/>
          <w:szCs w:val="20"/>
        </w:rPr>
        <w:t xml:space="preserve"> gestos, falas, processos identificatórios, dublagem, entre outros. Dessa maneira</w:t>
      </w:r>
      <w:r w:rsidR="00CA0733">
        <w:rPr>
          <w:rFonts w:ascii="Times New Roman" w:hAnsi="Times New Roman" w:cs="Times New Roman"/>
          <w:sz w:val="20"/>
          <w:szCs w:val="20"/>
        </w:rPr>
        <w:t>,</w:t>
      </w:r>
      <w:r>
        <w:rPr>
          <w:rFonts w:ascii="Times New Roman" w:hAnsi="Times New Roman" w:cs="Times New Roman"/>
          <w:sz w:val="20"/>
          <w:szCs w:val="20"/>
        </w:rPr>
        <w:t xml:space="preserve"> pode-se compreender uma acepção sensível da </w:t>
      </w:r>
      <w:r>
        <w:rPr>
          <w:rFonts w:ascii="Times New Roman" w:hAnsi="Times New Roman" w:cs="Times New Roman"/>
          <w:i/>
          <w:sz w:val="20"/>
          <w:szCs w:val="20"/>
        </w:rPr>
        <w:t>sofrência</w:t>
      </w:r>
      <w:r>
        <w:rPr>
          <w:rFonts w:ascii="Times New Roman" w:hAnsi="Times New Roman" w:cs="Times New Roman"/>
          <w:sz w:val="20"/>
          <w:szCs w:val="20"/>
        </w:rPr>
        <w:t xml:space="preserve"> nos ambientes ou “locais ritualísticos” (Ibid, p. 153) de </w:t>
      </w:r>
      <w:r w:rsidRPr="00B55091">
        <w:rPr>
          <w:rFonts w:ascii="Times New Roman" w:hAnsi="Times New Roman" w:cs="Times New Roman"/>
          <w:i/>
          <w:sz w:val="20"/>
          <w:szCs w:val="20"/>
        </w:rPr>
        <w:t>fandom</w:t>
      </w:r>
      <w:r>
        <w:rPr>
          <w:rFonts w:ascii="Times New Roman" w:hAnsi="Times New Roman" w:cs="Times New Roman"/>
          <w:sz w:val="20"/>
          <w:szCs w:val="20"/>
        </w:rPr>
        <w:t xml:space="preserve">, do show aos sites, fóruns, redes sociais e </w:t>
      </w:r>
      <w:r>
        <w:rPr>
          <w:rFonts w:ascii="Times New Roman" w:hAnsi="Times New Roman" w:cs="Times New Roman"/>
          <w:i/>
          <w:sz w:val="20"/>
          <w:szCs w:val="20"/>
        </w:rPr>
        <w:t>lives</w:t>
      </w:r>
      <w:r>
        <w:rPr>
          <w:rFonts w:ascii="Times New Roman" w:hAnsi="Times New Roman" w:cs="Times New Roman"/>
          <w:sz w:val="20"/>
          <w:szCs w:val="20"/>
        </w:rPr>
        <w:t>.</w:t>
      </w:r>
    </w:p>
  </w:footnote>
  <w:footnote w:id="7">
    <w:p w14:paraId="496BCBEB" w14:textId="3F60C8C0" w:rsidR="00A633BD" w:rsidRPr="00A633BD" w:rsidRDefault="00A633BD" w:rsidP="00A633BD">
      <w:pPr>
        <w:pStyle w:val="Textodenotaderodap"/>
        <w:jc w:val="both"/>
        <w:rPr>
          <w:rFonts w:ascii="Times New Roman" w:hAnsi="Times New Roman" w:cs="Times New Roman"/>
          <w:sz w:val="20"/>
          <w:szCs w:val="20"/>
        </w:rPr>
      </w:pPr>
      <w:r w:rsidRPr="00A633BD">
        <w:rPr>
          <w:rStyle w:val="Refdenotaderodap"/>
          <w:rFonts w:ascii="Times New Roman" w:hAnsi="Times New Roman" w:cs="Times New Roman"/>
          <w:sz w:val="20"/>
          <w:szCs w:val="20"/>
        </w:rPr>
        <w:footnoteRef/>
      </w:r>
      <w:r w:rsidRPr="00A633BD">
        <w:rPr>
          <w:rFonts w:ascii="Times New Roman" w:hAnsi="Times New Roman" w:cs="Times New Roman"/>
          <w:sz w:val="20"/>
          <w:szCs w:val="20"/>
        </w:rPr>
        <w:t xml:space="preserve"> Aqui, cabe um destaque: em nossas abordagens de presença neste trabalho, estamos atentos</w:t>
      </w:r>
      <w:r>
        <w:rPr>
          <w:rFonts w:ascii="Times New Roman" w:hAnsi="Times New Roman" w:cs="Times New Roman"/>
          <w:sz w:val="20"/>
          <w:szCs w:val="20"/>
        </w:rPr>
        <w:t xml:space="preserve"> às perspectivas </w:t>
      </w:r>
      <w:r w:rsidR="009B2687">
        <w:rPr>
          <w:rFonts w:ascii="Times New Roman" w:hAnsi="Times New Roman" w:cs="Times New Roman"/>
          <w:i/>
          <w:sz w:val="20"/>
          <w:szCs w:val="20"/>
        </w:rPr>
        <w:t>gumbre</w:t>
      </w:r>
      <w:r>
        <w:rPr>
          <w:rFonts w:ascii="Times New Roman" w:hAnsi="Times New Roman" w:cs="Times New Roman"/>
          <w:i/>
          <w:sz w:val="20"/>
          <w:szCs w:val="20"/>
        </w:rPr>
        <w:t>ch</w:t>
      </w:r>
      <w:r w:rsidR="009B2687">
        <w:rPr>
          <w:rFonts w:ascii="Times New Roman" w:hAnsi="Times New Roman" w:cs="Times New Roman"/>
          <w:i/>
          <w:sz w:val="20"/>
          <w:szCs w:val="20"/>
        </w:rPr>
        <w:t>t</w:t>
      </w:r>
      <w:r>
        <w:rPr>
          <w:rFonts w:ascii="Times New Roman" w:hAnsi="Times New Roman" w:cs="Times New Roman"/>
          <w:i/>
          <w:sz w:val="20"/>
          <w:szCs w:val="20"/>
        </w:rPr>
        <w:t>ianas</w:t>
      </w:r>
      <w:r>
        <w:rPr>
          <w:rFonts w:ascii="Times New Roman" w:hAnsi="Times New Roman" w:cs="Times New Roman"/>
          <w:sz w:val="20"/>
          <w:szCs w:val="20"/>
        </w:rPr>
        <w:t xml:space="preserve"> da </w:t>
      </w:r>
      <w:r w:rsidR="008D7894">
        <w:rPr>
          <w:rFonts w:ascii="Times New Roman" w:hAnsi="Times New Roman" w:cs="Times New Roman"/>
          <w:sz w:val="20"/>
          <w:szCs w:val="20"/>
        </w:rPr>
        <w:t xml:space="preserve">produção de presença, que, para o autor, estão fincadas na </w:t>
      </w:r>
      <w:r w:rsidR="009B2687">
        <w:rPr>
          <w:rFonts w:ascii="Times New Roman" w:hAnsi="Times New Roman" w:cs="Times New Roman"/>
          <w:sz w:val="20"/>
          <w:szCs w:val="20"/>
        </w:rPr>
        <w:t xml:space="preserve">concepção da poesia – como apontam Coração e Vieira (2019, p. 53) – e justamente numa “poética do contato”. Nas palavras do próprio </w:t>
      </w:r>
      <w:r w:rsidR="00C129B9">
        <w:rPr>
          <w:rFonts w:ascii="Times New Roman" w:hAnsi="Times New Roman" w:cs="Times New Roman"/>
          <w:sz w:val="20"/>
          <w:szCs w:val="20"/>
        </w:rPr>
        <w:t>pesquisador</w:t>
      </w:r>
      <w:r w:rsidR="009B2687">
        <w:rPr>
          <w:rFonts w:ascii="Times New Roman" w:hAnsi="Times New Roman" w:cs="Times New Roman"/>
          <w:sz w:val="20"/>
          <w:szCs w:val="20"/>
        </w:rPr>
        <w:t xml:space="preserve"> alemão, a “face do ser” </w:t>
      </w:r>
      <w:r w:rsidR="009B2687" w:rsidRPr="009B2687">
        <w:rPr>
          <w:rFonts w:ascii="Times New Roman" w:hAnsi="Times New Roman" w:cs="Times New Roman"/>
          <w:i/>
          <w:sz w:val="20"/>
          <w:szCs w:val="20"/>
        </w:rPr>
        <w:t>presente</w:t>
      </w:r>
      <w:r w:rsidR="009B2687">
        <w:rPr>
          <w:rFonts w:ascii="Times New Roman" w:hAnsi="Times New Roman" w:cs="Times New Roman"/>
          <w:sz w:val="20"/>
          <w:szCs w:val="20"/>
        </w:rPr>
        <w:t xml:space="preserve"> sintetiza</w:t>
      </w:r>
      <w:r w:rsidR="00AF555C">
        <w:rPr>
          <w:rFonts w:ascii="Times New Roman" w:hAnsi="Times New Roman" w:cs="Times New Roman"/>
          <w:sz w:val="20"/>
          <w:szCs w:val="20"/>
        </w:rPr>
        <w:t>,</w:t>
      </w:r>
      <w:r w:rsidR="009B2687">
        <w:rPr>
          <w:rFonts w:ascii="Times New Roman" w:hAnsi="Times New Roman" w:cs="Times New Roman"/>
          <w:sz w:val="20"/>
          <w:szCs w:val="20"/>
        </w:rPr>
        <w:t xml:space="preserve"> em uma noção de tranquilidade ou serenidade</w:t>
      </w:r>
      <w:r w:rsidR="009767DE">
        <w:rPr>
          <w:rFonts w:ascii="Times New Roman" w:hAnsi="Times New Roman" w:cs="Times New Roman"/>
          <w:sz w:val="20"/>
          <w:szCs w:val="20"/>
        </w:rPr>
        <w:t xml:space="preserve"> – talvez, a definição de um processo pós-catártico, pós-gozo</w:t>
      </w:r>
      <w:r w:rsidR="000675BB">
        <w:rPr>
          <w:rFonts w:ascii="Times New Roman" w:hAnsi="Times New Roman" w:cs="Times New Roman"/>
          <w:sz w:val="20"/>
          <w:szCs w:val="20"/>
        </w:rPr>
        <w:t xml:space="preserve">, quando se tem, supostamente, a presença do ídolo já </w:t>
      </w:r>
      <w:r w:rsidR="000675BB">
        <w:rPr>
          <w:rFonts w:ascii="Times New Roman" w:hAnsi="Times New Roman" w:cs="Times New Roman"/>
          <w:i/>
          <w:sz w:val="20"/>
          <w:szCs w:val="20"/>
        </w:rPr>
        <w:t>experienciada</w:t>
      </w:r>
      <w:r w:rsidR="000675BB">
        <w:rPr>
          <w:rFonts w:ascii="Times New Roman" w:hAnsi="Times New Roman" w:cs="Times New Roman"/>
          <w:sz w:val="20"/>
          <w:szCs w:val="20"/>
        </w:rPr>
        <w:t xml:space="preserve"> ao máximo e finda</w:t>
      </w:r>
      <w:r w:rsidR="009767DE">
        <w:rPr>
          <w:rFonts w:ascii="Times New Roman" w:hAnsi="Times New Roman" w:cs="Times New Roman"/>
          <w:sz w:val="20"/>
          <w:szCs w:val="20"/>
        </w:rPr>
        <w:t xml:space="preserve"> –</w:t>
      </w:r>
      <w:r w:rsidR="00AF555C">
        <w:rPr>
          <w:rFonts w:ascii="Times New Roman" w:hAnsi="Times New Roman" w:cs="Times New Roman"/>
          <w:sz w:val="20"/>
          <w:szCs w:val="20"/>
        </w:rPr>
        <w:t>,</w:t>
      </w:r>
      <w:r w:rsidR="009B2687">
        <w:rPr>
          <w:rFonts w:ascii="Times New Roman" w:hAnsi="Times New Roman" w:cs="Times New Roman"/>
          <w:sz w:val="20"/>
          <w:szCs w:val="20"/>
        </w:rPr>
        <w:t xml:space="preserve"> toda a pulsão quase demoníaca na qual se transcrevem os sentimentos e o terreno dos desejos, e que também precede qualquer forma corpó</w:t>
      </w:r>
      <w:r w:rsidR="00CA4D4C">
        <w:rPr>
          <w:rFonts w:ascii="Times New Roman" w:hAnsi="Times New Roman" w:cs="Times New Roman"/>
          <w:sz w:val="20"/>
          <w:szCs w:val="20"/>
        </w:rPr>
        <w:t xml:space="preserve">rea em que </w:t>
      </w:r>
      <w:r w:rsidR="009B2687">
        <w:rPr>
          <w:rFonts w:ascii="Times New Roman" w:hAnsi="Times New Roman" w:cs="Times New Roman"/>
          <w:sz w:val="20"/>
          <w:szCs w:val="20"/>
        </w:rPr>
        <w:t xml:space="preserve">esses demônios podem se transformar. </w:t>
      </w:r>
      <w:r w:rsidR="00CA4D4C">
        <w:rPr>
          <w:rFonts w:ascii="Times New Roman" w:hAnsi="Times New Roman" w:cs="Times New Roman"/>
          <w:sz w:val="20"/>
          <w:szCs w:val="20"/>
        </w:rPr>
        <w:t>Pois</w:t>
      </w:r>
      <w:r w:rsidR="009B2687">
        <w:rPr>
          <w:rFonts w:ascii="Times New Roman" w:hAnsi="Times New Roman" w:cs="Times New Roman"/>
          <w:sz w:val="20"/>
          <w:szCs w:val="20"/>
        </w:rPr>
        <w:t>, “a</w:t>
      </w:r>
      <w:r w:rsidR="009B2687" w:rsidRPr="009B2687">
        <w:rPr>
          <w:rFonts w:ascii="Times New Roman" w:hAnsi="Times New Roman" w:cs="Times New Roman"/>
          <w:sz w:val="20"/>
          <w:szCs w:val="20"/>
        </w:rPr>
        <w:t>ssim que tomam o palco</w:t>
      </w:r>
      <w:r w:rsidR="009B2687">
        <w:rPr>
          <w:rFonts w:ascii="Times New Roman" w:hAnsi="Times New Roman" w:cs="Times New Roman"/>
          <w:sz w:val="20"/>
          <w:szCs w:val="20"/>
        </w:rPr>
        <w:t xml:space="preserve"> [produzindo-se como presentes em um meio, em um adro que deixa de ser margeado, torna-se espetáculo, o centro de atenções]</w:t>
      </w:r>
      <w:r w:rsidR="009B2687" w:rsidRPr="009B2687">
        <w:rPr>
          <w:rFonts w:ascii="Times New Roman" w:hAnsi="Times New Roman" w:cs="Times New Roman"/>
          <w:sz w:val="20"/>
          <w:szCs w:val="20"/>
        </w:rPr>
        <w:t xml:space="preserve">, eles [os demônios] assumem a forma de todos os tipos de corpos e papéis </w:t>
      </w:r>
      <w:r w:rsidR="009B2687">
        <w:rPr>
          <w:rFonts w:ascii="Times New Roman" w:hAnsi="Times New Roman" w:cs="Times New Roman"/>
          <w:sz w:val="20"/>
          <w:szCs w:val="20"/>
        </w:rPr>
        <w:t>humanos – mas quando devem ser ‘apenas demônios’</w:t>
      </w:r>
      <w:r w:rsidR="009B2687" w:rsidRPr="009B2687">
        <w:rPr>
          <w:rFonts w:ascii="Times New Roman" w:hAnsi="Times New Roman" w:cs="Times New Roman"/>
          <w:sz w:val="20"/>
          <w:szCs w:val="20"/>
        </w:rPr>
        <w:t>, eles rejeitam tais formas: então, seus cabelos são selvagens e exuberantes, os ritmos de seus movimentos são difíceis de acompanhar, seus olhos não estão abertos nem fechados, e suas línguas, esticadas para fora. Seria essa a tranq</w:t>
      </w:r>
      <w:r w:rsidR="009B2687">
        <w:rPr>
          <w:rFonts w:ascii="Times New Roman" w:hAnsi="Times New Roman" w:cs="Times New Roman"/>
          <w:sz w:val="20"/>
          <w:szCs w:val="20"/>
        </w:rPr>
        <w:t>uilizadora face do Ser?</w:t>
      </w:r>
      <w:r w:rsidR="00CA4D4C">
        <w:rPr>
          <w:rFonts w:ascii="Times New Roman" w:hAnsi="Times New Roman" w:cs="Times New Roman"/>
          <w:sz w:val="20"/>
          <w:szCs w:val="20"/>
        </w:rPr>
        <w:t xml:space="preserve">” </w:t>
      </w:r>
      <w:r w:rsidR="009B2687">
        <w:rPr>
          <w:rFonts w:ascii="Times New Roman" w:hAnsi="Times New Roman" w:cs="Times New Roman"/>
          <w:sz w:val="20"/>
          <w:szCs w:val="20"/>
        </w:rPr>
        <w:t>(GUMBRECHT</w:t>
      </w:r>
      <w:r w:rsidR="009B2687" w:rsidRPr="009B2687">
        <w:rPr>
          <w:rFonts w:ascii="Times New Roman" w:hAnsi="Times New Roman" w:cs="Times New Roman"/>
          <w:sz w:val="20"/>
          <w:szCs w:val="20"/>
        </w:rPr>
        <w:t>, 2016, p.</w:t>
      </w:r>
      <w:r w:rsidR="009B2687">
        <w:rPr>
          <w:rFonts w:ascii="Times New Roman" w:hAnsi="Times New Roman" w:cs="Times New Roman"/>
          <w:sz w:val="20"/>
          <w:szCs w:val="20"/>
        </w:rPr>
        <w:t xml:space="preserve"> </w:t>
      </w:r>
      <w:r w:rsidR="009B2687" w:rsidRPr="009B2687">
        <w:rPr>
          <w:rFonts w:ascii="Times New Roman" w:hAnsi="Times New Roman" w:cs="Times New Roman"/>
          <w:sz w:val="20"/>
          <w:szCs w:val="20"/>
        </w:rPr>
        <w:t>39)</w:t>
      </w:r>
      <w:r w:rsidR="00CA4D4C">
        <w:rPr>
          <w:rFonts w:ascii="Times New Roman" w:hAnsi="Times New Roman" w:cs="Times New Roman"/>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04C"/>
    <w:rsid w:val="000076B6"/>
    <w:rsid w:val="000173CB"/>
    <w:rsid w:val="00022828"/>
    <w:rsid w:val="000474F5"/>
    <w:rsid w:val="00050747"/>
    <w:rsid w:val="00054334"/>
    <w:rsid w:val="00057194"/>
    <w:rsid w:val="00066FAF"/>
    <w:rsid w:val="000675BB"/>
    <w:rsid w:val="000748D1"/>
    <w:rsid w:val="000804BB"/>
    <w:rsid w:val="000809E9"/>
    <w:rsid w:val="000C565C"/>
    <w:rsid w:val="000C75C3"/>
    <w:rsid w:val="000D45B6"/>
    <w:rsid w:val="000D7510"/>
    <w:rsid w:val="000E0888"/>
    <w:rsid w:val="000E7934"/>
    <w:rsid w:val="001014FE"/>
    <w:rsid w:val="0010226C"/>
    <w:rsid w:val="00133926"/>
    <w:rsid w:val="00140F86"/>
    <w:rsid w:val="00142D2A"/>
    <w:rsid w:val="001468A3"/>
    <w:rsid w:val="00170A04"/>
    <w:rsid w:val="00171826"/>
    <w:rsid w:val="00193BC3"/>
    <w:rsid w:val="001B0006"/>
    <w:rsid w:val="001B4187"/>
    <w:rsid w:val="001B70D5"/>
    <w:rsid w:val="001C440F"/>
    <w:rsid w:val="001D58F9"/>
    <w:rsid w:val="001D6063"/>
    <w:rsid w:val="001E3275"/>
    <w:rsid w:val="001F0952"/>
    <w:rsid w:val="001F4083"/>
    <w:rsid w:val="001F4162"/>
    <w:rsid w:val="002007F4"/>
    <w:rsid w:val="00204DEE"/>
    <w:rsid w:val="002136EB"/>
    <w:rsid w:val="00232CEA"/>
    <w:rsid w:val="0026131B"/>
    <w:rsid w:val="00264CBD"/>
    <w:rsid w:val="002750DE"/>
    <w:rsid w:val="002863F0"/>
    <w:rsid w:val="002A4567"/>
    <w:rsid w:val="002B68AB"/>
    <w:rsid w:val="002C672C"/>
    <w:rsid w:val="002D2AE5"/>
    <w:rsid w:val="002D3A41"/>
    <w:rsid w:val="002D5391"/>
    <w:rsid w:val="002E05C1"/>
    <w:rsid w:val="002E170C"/>
    <w:rsid w:val="002E7B5B"/>
    <w:rsid w:val="002F2D97"/>
    <w:rsid w:val="002F58CB"/>
    <w:rsid w:val="002F6073"/>
    <w:rsid w:val="003109B0"/>
    <w:rsid w:val="00316B41"/>
    <w:rsid w:val="00317781"/>
    <w:rsid w:val="00322AF1"/>
    <w:rsid w:val="00323A91"/>
    <w:rsid w:val="00337D42"/>
    <w:rsid w:val="003414CF"/>
    <w:rsid w:val="00350E8E"/>
    <w:rsid w:val="00351442"/>
    <w:rsid w:val="00363102"/>
    <w:rsid w:val="003662ED"/>
    <w:rsid w:val="003720DE"/>
    <w:rsid w:val="00376878"/>
    <w:rsid w:val="00377BF0"/>
    <w:rsid w:val="0038344B"/>
    <w:rsid w:val="00391345"/>
    <w:rsid w:val="00392E6A"/>
    <w:rsid w:val="003B5632"/>
    <w:rsid w:val="003D2523"/>
    <w:rsid w:val="003D2841"/>
    <w:rsid w:val="003F2779"/>
    <w:rsid w:val="003F2F64"/>
    <w:rsid w:val="003F3DE8"/>
    <w:rsid w:val="003F6207"/>
    <w:rsid w:val="0041743F"/>
    <w:rsid w:val="004264C0"/>
    <w:rsid w:val="0042679A"/>
    <w:rsid w:val="00426822"/>
    <w:rsid w:val="00436D14"/>
    <w:rsid w:val="0044304C"/>
    <w:rsid w:val="00453FCA"/>
    <w:rsid w:val="00456CC8"/>
    <w:rsid w:val="00457C8D"/>
    <w:rsid w:val="00461935"/>
    <w:rsid w:val="004652FE"/>
    <w:rsid w:val="004764BD"/>
    <w:rsid w:val="004831AA"/>
    <w:rsid w:val="004A3A36"/>
    <w:rsid w:val="004B7945"/>
    <w:rsid w:val="004C4051"/>
    <w:rsid w:val="004C4BF5"/>
    <w:rsid w:val="004F2EBD"/>
    <w:rsid w:val="005002B8"/>
    <w:rsid w:val="005159DB"/>
    <w:rsid w:val="005212AA"/>
    <w:rsid w:val="0052275C"/>
    <w:rsid w:val="00541D89"/>
    <w:rsid w:val="005548AF"/>
    <w:rsid w:val="0056317F"/>
    <w:rsid w:val="005718C1"/>
    <w:rsid w:val="00575ED0"/>
    <w:rsid w:val="00581831"/>
    <w:rsid w:val="005829E0"/>
    <w:rsid w:val="005855C9"/>
    <w:rsid w:val="00585963"/>
    <w:rsid w:val="005869BF"/>
    <w:rsid w:val="0059374F"/>
    <w:rsid w:val="005C293D"/>
    <w:rsid w:val="005C59FE"/>
    <w:rsid w:val="005E5A1A"/>
    <w:rsid w:val="005E621B"/>
    <w:rsid w:val="005F24DC"/>
    <w:rsid w:val="00607FC2"/>
    <w:rsid w:val="006200B3"/>
    <w:rsid w:val="006270E5"/>
    <w:rsid w:val="0063441C"/>
    <w:rsid w:val="00635E50"/>
    <w:rsid w:val="006365DA"/>
    <w:rsid w:val="00640F26"/>
    <w:rsid w:val="0064650E"/>
    <w:rsid w:val="00646EED"/>
    <w:rsid w:val="00666FDC"/>
    <w:rsid w:val="00674DFF"/>
    <w:rsid w:val="006944F5"/>
    <w:rsid w:val="006949F1"/>
    <w:rsid w:val="006951BB"/>
    <w:rsid w:val="0069587E"/>
    <w:rsid w:val="00695A37"/>
    <w:rsid w:val="006A11A2"/>
    <w:rsid w:val="006B62E3"/>
    <w:rsid w:val="006B726C"/>
    <w:rsid w:val="006B7FE9"/>
    <w:rsid w:val="006C002A"/>
    <w:rsid w:val="006C4333"/>
    <w:rsid w:val="006C46AE"/>
    <w:rsid w:val="006C699D"/>
    <w:rsid w:val="006D054C"/>
    <w:rsid w:val="006D3D50"/>
    <w:rsid w:val="006E621A"/>
    <w:rsid w:val="006E75D9"/>
    <w:rsid w:val="006F0352"/>
    <w:rsid w:val="006F0894"/>
    <w:rsid w:val="006F3212"/>
    <w:rsid w:val="006F555D"/>
    <w:rsid w:val="006F6B93"/>
    <w:rsid w:val="006F7D2D"/>
    <w:rsid w:val="00705D94"/>
    <w:rsid w:val="00715840"/>
    <w:rsid w:val="007174CB"/>
    <w:rsid w:val="00720992"/>
    <w:rsid w:val="00725624"/>
    <w:rsid w:val="00732C23"/>
    <w:rsid w:val="00742298"/>
    <w:rsid w:val="00745FDB"/>
    <w:rsid w:val="00755247"/>
    <w:rsid w:val="00756B82"/>
    <w:rsid w:val="00762606"/>
    <w:rsid w:val="00767A5F"/>
    <w:rsid w:val="00773A40"/>
    <w:rsid w:val="007810A5"/>
    <w:rsid w:val="007823EA"/>
    <w:rsid w:val="00782DCF"/>
    <w:rsid w:val="00782DE0"/>
    <w:rsid w:val="00786916"/>
    <w:rsid w:val="007B3F8F"/>
    <w:rsid w:val="007C7191"/>
    <w:rsid w:val="007E0C3B"/>
    <w:rsid w:val="007E3118"/>
    <w:rsid w:val="007E5552"/>
    <w:rsid w:val="007F43AC"/>
    <w:rsid w:val="00803775"/>
    <w:rsid w:val="00807581"/>
    <w:rsid w:val="0081010D"/>
    <w:rsid w:val="00812383"/>
    <w:rsid w:val="0084545B"/>
    <w:rsid w:val="00852D2C"/>
    <w:rsid w:val="00861243"/>
    <w:rsid w:val="00861DD1"/>
    <w:rsid w:val="00863055"/>
    <w:rsid w:val="00867A22"/>
    <w:rsid w:val="00873A39"/>
    <w:rsid w:val="008854AA"/>
    <w:rsid w:val="00887772"/>
    <w:rsid w:val="00890B06"/>
    <w:rsid w:val="00890EB7"/>
    <w:rsid w:val="00892228"/>
    <w:rsid w:val="00893A00"/>
    <w:rsid w:val="00893D4C"/>
    <w:rsid w:val="008A1E39"/>
    <w:rsid w:val="008B3ED2"/>
    <w:rsid w:val="008B45FA"/>
    <w:rsid w:val="008B4FCC"/>
    <w:rsid w:val="008D3CBE"/>
    <w:rsid w:val="008D7894"/>
    <w:rsid w:val="008E2B40"/>
    <w:rsid w:val="009023F8"/>
    <w:rsid w:val="00906E90"/>
    <w:rsid w:val="00924842"/>
    <w:rsid w:val="009420E5"/>
    <w:rsid w:val="00954662"/>
    <w:rsid w:val="009616BF"/>
    <w:rsid w:val="0097045C"/>
    <w:rsid w:val="009767DE"/>
    <w:rsid w:val="00980F4A"/>
    <w:rsid w:val="00981584"/>
    <w:rsid w:val="0098438B"/>
    <w:rsid w:val="009869C2"/>
    <w:rsid w:val="0099501A"/>
    <w:rsid w:val="009A08CA"/>
    <w:rsid w:val="009B15B2"/>
    <w:rsid w:val="009B2687"/>
    <w:rsid w:val="009B5C45"/>
    <w:rsid w:val="009C0208"/>
    <w:rsid w:val="009C2D30"/>
    <w:rsid w:val="009D1427"/>
    <w:rsid w:val="009D204C"/>
    <w:rsid w:val="009D3420"/>
    <w:rsid w:val="009D670E"/>
    <w:rsid w:val="009E353C"/>
    <w:rsid w:val="00A118AD"/>
    <w:rsid w:val="00A21FC0"/>
    <w:rsid w:val="00A23BB8"/>
    <w:rsid w:val="00A23CE3"/>
    <w:rsid w:val="00A33BD8"/>
    <w:rsid w:val="00A34D18"/>
    <w:rsid w:val="00A44753"/>
    <w:rsid w:val="00A5090D"/>
    <w:rsid w:val="00A633BD"/>
    <w:rsid w:val="00A66D16"/>
    <w:rsid w:val="00A74C3A"/>
    <w:rsid w:val="00A833C7"/>
    <w:rsid w:val="00A87D12"/>
    <w:rsid w:val="00A87EAC"/>
    <w:rsid w:val="00A909F2"/>
    <w:rsid w:val="00A91371"/>
    <w:rsid w:val="00AA3371"/>
    <w:rsid w:val="00AC39A4"/>
    <w:rsid w:val="00AE519A"/>
    <w:rsid w:val="00AF555C"/>
    <w:rsid w:val="00B17908"/>
    <w:rsid w:val="00B220E7"/>
    <w:rsid w:val="00B231A0"/>
    <w:rsid w:val="00B243A5"/>
    <w:rsid w:val="00B34B4F"/>
    <w:rsid w:val="00B41492"/>
    <w:rsid w:val="00B45D29"/>
    <w:rsid w:val="00B52745"/>
    <w:rsid w:val="00B55091"/>
    <w:rsid w:val="00B566B7"/>
    <w:rsid w:val="00B613FF"/>
    <w:rsid w:val="00B61890"/>
    <w:rsid w:val="00B65F77"/>
    <w:rsid w:val="00B81CD0"/>
    <w:rsid w:val="00B86090"/>
    <w:rsid w:val="00B921AC"/>
    <w:rsid w:val="00B94480"/>
    <w:rsid w:val="00BB0E86"/>
    <w:rsid w:val="00BB1947"/>
    <w:rsid w:val="00BB4951"/>
    <w:rsid w:val="00BB696D"/>
    <w:rsid w:val="00BB75C3"/>
    <w:rsid w:val="00BB75DA"/>
    <w:rsid w:val="00BC09AD"/>
    <w:rsid w:val="00BC629D"/>
    <w:rsid w:val="00BE0B5D"/>
    <w:rsid w:val="00BF0139"/>
    <w:rsid w:val="00C03D86"/>
    <w:rsid w:val="00C06543"/>
    <w:rsid w:val="00C071F8"/>
    <w:rsid w:val="00C077B5"/>
    <w:rsid w:val="00C12827"/>
    <w:rsid w:val="00C129B9"/>
    <w:rsid w:val="00C25508"/>
    <w:rsid w:val="00C4093C"/>
    <w:rsid w:val="00C571DC"/>
    <w:rsid w:val="00C75642"/>
    <w:rsid w:val="00C77021"/>
    <w:rsid w:val="00C8110E"/>
    <w:rsid w:val="00C83E87"/>
    <w:rsid w:val="00C91FDB"/>
    <w:rsid w:val="00C930A6"/>
    <w:rsid w:val="00CA0733"/>
    <w:rsid w:val="00CA4D4C"/>
    <w:rsid w:val="00CB0218"/>
    <w:rsid w:val="00CB1B58"/>
    <w:rsid w:val="00CB430B"/>
    <w:rsid w:val="00CB743F"/>
    <w:rsid w:val="00CC3B32"/>
    <w:rsid w:val="00CC471F"/>
    <w:rsid w:val="00CC4AF0"/>
    <w:rsid w:val="00CC7B81"/>
    <w:rsid w:val="00CD31BE"/>
    <w:rsid w:val="00CD4204"/>
    <w:rsid w:val="00CD65EA"/>
    <w:rsid w:val="00CE24F7"/>
    <w:rsid w:val="00CE3403"/>
    <w:rsid w:val="00CE5A7E"/>
    <w:rsid w:val="00CE6ABB"/>
    <w:rsid w:val="00CF0C50"/>
    <w:rsid w:val="00CF70B5"/>
    <w:rsid w:val="00D0262A"/>
    <w:rsid w:val="00D05AE9"/>
    <w:rsid w:val="00D072C0"/>
    <w:rsid w:val="00D1060C"/>
    <w:rsid w:val="00D25F5B"/>
    <w:rsid w:val="00D3055F"/>
    <w:rsid w:val="00D46937"/>
    <w:rsid w:val="00D5349F"/>
    <w:rsid w:val="00D76920"/>
    <w:rsid w:val="00D7735C"/>
    <w:rsid w:val="00D96842"/>
    <w:rsid w:val="00DB1CF1"/>
    <w:rsid w:val="00DD4F4C"/>
    <w:rsid w:val="00DE2730"/>
    <w:rsid w:val="00DF423C"/>
    <w:rsid w:val="00DF6948"/>
    <w:rsid w:val="00E0150E"/>
    <w:rsid w:val="00E0740C"/>
    <w:rsid w:val="00E10F98"/>
    <w:rsid w:val="00E12B06"/>
    <w:rsid w:val="00E12B65"/>
    <w:rsid w:val="00E12FE5"/>
    <w:rsid w:val="00E2589A"/>
    <w:rsid w:val="00E436D3"/>
    <w:rsid w:val="00E44C40"/>
    <w:rsid w:val="00E5038A"/>
    <w:rsid w:val="00E51C43"/>
    <w:rsid w:val="00E558DE"/>
    <w:rsid w:val="00E87CB2"/>
    <w:rsid w:val="00E900BF"/>
    <w:rsid w:val="00E90224"/>
    <w:rsid w:val="00E9241D"/>
    <w:rsid w:val="00E92816"/>
    <w:rsid w:val="00E950BA"/>
    <w:rsid w:val="00EA2EF8"/>
    <w:rsid w:val="00EA3BD3"/>
    <w:rsid w:val="00EA58BB"/>
    <w:rsid w:val="00EB1825"/>
    <w:rsid w:val="00EB5366"/>
    <w:rsid w:val="00EC25EC"/>
    <w:rsid w:val="00ED3C5C"/>
    <w:rsid w:val="00EE4FC2"/>
    <w:rsid w:val="00F0153D"/>
    <w:rsid w:val="00F062FF"/>
    <w:rsid w:val="00F118FE"/>
    <w:rsid w:val="00F13A49"/>
    <w:rsid w:val="00F14AD0"/>
    <w:rsid w:val="00F20A83"/>
    <w:rsid w:val="00F3263A"/>
    <w:rsid w:val="00F32F06"/>
    <w:rsid w:val="00F35504"/>
    <w:rsid w:val="00F42A62"/>
    <w:rsid w:val="00F53E7B"/>
    <w:rsid w:val="00F562EA"/>
    <w:rsid w:val="00F72864"/>
    <w:rsid w:val="00F72BAF"/>
    <w:rsid w:val="00F769B9"/>
    <w:rsid w:val="00F825BC"/>
    <w:rsid w:val="00F904D8"/>
    <w:rsid w:val="00FA30C1"/>
    <w:rsid w:val="00FB1D30"/>
    <w:rsid w:val="00FC0051"/>
    <w:rsid w:val="00FC0695"/>
    <w:rsid w:val="00FC6F10"/>
    <w:rsid w:val="00FC7F01"/>
    <w:rsid w:val="00FE0EED"/>
    <w:rsid w:val="00FE6DCE"/>
    <w:rsid w:val="00FF2D7C"/>
    <w:rsid w:val="00FF54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6F189F6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562E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Dissertao">
    <w:name w:val="Título-Dissertação"/>
    <w:basedOn w:val="Ttulo1"/>
    <w:next w:val="Normal"/>
    <w:qFormat/>
    <w:rsid w:val="00F562EA"/>
    <w:pPr>
      <w:spacing w:before="0" w:line="360" w:lineRule="auto"/>
      <w:jc w:val="both"/>
    </w:pPr>
    <w:rPr>
      <w:rFonts w:ascii="Times New Roman" w:hAnsi="Times New Roman"/>
      <w:b/>
      <w:color w:val="auto"/>
      <w:sz w:val="24"/>
    </w:rPr>
  </w:style>
  <w:style w:type="character" w:customStyle="1" w:styleId="Ttulo1Char">
    <w:name w:val="Título 1 Char"/>
    <w:basedOn w:val="Fontepargpadro"/>
    <w:link w:val="Ttulo1"/>
    <w:uiPriority w:val="9"/>
    <w:rsid w:val="00F562EA"/>
    <w:rPr>
      <w:rFonts w:asciiTheme="majorHAnsi" w:eastAsiaTheme="majorEastAsia" w:hAnsiTheme="majorHAnsi" w:cstheme="majorBidi"/>
      <w:color w:val="2E74B5" w:themeColor="accent1" w:themeShade="BF"/>
      <w:sz w:val="32"/>
      <w:szCs w:val="32"/>
    </w:rPr>
  </w:style>
  <w:style w:type="paragraph" w:customStyle="1" w:styleId="SumrioDissertao">
    <w:name w:val="Sumário Dissertação"/>
    <w:basedOn w:val="Sumrio1"/>
    <w:qFormat/>
    <w:rsid w:val="00F562EA"/>
    <w:pPr>
      <w:tabs>
        <w:tab w:val="right" w:leader="dot" w:pos="8488"/>
      </w:tabs>
      <w:spacing w:after="0"/>
      <w:jc w:val="both"/>
    </w:pPr>
    <w:rPr>
      <w:rFonts w:ascii="Times New Roman" w:hAnsi="Times New Roman" w:cs="Times New Roman"/>
      <w:b/>
      <w:szCs w:val="22"/>
    </w:rPr>
  </w:style>
  <w:style w:type="paragraph" w:styleId="Sumrio1">
    <w:name w:val="toc 1"/>
    <w:basedOn w:val="Normal"/>
    <w:next w:val="Normal"/>
    <w:autoRedefine/>
    <w:uiPriority w:val="39"/>
    <w:semiHidden/>
    <w:unhideWhenUsed/>
    <w:rsid w:val="00F562EA"/>
    <w:pPr>
      <w:spacing w:after="100"/>
    </w:pPr>
  </w:style>
  <w:style w:type="paragraph" w:customStyle="1" w:styleId="UnidadeDissertao">
    <w:name w:val="Unidade Dissertação"/>
    <w:basedOn w:val="Ttulo-Dissertao"/>
    <w:qFormat/>
    <w:rsid w:val="00F562EA"/>
    <w:pPr>
      <w:jc w:val="center"/>
    </w:pPr>
  </w:style>
  <w:style w:type="character" w:styleId="Hiperlink">
    <w:name w:val="Hyperlink"/>
    <w:basedOn w:val="Fontepargpadro"/>
    <w:uiPriority w:val="99"/>
    <w:unhideWhenUsed/>
    <w:rsid w:val="005855C9"/>
    <w:rPr>
      <w:color w:val="0563C1" w:themeColor="hyperlink"/>
      <w:u w:val="single"/>
    </w:rPr>
  </w:style>
  <w:style w:type="paragraph" w:styleId="Textodenotaderodap">
    <w:name w:val="footnote text"/>
    <w:basedOn w:val="Normal"/>
    <w:link w:val="TextodenotaderodapChar"/>
    <w:uiPriority w:val="99"/>
    <w:unhideWhenUsed/>
    <w:rsid w:val="009616BF"/>
  </w:style>
  <w:style w:type="character" w:customStyle="1" w:styleId="TextodenotaderodapChar">
    <w:name w:val="Texto de nota de rodapé Char"/>
    <w:basedOn w:val="Fontepargpadro"/>
    <w:link w:val="Textodenotaderodap"/>
    <w:uiPriority w:val="99"/>
    <w:rsid w:val="009616BF"/>
  </w:style>
  <w:style w:type="character" w:styleId="Refdenotaderodap">
    <w:name w:val="footnote reference"/>
    <w:basedOn w:val="Fontepargpadro"/>
    <w:uiPriority w:val="99"/>
    <w:unhideWhenUsed/>
    <w:rsid w:val="009616BF"/>
    <w:rPr>
      <w:vertAlign w:val="superscript"/>
    </w:rPr>
  </w:style>
  <w:style w:type="character" w:styleId="Refdecomentrio">
    <w:name w:val="annotation reference"/>
    <w:basedOn w:val="Fontepargpadro"/>
    <w:uiPriority w:val="99"/>
    <w:semiHidden/>
    <w:unhideWhenUsed/>
    <w:rsid w:val="00E87CB2"/>
    <w:rPr>
      <w:sz w:val="18"/>
      <w:szCs w:val="18"/>
    </w:rPr>
  </w:style>
  <w:style w:type="paragraph" w:styleId="Textodecomentrio">
    <w:name w:val="annotation text"/>
    <w:basedOn w:val="Normal"/>
    <w:link w:val="TextodecomentrioChar"/>
    <w:uiPriority w:val="99"/>
    <w:semiHidden/>
    <w:unhideWhenUsed/>
    <w:rsid w:val="00E87CB2"/>
  </w:style>
  <w:style w:type="character" w:customStyle="1" w:styleId="TextodecomentrioChar">
    <w:name w:val="Texto de comentário Char"/>
    <w:basedOn w:val="Fontepargpadro"/>
    <w:link w:val="Textodecomentrio"/>
    <w:uiPriority w:val="99"/>
    <w:semiHidden/>
    <w:rsid w:val="00E87CB2"/>
  </w:style>
  <w:style w:type="paragraph" w:styleId="Assuntodocomentrio">
    <w:name w:val="annotation subject"/>
    <w:basedOn w:val="Textodecomentrio"/>
    <w:next w:val="Textodecomentrio"/>
    <w:link w:val="AssuntodocomentrioChar"/>
    <w:uiPriority w:val="99"/>
    <w:semiHidden/>
    <w:unhideWhenUsed/>
    <w:rsid w:val="00E87CB2"/>
    <w:rPr>
      <w:b/>
      <w:bCs/>
      <w:sz w:val="20"/>
      <w:szCs w:val="20"/>
    </w:rPr>
  </w:style>
  <w:style w:type="character" w:customStyle="1" w:styleId="AssuntodocomentrioChar">
    <w:name w:val="Assunto do comentário Char"/>
    <w:basedOn w:val="TextodecomentrioChar"/>
    <w:link w:val="Assuntodocomentrio"/>
    <w:uiPriority w:val="99"/>
    <w:semiHidden/>
    <w:rsid w:val="00E87CB2"/>
    <w:rPr>
      <w:b/>
      <w:bCs/>
      <w:sz w:val="20"/>
      <w:szCs w:val="20"/>
    </w:rPr>
  </w:style>
  <w:style w:type="paragraph" w:styleId="Textodebalo">
    <w:name w:val="Balloon Text"/>
    <w:basedOn w:val="Normal"/>
    <w:link w:val="TextodebaloChar"/>
    <w:uiPriority w:val="99"/>
    <w:semiHidden/>
    <w:unhideWhenUsed/>
    <w:rsid w:val="00E87CB2"/>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E87CB2"/>
    <w:rPr>
      <w:rFonts w:ascii="Times New Roman" w:hAnsi="Times New Roman" w:cs="Times New Roman"/>
      <w:sz w:val="18"/>
      <w:szCs w:val="18"/>
    </w:rPr>
  </w:style>
  <w:style w:type="paragraph" w:styleId="Rodap">
    <w:name w:val="footer"/>
    <w:basedOn w:val="Normal"/>
    <w:link w:val="RodapChar"/>
    <w:uiPriority w:val="99"/>
    <w:unhideWhenUsed/>
    <w:rsid w:val="00A66D16"/>
    <w:pPr>
      <w:tabs>
        <w:tab w:val="center" w:pos="4419"/>
        <w:tab w:val="right" w:pos="8838"/>
      </w:tabs>
    </w:pPr>
  </w:style>
  <w:style w:type="character" w:customStyle="1" w:styleId="RodapChar">
    <w:name w:val="Rodapé Char"/>
    <w:basedOn w:val="Fontepargpadro"/>
    <w:link w:val="Rodap"/>
    <w:uiPriority w:val="99"/>
    <w:rsid w:val="00A66D16"/>
  </w:style>
  <w:style w:type="character" w:styleId="NmerodaPgina">
    <w:name w:val="page number"/>
    <w:basedOn w:val="Fontepargpadro"/>
    <w:uiPriority w:val="99"/>
    <w:semiHidden/>
    <w:unhideWhenUsed/>
    <w:rsid w:val="00A66D16"/>
  </w:style>
  <w:style w:type="paragraph" w:styleId="Cabealho">
    <w:name w:val="header"/>
    <w:basedOn w:val="Normal"/>
    <w:link w:val="CabealhoChar"/>
    <w:uiPriority w:val="99"/>
    <w:unhideWhenUsed/>
    <w:rsid w:val="00A66D16"/>
    <w:pPr>
      <w:tabs>
        <w:tab w:val="center" w:pos="4419"/>
        <w:tab w:val="right" w:pos="8838"/>
      </w:tabs>
    </w:pPr>
  </w:style>
  <w:style w:type="character" w:customStyle="1" w:styleId="CabealhoChar">
    <w:name w:val="Cabeçalho Char"/>
    <w:basedOn w:val="Fontepargpadro"/>
    <w:link w:val="Cabealho"/>
    <w:uiPriority w:val="99"/>
    <w:rsid w:val="00A66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835053">
      <w:bodyDiv w:val="1"/>
      <w:marLeft w:val="0"/>
      <w:marRight w:val="0"/>
      <w:marTop w:val="0"/>
      <w:marBottom w:val="0"/>
      <w:divBdr>
        <w:top w:val="none" w:sz="0" w:space="0" w:color="auto"/>
        <w:left w:val="none" w:sz="0" w:space="0" w:color="auto"/>
        <w:bottom w:val="none" w:sz="0" w:space="0" w:color="auto"/>
        <w:right w:val="none" w:sz="0" w:space="0" w:color="auto"/>
      </w:divBdr>
    </w:div>
    <w:div w:id="463894111">
      <w:bodyDiv w:val="1"/>
      <w:marLeft w:val="0"/>
      <w:marRight w:val="0"/>
      <w:marTop w:val="0"/>
      <w:marBottom w:val="0"/>
      <w:divBdr>
        <w:top w:val="none" w:sz="0" w:space="0" w:color="auto"/>
        <w:left w:val="none" w:sz="0" w:space="0" w:color="auto"/>
        <w:bottom w:val="none" w:sz="0" w:space="0" w:color="auto"/>
        <w:right w:val="none" w:sz="0" w:space="0" w:color="auto"/>
      </w:divBdr>
    </w:div>
    <w:div w:id="654843575">
      <w:bodyDiv w:val="1"/>
      <w:marLeft w:val="0"/>
      <w:marRight w:val="0"/>
      <w:marTop w:val="0"/>
      <w:marBottom w:val="0"/>
      <w:divBdr>
        <w:top w:val="none" w:sz="0" w:space="0" w:color="auto"/>
        <w:left w:val="none" w:sz="0" w:space="0" w:color="auto"/>
        <w:bottom w:val="none" w:sz="0" w:space="0" w:color="auto"/>
        <w:right w:val="none" w:sz="0" w:space="0" w:color="auto"/>
      </w:divBdr>
    </w:div>
    <w:div w:id="750391815">
      <w:bodyDiv w:val="1"/>
      <w:marLeft w:val="0"/>
      <w:marRight w:val="0"/>
      <w:marTop w:val="0"/>
      <w:marBottom w:val="0"/>
      <w:divBdr>
        <w:top w:val="none" w:sz="0" w:space="0" w:color="auto"/>
        <w:left w:val="none" w:sz="0" w:space="0" w:color="auto"/>
        <w:bottom w:val="none" w:sz="0" w:space="0" w:color="auto"/>
        <w:right w:val="none" w:sz="0" w:space="0" w:color="auto"/>
      </w:divBdr>
    </w:div>
    <w:div w:id="1647777302">
      <w:bodyDiv w:val="1"/>
      <w:marLeft w:val="0"/>
      <w:marRight w:val="0"/>
      <w:marTop w:val="0"/>
      <w:marBottom w:val="0"/>
      <w:divBdr>
        <w:top w:val="none" w:sz="0" w:space="0" w:color="auto"/>
        <w:left w:val="none" w:sz="0" w:space="0" w:color="auto"/>
        <w:bottom w:val="none" w:sz="0" w:space="0" w:color="auto"/>
        <w:right w:val="none" w:sz="0" w:space="0" w:color="auto"/>
      </w:divBdr>
    </w:div>
    <w:div w:id="20450552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revistas.usp.br/cadernosdecampo/article/view/50264" TargetMode="External"/><Relationship Id="rId20" Type="http://schemas.openxmlformats.org/officeDocument/2006/relationships/theme" Target="theme/theme1.xml"/><Relationship Id="rId10" Type="http://schemas.openxmlformats.org/officeDocument/2006/relationships/hyperlink" Target="https://www.e-compos.org.br/e-compos/article/view/524" TargetMode="External"/><Relationship Id="rId11" Type="http://schemas.openxmlformats.org/officeDocument/2006/relationships/hyperlink" Target="https://www.youtube.com/watch?v=s-aScZtOfbM" TargetMode="External"/><Relationship Id="rId12" Type="http://schemas.openxmlformats.org/officeDocument/2006/relationships/hyperlink" Target="https://www.youtube.com/watch?v=mkw3jkXHjEc" TargetMode="External"/><Relationship Id="rId13" Type="http://schemas.openxmlformats.org/officeDocument/2006/relationships/hyperlink" Target="https://portalrevistas.ucb.br/index.php/esf/article/view/6156" TargetMode="External"/><Relationship Id="rId14" Type="http://schemas.openxmlformats.org/officeDocument/2006/relationships/hyperlink" Target="https://portalseer.ufba.br/index.php/contemporaneaposcom/article/view/6433" TargetMode="External"/><Relationship Id="rId15" Type="http://schemas.openxmlformats.org/officeDocument/2006/relationships/hyperlink" Target="https://www.youtube.com/watch?v=wSPkfGrgHCE" TargetMode="External"/><Relationship Id="rId16" Type="http://schemas.openxmlformats.org/officeDocument/2006/relationships/hyperlink" Target="https://www.redalyc.org/articulo.oa?id=495551012007"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revistaseletronicas.pucrs.br/ojs/index.php/famecos/article/view/29150/17387" TargetMode="External"/><Relationship Id="rId7" Type="http://schemas.openxmlformats.org/officeDocument/2006/relationships/hyperlink" Target="https://youtu.be/gVMQsi0LJBc" TargetMode="External"/><Relationship Id="rId8" Type="http://schemas.openxmlformats.org/officeDocument/2006/relationships/hyperlink" Target="http://revistas.unisinos.br/index.php/fronteiras/article/view/fem.2019.212.05/6074725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williamdavidvieira@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648</TotalTime>
  <Pages>15</Pages>
  <Words>5728</Words>
  <Characters>31505</Characters>
  <Application>Microsoft Macintosh Word</Application>
  <DocSecurity>0</DocSecurity>
  <Lines>516</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Usuário do Microsoft Office</cp:lastModifiedBy>
  <cp:revision>289</cp:revision>
  <dcterms:created xsi:type="dcterms:W3CDTF">2020-05-18T15:52:00Z</dcterms:created>
  <dcterms:modified xsi:type="dcterms:W3CDTF">2020-07-23T15:57:00Z</dcterms:modified>
</cp:coreProperties>
</file>