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06EFDD" w14:textId="77777777" w:rsidR="00E07503" w:rsidRDefault="00D94F01">
      <w:pPr>
        <w:jc w:val="center"/>
        <w:rPr>
          <w:rFonts w:ascii="Times New Roman" w:eastAsia="Times New Roman" w:hAnsi="Times New Roman" w:cs="Times New Roman"/>
          <w:b/>
        </w:rPr>
      </w:pPr>
      <w:r>
        <w:rPr>
          <w:rFonts w:ascii="Times New Roman" w:eastAsia="Times New Roman" w:hAnsi="Times New Roman" w:cs="Times New Roman"/>
          <w:b/>
          <w:color w:val="000000"/>
        </w:rPr>
        <w:t>INFLUENCIADORES E AS DINÂMICAS DA VIDA ONLINE</w:t>
      </w:r>
      <w:r>
        <w:rPr>
          <w:rFonts w:ascii="Times New Roman" w:eastAsia="Times New Roman" w:hAnsi="Times New Roman" w:cs="Times New Roman"/>
          <w:b/>
        </w:rPr>
        <w:t>:</w:t>
      </w:r>
    </w:p>
    <w:p w14:paraId="022C9375" w14:textId="515AB7EA" w:rsidR="00E07503" w:rsidRDefault="00D94F01">
      <w:pPr>
        <w:jc w:val="center"/>
        <w:rPr>
          <w:rFonts w:ascii="Times New Roman" w:eastAsia="Times New Roman" w:hAnsi="Times New Roman" w:cs="Times New Roman"/>
          <w:b/>
        </w:rPr>
      </w:pPr>
      <w:r>
        <w:rPr>
          <w:rFonts w:ascii="Times New Roman" w:eastAsia="Times New Roman" w:hAnsi="Times New Roman" w:cs="Times New Roman"/>
          <w:b/>
        </w:rPr>
        <w:t>AS</w:t>
      </w:r>
      <w:r w:rsidR="00FD5AA5">
        <w:rPr>
          <w:rFonts w:ascii="Times New Roman" w:eastAsia="Times New Roman" w:hAnsi="Times New Roman" w:cs="Times New Roman"/>
          <w:b/>
        </w:rPr>
        <w:t xml:space="preserve"> FORMAS DE CONSUMO NO INSTAGRAM -</w:t>
      </w:r>
      <w:r>
        <w:rPr>
          <w:rFonts w:ascii="Times New Roman" w:eastAsia="Times New Roman" w:hAnsi="Times New Roman" w:cs="Times New Roman"/>
          <w:b/>
        </w:rPr>
        <w:t xml:space="preserve"> ANÁLISE DOS PERFIS DA INFLUENCIADORA CARLA LEMOS</w:t>
      </w:r>
      <w:r>
        <w:rPr>
          <w:rFonts w:ascii="Times New Roman" w:eastAsia="Times New Roman" w:hAnsi="Times New Roman" w:cs="Times New Roman"/>
          <w:b/>
          <w:vertAlign w:val="superscript"/>
        </w:rPr>
        <w:footnoteReference w:id="1"/>
      </w:r>
    </w:p>
    <w:p w14:paraId="03219C64" w14:textId="446BC8C1" w:rsidR="00E07503" w:rsidRDefault="00D94F01">
      <w:pPr>
        <w:jc w:val="center"/>
        <w:rPr>
          <w:rFonts w:ascii="Times New Roman" w:eastAsia="Times New Roman" w:hAnsi="Times New Roman" w:cs="Times New Roman"/>
          <w:b/>
        </w:rPr>
      </w:pPr>
      <w:r>
        <w:rPr>
          <w:rFonts w:ascii="Times New Roman" w:eastAsia="Times New Roman" w:hAnsi="Times New Roman" w:cs="Times New Roman"/>
          <w:b/>
        </w:rPr>
        <w:t>Bianca Colvara</w:t>
      </w:r>
      <w:r>
        <w:rPr>
          <w:rFonts w:ascii="Times New Roman" w:eastAsia="Times New Roman" w:hAnsi="Times New Roman" w:cs="Times New Roman"/>
          <w:b/>
          <w:vertAlign w:val="superscript"/>
        </w:rPr>
        <w:footnoteReference w:id="2"/>
      </w:r>
      <w:r>
        <w:rPr>
          <w:rFonts w:ascii="Times New Roman" w:eastAsia="Times New Roman" w:hAnsi="Times New Roman" w:cs="Times New Roman"/>
          <w:b/>
        </w:rPr>
        <w:t xml:space="preserve">; </w:t>
      </w:r>
      <w:r w:rsidR="005922CD">
        <w:rPr>
          <w:rFonts w:ascii="Times New Roman" w:eastAsia="Times New Roman" w:hAnsi="Times New Roman" w:cs="Times New Roman"/>
          <w:b/>
        </w:rPr>
        <w:t>Laryssa Gabellini</w:t>
      </w:r>
      <w:r>
        <w:rPr>
          <w:rFonts w:ascii="Times New Roman" w:eastAsia="Times New Roman" w:hAnsi="Times New Roman" w:cs="Times New Roman"/>
          <w:b/>
          <w:vertAlign w:val="superscript"/>
        </w:rPr>
        <w:footnoteReference w:id="3"/>
      </w:r>
    </w:p>
    <w:p w14:paraId="3B795FBC" w14:textId="77777777" w:rsidR="00E07503" w:rsidRDefault="00E07503">
      <w:pPr>
        <w:rPr>
          <w:rFonts w:ascii="Times New Roman" w:eastAsia="Times New Roman" w:hAnsi="Times New Roman" w:cs="Times New Roman"/>
          <w:b/>
        </w:rPr>
      </w:pPr>
    </w:p>
    <w:p w14:paraId="3A5A91BA" w14:textId="2FB39F35" w:rsidR="00E07C64" w:rsidRDefault="003278AE" w:rsidP="0067155E">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RESUMO</w:t>
      </w:r>
    </w:p>
    <w:p w14:paraId="3F95528E" w14:textId="6F0ACC0F" w:rsidR="007D28E4" w:rsidRDefault="00BD02C1" w:rsidP="00504E3E">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Este artigo tem como objeti</w:t>
      </w:r>
      <w:r w:rsidR="00E07C64">
        <w:rPr>
          <w:rFonts w:ascii="Times New Roman" w:eastAsia="Times New Roman" w:hAnsi="Times New Roman" w:cs="Times New Roman"/>
          <w:color w:val="000000"/>
        </w:rPr>
        <w:t>vo analisar e observar o impacto do distanciamento e isolamento social nos meios de comunicação digita</w:t>
      </w:r>
      <w:r w:rsidR="005F7C8D">
        <w:rPr>
          <w:rFonts w:ascii="Times New Roman" w:eastAsia="Times New Roman" w:hAnsi="Times New Roman" w:cs="Times New Roman"/>
          <w:color w:val="000000"/>
        </w:rPr>
        <w:t>is</w:t>
      </w:r>
      <w:r w:rsidR="00847541">
        <w:rPr>
          <w:rFonts w:ascii="Times New Roman" w:eastAsia="Times New Roman" w:hAnsi="Times New Roman" w:cs="Times New Roman"/>
          <w:color w:val="000000"/>
        </w:rPr>
        <w:t xml:space="preserve">, </w:t>
      </w:r>
      <w:r w:rsidR="00E07C64">
        <w:rPr>
          <w:rFonts w:ascii="Times New Roman" w:eastAsia="Times New Roman" w:hAnsi="Times New Roman" w:cs="Times New Roman"/>
          <w:color w:val="000000"/>
        </w:rPr>
        <w:t xml:space="preserve">em especial o Instagram. Para isso, fizemos um estudo de caso comparando dois perfis no </w:t>
      </w:r>
      <w:r w:rsidR="00E07C64" w:rsidRPr="00E07C64">
        <w:rPr>
          <w:rFonts w:ascii="Times New Roman" w:eastAsia="Times New Roman" w:hAnsi="Times New Roman" w:cs="Times New Roman"/>
          <w:i/>
          <w:color w:val="000000"/>
        </w:rPr>
        <w:t>site</w:t>
      </w:r>
      <w:r w:rsidR="00E07C64">
        <w:rPr>
          <w:rFonts w:ascii="Times New Roman" w:eastAsia="Times New Roman" w:hAnsi="Times New Roman" w:cs="Times New Roman"/>
          <w:color w:val="000000"/>
        </w:rPr>
        <w:t xml:space="preserve"> de rede social, que originalmente têm diferentes propostas de atuação: um focado em moda e beleza, e outro em bem-estar e decoração. Assim, avaliamos a produção e consumo de conteúdo durante este novo contexto social, compreendendo também a intersecção entre o consumo e a comunicação, e refletindo sobre o papel </w:t>
      </w:r>
      <w:r w:rsidR="00CA7CEC">
        <w:rPr>
          <w:rFonts w:ascii="Times New Roman" w:eastAsia="Times New Roman" w:hAnsi="Times New Roman" w:cs="Times New Roman"/>
          <w:color w:val="000000"/>
        </w:rPr>
        <w:t>dos influenciadores digitais e produtores de conteúdo</w:t>
      </w:r>
      <w:r w:rsidR="00E07C64">
        <w:rPr>
          <w:rFonts w:ascii="Times New Roman" w:eastAsia="Times New Roman" w:hAnsi="Times New Roman" w:cs="Times New Roman"/>
          <w:color w:val="000000"/>
        </w:rPr>
        <w:t>.</w:t>
      </w:r>
    </w:p>
    <w:p w14:paraId="0F050481" w14:textId="4E8A7F43" w:rsidR="00710F93" w:rsidRDefault="00710F93" w:rsidP="00504E3E">
      <w:pPr>
        <w:spacing w:after="0" w:line="360" w:lineRule="auto"/>
        <w:jc w:val="both"/>
        <w:rPr>
          <w:rFonts w:ascii="Times New Roman" w:eastAsia="Times New Roman" w:hAnsi="Times New Roman" w:cs="Times New Roman"/>
          <w:color w:val="000000"/>
        </w:rPr>
      </w:pPr>
    </w:p>
    <w:p w14:paraId="3241023C" w14:textId="205AD936" w:rsidR="00710F93" w:rsidRPr="00710F93" w:rsidRDefault="00710F93" w:rsidP="00504E3E">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Palavras-chave:</w:t>
      </w:r>
      <w:r>
        <w:rPr>
          <w:rFonts w:ascii="Times New Roman" w:eastAsia="Times New Roman" w:hAnsi="Times New Roman" w:cs="Times New Roman"/>
        </w:rPr>
        <w:t xml:space="preserve"> Consumo; Influenciadores; Instagram; </w:t>
      </w:r>
    </w:p>
    <w:p w14:paraId="5E8CDE16" w14:textId="77777777" w:rsidR="007D28E4" w:rsidRDefault="007D28E4">
      <w:pPr>
        <w:spacing w:after="0" w:line="360" w:lineRule="auto"/>
        <w:ind w:firstLine="720"/>
        <w:jc w:val="both"/>
        <w:rPr>
          <w:rFonts w:ascii="Times New Roman" w:eastAsia="Times New Roman" w:hAnsi="Times New Roman" w:cs="Times New Roman"/>
          <w:color w:val="000000"/>
        </w:rPr>
      </w:pPr>
    </w:p>
    <w:p w14:paraId="5D30DD4A" w14:textId="77777777" w:rsidR="0067155E" w:rsidRPr="0067155E" w:rsidRDefault="0067155E" w:rsidP="0067155E">
      <w:pPr>
        <w:spacing w:after="0" w:line="360" w:lineRule="auto"/>
        <w:jc w:val="both"/>
        <w:rPr>
          <w:rFonts w:ascii="Times New Roman" w:eastAsia="Times New Roman" w:hAnsi="Times New Roman" w:cs="Times New Roman"/>
          <w:b/>
          <w:color w:val="000000"/>
        </w:rPr>
      </w:pPr>
      <w:r w:rsidRPr="0067155E">
        <w:rPr>
          <w:rFonts w:ascii="Times New Roman" w:eastAsia="Times New Roman" w:hAnsi="Times New Roman" w:cs="Times New Roman"/>
          <w:b/>
          <w:color w:val="000000"/>
        </w:rPr>
        <w:t>INTRODUÇÃO</w:t>
      </w:r>
    </w:p>
    <w:p w14:paraId="36A63DEB" w14:textId="7E8984B5" w:rsidR="00442F31" w:rsidRDefault="00442F31" w:rsidP="00442F31">
      <w:pPr>
        <w:spacing w:after="0" w:line="360" w:lineRule="auto"/>
        <w:ind w:firstLine="720"/>
        <w:jc w:val="both"/>
        <w:rPr>
          <w:rFonts w:ascii="Times New Roman" w:eastAsia="Times New Roman" w:hAnsi="Times New Roman" w:cs="Times New Roman"/>
          <w:color w:val="000000"/>
        </w:rPr>
      </w:pPr>
      <w:r w:rsidRPr="00E34438">
        <w:rPr>
          <w:rFonts w:ascii="Times New Roman" w:eastAsia="Times New Roman" w:hAnsi="Times New Roman" w:cs="Times New Roman"/>
          <w:color w:val="000000"/>
        </w:rPr>
        <w:t xml:space="preserve">Desde o surgimento e a consolidação </w:t>
      </w:r>
      <w:r w:rsidRPr="00E34438">
        <w:rPr>
          <w:rFonts w:ascii="Times New Roman" w:eastAsia="Times New Roman" w:hAnsi="Times New Roman" w:cs="Times New Roman"/>
          <w:color w:val="000000" w:themeColor="text1"/>
        </w:rPr>
        <w:t xml:space="preserve">da </w:t>
      </w:r>
      <w:r w:rsidRPr="00E34438">
        <w:rPr>
          <w:rFonts w:ascii="Times New Roman" w:eastAsia="Times New Roman" w:hAnsi="Times New Roman" w:cs="Times New Roman"/>
          <w:i/>
          <w:color w:val="000000" w:themeColor="text1"/>
        </w:rPr>
        <w:t>web 2.0</w:t>
      </w:r>
      <w:r w:rsidR="005922CD" w:rsidRPr="00E34438">
        <w:rPr>
          <w:rStyle w:val="Refdenotaderodap"/>
          <w:rFonts w:ascii="Times New Roman" w:eastAsia="Times New Roman" w:hAnsi="Times New Roman" w:cs="Times New Roman"/>
          <w:color w:val="000000" w:themeColor="text1"/>
        </w:rPr>
        <w:footnoteReference w:id="4"/>
      </w:r>
      <w:r w:rsidR="000A4811" w:rsidRPr="00E34438">
        <w:rPr>
          <w:rFonts w:ascii="Times New Roman" w:eastAsia="Times New Roman" w:hAnsi="Times New Roman" w:cs="Times New Roman"/>
          <w:i/>
          <w:color w:val="000000" w:themeColor="text1"/>
        </w:rPr>
        <w:t xml:space="preserve"> </w:t>
      </w:r>
      <w:r w:rsidRPr="00E34438">
        <w:rPr>
          <w:rFonts w:ascii="Times New Roman" w:eastAsia="Times New Roman" w:hAnsi="Times New Roman" w:cs="Times New Roman"/>
          <w:color w:val="000000"/>
        </w:rPr>
        <w:t xml:space="preserve">as experiências passaram a ser cada vez mais virtuais, dadas através do mundo </w:t>
      </w:r>
      <w:r w:rsidRPr="00E34438">
        <w:rPr>
          <w:rFonts w:ascii="Times New Roman" w:eastAsia="Times New Roman" w:hAnsi="Times New Roman" w:cs="Times New Roman"/>
          <w:i/>
          <w:color w:val="000000"/>
        </w:rPr>
        <w:t>online</w:t>
      </w:r>
      <w:r w:rsidRPr="00E34438">
        <w:rPr>
          <w:rFonts w:ascii="Times New Roman" w:eastAsia="Times New Roman" w:hAnsi="Times New Roman" w:cs="Times New Roman"/>
          <w:color w:val="000000"/>
        </w:rPr>
        <w:t xml:space="preserve"> com base em relações intermediadas por redes sociais, plataformas e aplicativos, moldando a experiência social que antes se restringia ao </w:t>
      </w:r>
      <w:r w:rsidRPr="00E34438">
        <w:rPr>
          <w:rFonts w:ascii="Times New Roman" w:eastAsia="Times New Roman" w:hAnsi="Times New Roman" w:cs="Times New Roman"/>
          <w:color w:val="000000"/>
        </w:rPr>
        <w:lastRenderedPageBreak/>
        <w:t>contato físico. Analisando o contexto atual da pandemia mundial do novo Covid-19, essas relações se intensificaram e podem representar cada vez mais um novo amanhã, com novas formas de se comunicar e se relacionar.</w:t>
      </w:r>
    </w:p>
    <w:p w14:paraId="22A238A4" w14:textId="60551E7A" w:rsidR="00442F31" w:rsidRDefault="00442F31" w:rsidP="00442F31">
      <w:pP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Nas últimas décadas do século XX, em conjunto com o fenômeno da internet, essa abertura gerou espaço para a consolidação de figuras sociais que, através </w:t>
      </w:r>
      <w:r w:rsidR="007D4B30">
        <w:rPr>
          <w:rFonts w:ascii="Times New Roman" w:eastAsia="Times New Roman" w:hAnsi="Times New Roman" w:cs="Times New Roman"/>
          <w:color w:val="000000"/>
        </w:rPr>
        <w:t xml:space="preserve">de seus </w:t>
      </w:r>
      <w:r>
        <w:rPr>
          <w:rFonts w:ascii="Times New Roman" w:eastAsia="Times New Roman" w:hAnsi="Times New Roman" w:cs="Times New Roman"/>
          <w:color w:val="000000"/>
        </w:rPr>
        <w:t xml:space="preserve">perfis e outros ambientes no ciberespaço, conseguiam relevância e voz em meio aos campos comunicacionais e simbólicos erguidos pelas relações sociais </w:t>
      </w:r>
      <w:r>
        <w:rPr>
          <w:rFonts w:ascii="Times New Roman" w:eastAsia="Times New Roman" w:hAnsi="Times New Roman" w:cs="Times New Roman"/>
          <w:i/>
          <w:color w:val="000000"/>
        </w:rPr>
        <w:t>online</w:t>
      </w:r>
      <w:r>
        <w:rPr>
          <w:rFonts w:ascii="Times New Roman" w:eastAsia="Times New Roman" w:hAnsi="Times New Roman" w:cs="Times New Roman"/>
          <w:color w:val="000000"/>
        </w:rPr>
        <w:t xml:space="preserve">. </w:t>
      </w:r>
    </w:p>
    <w:p w14:paraId="44639E01" w14:textId="0DF10A70" w:rsidR="00442F31" w:rsidRDefault="00442F31" w:rsidP="00442F31">
      <w:pPr>
        <w:spacing w:after="0" w:line="360" w:lineRule="auto"/>
        <w:ind w:firstLine="720"/>
        <w:jc w:val="both"/>
        <w:rPr>
          <w:rFonts w:ascii="Times New Roman" w:eastAsia="Times New Roman" w:hAnsi="Times New Roman" w:cs="Times New Roman"/>
          <w:color w:val="000000"/>
        </w:rPr>
      </w:pPr>
      <w:r w:rsidRPr="00E34438">
        <w:rPr>
          <w:rFonts w:ascii="Times New Roman" w:eastAsia="Times New Roman" w:hAnsi="Times New Roman" w:cs="Times New Roman"/>
          <w:color w:val="000000"/>
        </w:rPr>
        <w:t xml:space="preserve">Dentro desse espectro de novas interseções, os influenciadores digitais passaram a ganhar independência, destaque e autonomia nos possíveis discursos das ações, se dividindo em nichos variados (como </w:t>
      </w:r>
      <w:r w:rsidRPr="00E34438">
        <w:rPr>
          <w:rFonts w:ascii="Times New Roman" w:eastAsia="Times New Roman" w:hAnsi="Times New Roman" w:cs="Times New Roman"/>
          <w:i/>
          <w:color w:val="000000"/>
        </w:rPr>
        <w:t>fitness</w:t>
      </w:r>
      <w:r w:rsidRPr="00E34438">
        <w:rPr>
          <w:rFonts w:ascii="Times New Roman" w:eastAsia="Times New Roman" w:hAnsi="Times New Roman" w:cs="Times New Roman"/>
          <w:color w:val="000000"/>
        </w:rPr>
        <w:t xml:space="preserve">, saúde, bem-estar, moda, consumo e </w:t>
      </w:r>
      <w:r w:rsidRPr="00E34438">
        <w:rPr>
          <w:rFonts w:ascii="Times New Roman" w:eastAsia="Times New Roman" w:hAnsi="Times New Roman" w:cs="Times New Roman"/>
          <w:i/>
          <w:color w:val="000000"/>
        </w:rPr>
        <w:t xml:space="preserve">lifestyle). </w:t>
      </w:r>
      <w:r w:rsidRPr="00E34438">
        <w:rPr>
          <w:rFonts w:ascii="Times New Roman" w:eastAsia="Times New Roman" w:hAnsi="Times New Roman" w:cs="Times New Roman"/>
          <w:color w:val="000000"/>
        </w:rPr>
        <w:t>Ao longo dos anos, esses agentes sociais ganharam uma face cada vez mais empresarial, culminando no reforço da ideia de gestão dos hábitos e rotinas, englobando os sujeitos contemporâneos em uma lógica que visa evidenciar o potencial de consumo dos us</w:t>
      </w:r>
      <w:r w:rsidR="00D24228" w:rsidRPr="00E34438">
        <w:rPr>
          <w:rFonts w:ascii="Times New Roman" w:eastAsia="Times New Roman" w:hAnsi="Times New Roman" w:cs="Times New Roman"/>
          <w:color w:val="000000"/>
        </w:rPr>
        <w:t>uários das redes de forma geral. Essa dinâmica</w:t>
      </w:r>
      <w:r w:rsidRPr="00E34438">
        <w:rPr>
          <w:rFonts w:ascii="Times New Roman" w:eastAsia="Times New Roman" w:hAnsi="Times New Roman" w:cs="Times New Roman"/>
          <w:color w:val="000000"/>
        </w:rPr>
        <w:t xml:space="preserve"> </w:t>
      </w:r>
      <w:r w:rsidR="00D24228" w:rsidRPr="00E34438">
        <w:rPr>
          <w:rFonts w:ascii="Times New Roman" w:eastAsia="Times New Roman" w:hAnsi="Times New Roman" w:cs="Times New Roman"/>
          <w:color w:val="000000"/>
        </w:rPr>
        <w:t xml:space="preserve">se aproveita </w:t>
      </w:r>
      <w:r w:rsidRPr="00E34438">
        <w:rPr>
          <w:rFonts w:ascii="Times New Roman" w:eastAsia="Times New Roman" w:hAnsi="Times New Roman" w:cs="Times New Roman"/>
          <w:color w:val="000000"/>
        </w:rPr>
        <w:t>da eficiência e potência da voz desses influenciadores para vender produtos, marcas, espaços, discursos e objetos - algo que tem se intensificado cada vez mais durante o distanciamento físico en</w:t>
      </w:r>
      <w:r w:rsidR="00E70AA3" w:rsidRPr="00E34438">
        <w:rPr>
          <w:rFonts w:ascii="Times New Roman" w:eastAsia="Times New Roman" w:hAnsi="Times New Roman" w:cs="Times New Roman"/>
          <w:color w:val="000000"/>
        </w:rPr>
        <w:t>frentado atualmente mediante o C</w:t>
      </w:r>
      <w:r w:rsidRPr="00E34438">
        <w:rPr>
          <w:rFonts w:ascii="Times New Roman" w:eastAsia="Times New Roman" w:hAnsi="Times New Roman" w:cs="Times New Roman"/>
          <w:color w:val="000000"/>
        </w:rPr>
        <w:t>oronavírus.</w:t>
      </w:r>
      <w:r>
        <w:rPr>
          <w:rFonts w:ascii="Times New Roman" w:eastAsia="Times New Roman" w:hAnsi="Times New Roman" w:cs="Times New Roman"/>
          <w:color w:val="000000"/>
        </w:rPr>
        <w:t xml:space="preserve"> </w:t>
      </w:r>
    </w:p>
    <w:p w14:paraId="3CB16F92" w14:textId="0D1A7EB2" w:rsidR="00442F31" w:rsidRDefault="00442F31" w:rsidP="00442F31">
      <w:pP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Diante do novo cenário comunicacional impulsionado pelas redes sociais digitais, este artigo tem como objetivo fazer uma breve análise do comportamento dos chamados “produtores de conteúdo” ou “influenciadores digitais”, durante o período de quarentena e isolamento social adotado no Brasil. Esta é uma forma de observar </w:t>
      </w:r>
      <w:r w:rsidR="00E34438">
        <w:rPr>
          <w:rFonts w:ascii="Times New Roman" w:eastAsia="Times New Roman" w:hAnsi="Times New Roman" w:cs="Times New Roman"/>
          <w:color w:val="000000"/>
        </w:rPr>
        <w:t>e indicar alguns d</w:t>
      </w:r>
      <w:r>
        <w:rPr>
          <w:rFonts w:ascii="Times New Roman" w:eastAsia="Times New Roman" w:hAnsi="Times New Roman" w:cs="Times New Roman"/>
          <w:color w:val="000000"/>
        </w:rPr>
        <w:t xml:space="preserve">os impactos da pandemia na produção e consumo de conteúdo digital, permitindo ainda uma compreensão do mercado da influência e das comunidades de seguidores (ou fãs). </w:t>
      </w:r>
    </w:p>
    <w:p w14:paraId="7E11FA65" w14:textId="512F132B" w:rsidR="00442F31" w:rsidRDefault="00442F31" w:rsidP="00442F31">
      <w:pPr>
        <w:spacing w:after="0" w:line="360" w:lineRule="auto"/>
        <w:ind w:firstLine="720"/>
        <w:jc w:val="both"/>
        <w:rPr>
          <w:rFonts w:ascii="Times New Roman" w:eastAsia="Times New Roman" w:hAnsi="Times New Roman" w:cs="Times New Roman"/>
          <w:color w:val="000000"/>
        </w:rPr>
      </w:pPr>
      <w:r w:rsidRPr="00E34438">
        <w:rPr>
          <w:rFonts w:ascii="Times New Roman" w:eastAsia="Times New Roman" w:hAnsi="Times New Roman" w:cs="Times New Roman"/>
          <w:color w:val="000000"/>
        </w:rPr>
        <w:t>Para isto, percorremos um caminho teórico que perpassa a formação desses espaços virtuais que reúnem pessoas em torno de ideias e interesses em comum, analisando também seu aspecto mercadológico. E por fim,</w:t>
      </w:r>
      <w:r w:rsidR="006F749B" w:rsidRPr="00E34438">
        <w:rPr>
          <w:rFonts w:ascii="Times New Roman" w:eastAsia="Times New Roman" w:hAnsi="Times New Roman" w:cs="Times New Roman"/>
          <w:color w:val="000000"/>
        </w:rPr>
        <w:t xml:space="preserve"> fazemos um estudo de caso, com base na análise de conteúdo, </w:t>
      </w:r>
      <w:r w:rsidR="00161F01" w:rsidRPr="00E34438">
        <w:rPr>
          <w:rFonts w:ascii="Times New Roman" w:eastAsia="Times New Roman" w:hAnsi="Times New Roman" w:cs="Times New Roman"/>
          <w:color w:val="000000"/>
        </w:rPr>
        <w:t>na tentativa de compreender o que mudou, ou não, no universo da influência digital.</w:t>
      </w:r>
      <w:r w:rsidR="00161F01">
        <w:rPr>
          <w:rFonts w:ascii="Times New Roman" w:eastAsia="Times New Roman" w:hAnsi="Times New Roman" w:cs="Times New Roman"/>
          <w:color w:val="000000"/>
        </w:rPr>
        <w:t xml:space="preserve"> </w:t>
      </w:r>
    </w:p>
    <w:p w14:paraId="12BFE40A" w14:textId="77777777" w:rsidR="00442F31" w:rsidRDefault="00442F31" w:rsidP="00B87B97">
      <w:pPr>
        <w:spacing w:after="0" w:line="360" w:lineRule="auto"/>
        <w:jc w:val="both"/>
        <w:rPr>
          <w:rFonts w:ascii="Times New Roman" w:eastAsia="Times New Roman" w:hAnsi="Times New Roman" w:cs="Times New Roman"/>
          <w:b/>
          <w:color w:val="000000"/>
        </w:rPr>
      </w:pPr>
    </w:p>
    <w:p w14:paraId="669C041C" w14:textId="77777777" w:rsidR="00B87B97" w:rsidRPr="0067155E" w:rsidRDefault="0067155E" w:rsidP="0067155E">
      <w:pPr>
        <w:spacing w:after="0" w:line="360" w:lineRule="auto"/>
        <w:ind w:left="720" w:hanging="720"/>
        <w:jc w:val="both"/>
        <w:rPr>
          <w:rFonts w:ascii="Times New Roman" w:eastAsia="Times New Roman" w:hAnsi="Times New Roman" w:cs="Times New Roman"/>
          <w:b/>
          <w:color w:val="000000"/>
        </w:rPr>
      </w:pPr>
      <w:r w:rsidRPr="0067155E">
        <w:rPr>
          <w:rFonts w:ascii="Times New Roman" w:eastAsia="Times New Roman" w:hAnsi="Times New Roman" w:cs="Times New Roman"/>
          <w:b/>
          <w:color w:val="000000"/>
        </w:rPr>
        <w:t>REDES SOCIAIS DIGITAIS</w:t>
      </w:r>
    </w:p>
    <w:p w14:paraId="6A062907" w14:textId="72CE03D7" w:rsidR="006271BB" w:rsidRDefault="00E70AA3"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Antes de entender a relação entre os influenciadores digitais e o consumo, é preciso compreender o ambiente em que esses atores sociais estão inseridos: as redes sociais digitais. Par</w:t>
      </w:r>
      <w:r w:rsidR="003650B6">
        <w:rPr>
          <w:rFonts w:ascii="Times New Roman" w:eastAsia="Times New Roman" w:hAnsi="Times New Roman" w:cs="Times New Roman"/>
        </w:rPr>
        <w:t>a isso, resgatamos o conceito de</w:t>
      </w:r>
      <w:r>
        <w:rPr>
          <w:rFonts w:ascii="Times New Roman" w:eastAsia="Times New Roman" w:hAnsi="Times New Roman" w:cs="Times New Roman"/>
        </w:rPr>
        <w:t xml:space="preserve"> “ciberespaço”, de </w:t>
      </w:r>
      <w:proofErr w:type="spellStart"/>
      <w:r>
        <w:rPr>
          <w:rFonts w:ascii="Times New Roman" w:eastAsia="Times New Roman" w:hAnsi="Times New Roman" w:cs="Times New Roman"/>
        </w:rPr>
        <w:t>Lévy</w:t>
      </w:r>
      <w:proofErr w:type="spellEnd"/>
      <w:r w:rsidR="004A090D">
        <w:rPr>
          <w:rFonts w:ascii="Times New Roman" w:eastAsia="Times New Roman" w:hAnsi="Times New Roman" w:cs="Times New Roman"/>
        </w:rPr>
        <w:t xml:space="preserve"> (1999, pg. 17 apud SILVA, 2014, pg. 02)</w:t>
      </w:r>
      <w:r w:rsidR="008C2BBA">
        <w:rPr>
          <w:rFonts w:ascii="Times New Roman" w:eastAsia="Times New Roman" w:hAnsi="Times New Roman" w:cs="Times New Roman"/>
        </w:rPr>
        <w:t>, que</w:t>
      </w:r>
      <w:r>
        <w:rPr>
          <w:rFonts w:ascii="Times New Roman" w:eastAsia="Times New Roman" w:hAnsi="Times New Roman" w:cs="Times New Roman"/>
        </w:rPr>
        <w:t xml:space="preserve"> diz respeito ao ambiente virtual que permite </w:t>
      </w:r>
      <w:r w:rsidR="004A090D">
        <w:rPr>
          <w:rFonts w:ascii="Times New Roman" w:eastAsia="Times New Roman" w:hAnsi="Times New Roman" w:cs="Times New Roman"/>
        </w:rPr>
        <w:t xml:space="preserve">a </w:t>
      </w:r>
      <w:r w:rsidR="004A090D" w:rsidRPr="00933EC8">
        <w:rPr>
          <w:rFonts w:ascii="Times New Roman" w:eastAsia="Times New Roman" w:hAnsi="Times New Roman" w:cs="Times New Roman"/>
        </w:rPr>
        <w:t xml:space="preserve">comunicação entre </w:t>
      </w:r>
      <w:r w:rsidR="006271BB" w:rsidRPr="00933EC8">
        <w:rPr>
          <w:rFonts w:ascii="Times New Roman" w:eastAsia="Times New Roman" w:hAnsi="Times New Roman" w:cs="Times New Roman"/>
        </w:rPr>
        <w:t>computadores</w:t>
      </w:r>
      <w:r w:rsidR="004A090D" w:rsidRPr="00933EC8">
        <w:rPr>
          <w:rFonts w:ascii="Times New Roman" w:eastAsia="Times New Roman" w:hAnsi="Times New Roman" w:cs="Times New Roman"/>
        </w:rPr>
        <w:t xml:space="preserve"> e, consequentemente, a </w:t>
      </w:r>
      <w:r w:rsidR="006271BB" w:rsidRPr="00933EC8">
        <w:rPr>
          <w:rFonts w:ascii="Times New Roman" w:eastAsia="Times New Roman" w:hAnsi="Times New Roman" w:cs="Times New Roman"/>
        </w:rPr>
        <w:t xml:space="preserve">troca de </w:t>
      </w:r>
      <w:r w:rsidR="004A090D" w:rsidRPr="00933EC8">
        <w:rPr>
          <w:rFonts w:ascii="Times New Roman" w:eastAsia="Times New Roman" w:hAnsi="Times New Roman" w:cs="Times New Roman"/>
        </w:rPr>
        <w:t>informações e</w:t>
      </w:r>
      <w:r w:rsidR="006271BB" w:rsidRPr="00933EC8">
        <w:rPr>
          <w:rFonts w:ascii="Times New Roman" w:eastAsia="Times New Roman" w:hAnsi="Times New Roman" w:cs="Times New Roman"/>
        </w:rPr>
        <w:t>ntre os</w:t>
      </w:r>
      <w:r w:rsidR="004A090D" w:rsidRPr="00933EC8">
        <w:rPr>
          <w:rFonts w:ascii="Times New Roman" w:eastAsia="Times New Roman" w:hAnsi="Times New Roman" w:cs="Times New Roman"/>
        </w:rPr>
        <w:t xml:space="preserve"> seres</w:t>
      </w:r>
      <w:r w:rsidR="004A090D">
        <w:rPr>
          <w:rFonts w:ascii="Times New Roman" w:eastAsia="Times New Roman" w:hAnsi="Times New Roman" w:cs="Times New Roman"/>
        </w:rPr>
        <w:t xml:space="preserve"> humanos que navegam nesse ambiente</w:t>
      </w:r>
      <w:r>
        <w:rPr>
          <w:rFonts w:ascii="Times New Roman" w:eastAsia="Times New Roman" w:hAnsi="Times New Roman" w:cs="Times New Roman"/>
        </w:rPr>
        <w:t xml:space="preserve">. </w:t>
      </w:r>
    </w:p>
    <w:p w14:paraId="0A569405" w14:textId="0960F1D3" w:rsidR="004A090D" w:rsidRDefault="00E70AA3"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Nesse contexto, estamos propícios a encontrar outras pessoas que dividem gostos e ideias </w:t>
      </w:r>
      <w:r w:rsidR="004E0CFB">
        <w:rPr>
          <w:rFonts w:ascii="Times New Roman" w:eastAsia="Times New Roman" w:hAnsi="Times New Roman" w:cs="Times New Roman"/>
        </w:rPr>
        <w:t>comuns às nossas,</w:t>
      </w:r>
      <w:r>
        <w:rPr>
          <w:rFonts w:ascii="Times New Roman" w:eastAsia="Times New Roman" w:hAnsi="Times New Roman" w:cs="Times New Roman"/>
        </w:rPr>
        <w:t xml:space="preserve"> e assim passamos a </w:t>
      </w:r>
      <w:r w:rsidR="004E0CFB">
        <w:rPr>
          <w:rFonts w:ascii="Times New Roman" w:eastAsia="Times New Roman" w:hAnsi="Times New Roman" w:cs="Times New Roman"/>
        </w:rPr>
        <w:t>nos relacionar mais com ess</w:t>
      </w:r>
      <w:r w:rsidR="004A090D">
        <w:rPr>
          <w:rFonts w:ascii="Times New Roman" w:eastAsia="Times New Roman" w:hAnsi="Times New Roman" w:cs="Times New Roman"/>
        </w:rPr>
        <w:t>es pares. Autores como Wellman e</w:t>
      </w:r>
      <w:r w:rsidR="004E0CFB">
        <w:rPr>
          <w:rFonts w:ascii="Times New Roman" w:eastAsia="Times New Roman" w:hAnsi="Times New Roman" w:cs="Times New Roman"/>
        </w:rPr>
        <w:t xml:space="preserve"> Gulia</w:t>
      </w:r>
      <w:r w:rsidR="004A090D">
        <w:rPr>
          <w:rFonts w:ascii="Times New Roman" w:eastAsia="Times New Roman" w:hAnsi="Times New Roman" w:cs="Times New Roman"/>
        </w:rPr>
        <w:t xml:space="preserve"> (1999 apud CASTELLS, 1999)</w:t>
      </w:r>
      <w:r w:rsidR="004E0CFB">
        <w:rPr>
          <w:rFonts w:ascii="Times New Roman" w:eastAsia="Times New Roman" w:hAnsi="Times New Roman" w:cs="Times New Roman"/>
        </w:rPr>
        <w:t>, Rheingold</w:t>
      </w:r>
      <w:r w:rsidR="004A090D">
        <w:rPr>
          <w:rFonts w:ascii="Times New Roman" w:eastAsia="Times New Roman" w:hAnsi="Times New Roman" w:cs="Times New Roman"/>
        </w:rPr>
        <w:t xml:space="preserve"> (1993 apud CASTELLS, 1999)</w:t>
      </w:r>
      <w:r w:rsidR="004E0CFB">
        <w:rPr>
          <w:rFonts w:ascii="Times New Roman" w:eastAsia="Times New Roman" w:hAnsi="Times New Roman" w:cs="Times New Roman"/>
        </w:rPr>
        <w:t xml:space="preserve"> e Recuero</w:t>
      </w:r>
      <w:r w:rsidR="004A090D">
        <w:rPr>
          <w:rFonts w:ascii="Times New Roman" w:eastAsia="Times New Roman" w:hAnsi="Times New Roman" w:cs="Times New Roman"/>
        </w:rPr>
        <w:t xml:space="preserve"> (2001)</w:t>
      </w:r>
      <w:r w:rsidR="004E0CFB">
        <w:rPr>
          <w:rFonts w:ascii="Times New Roman" w:eastAsia="Times New Roman" w:hAnsi="Times New Roman" w:cs="Times New Roman"/>
        </w:rPr>
        <w:t xml:space="preserve"> entendem esses encontros como comunidades virtuais</w:t>
      </w:r>
      <w:r w:rsidR="004A090D">
        <w:rPr>
          <w:rFonts w:ascii="Times New Roman" w:eastAsia="Times New Roman" w:hAnsi="Times New Roman" w:cs="Times New Roman"/>
        </w:rPr>
        <w:t xml:space="preserve">, que assim como as redes sociais “físicas”, formam vínculos entre pessoas específicas de forma </w:t>
      </w:r>
      <w:r w:rsidR="004A090D">
        <w:rPr>
          <w:rFonts w:ascii="Times New Roman" w:eastAsia="Times New Roman" w:hAnsi="Times New Roman" w:cs="Times New Roman"/>
          <w:i/>
        </w:rPr>
        <w:t>online:</w:t>
      </w:r>
      <w:r w:rsidR="004A090D">
        <w:rPr>
          <w:rFonts w:ascii="Times New Roman" w:eastAsia="Times New Roman" w:hAnsi="Times New Roman" w:cs="Times New Roman"/>
        </w:rPr>
        <w:t xml:space="preserve"> “os usuários da internet ingressam em redes ou grupos </w:t>
      </w:r>
      <w:r w:rsidR="004A090D">
        <w:rPr>
          <w:rFonts w:ascii="Times New Roman" w:eastAsia="Times New Roman" w:hAnsi="Times New Roman" w:cs="Times New Roman"/>
          <w:i/>
        </w:rPr>
        <w:t xml:space="preserve">online </w:t>
      </w:r>
      <w:r w:rsidR="004A090D">
        <w:rPr>
          <w:rFonts w:ascii="Times New Roman" w:eastAsia="Times New Roman" w:hAnsi="Times New Roman" w:cs="Times New Roman"/>
        </w:rPr>
        <w:t xml:space="preserve">com base em interesses em comum, e valores, e já que têm interesses multidimensionais, também os terão suas aflições </w:t>
      </w:r>
      <w:r w:rsidR="004A090D">
        <w:rPr>
          <w:rFonts w:ascii="Times New Roman" w:eastAsia="Times New Roman" w:hAnsi="Times New Roman" w:cs="Times New Roman"/>
          <w:i/>
        </w:rPr>
        <w:t>online</w:t>
      </w:r>
      <w:r w:rsidR="004A090D">
        <w:rPr>
          <w:rFonts w:ascii="Times New Roman" w:eastAsia="Times New Roman" w:hAnsi="Times New Roman" w:cs="Times New Roman"/>
        </w:rPr>
        <w:t>” (WELLMAN &amp; GULIA, 1999 apud CASTELLS, 1999, pg. 444).</w:t>
      </w:r>
    </w:p>
    <w:p w14:paraId="3679423C" w14:textId="77777777" w:rsidR="004A090D" w:rsidRPr="004A090D" w:rsidRDefault="00861E31"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Dessa forma, as</w:t>
      </w:r>
      <w:r w:rsidR="004A090D">
        <w:rPr>
          <w:rFonts w:ascii="Times New Roman" w:eastAsia="Times New Roman" w:hAnsi="Times New Roman" w:cs="Times New Roman"/>
        </w:rPr>
        <w:t xml:space="preserve"> comunidades virtuais </w:t>
      </w:r>
      <w:r>
        <w:rPr>
          <w:rFonts w:ascii="Times New Roman" w:eastAsia="Times New Roman" w:hAnsi="Times New Roman" w:cs="Times New Roman"/>
        </w:rPr>
        <w:t>surgem a partir da relação com outros atores sociais, inseridos em uma grande teia de conexões: a rede social digital.</w:t>
      </w:r>
      <w:r w:rsidR="004A090D">
        <w:rPr>
          <w:rFonts w:ascii="Times New Roman" w:eastAsia="Times New Roman" w:hAnsi="Times New Roman" w:cs="Times New Roman"/>
        </w:rPr>
        <w:t xml:space="preserve"> </w:t>
      </w:r>
    </w:p>
    <w:p w14:paraId="64EEB709" w14:textId="77777777" w:rsidR="003404BF" w:rsidRDefault="003404BF"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professora e pesquisadora Raquel Recuero explica que as redes sociais são formadas por dois elementos básicos, os atores sociais e as conexões. Os atores são os participantes, e as conexões são os laços sociais existentes entre eles. Para que essa relação exista de alguma forma, precisamos</w:t>
      </w:r>
      <w:r w:rsidR="00A54D7B">
        <w:rPr>
          <w:rFonts w:ascii="Times New Roman" w:eastAsia="Times New Roman" w:hAnsi="Times New Roman" w:cs="Times New Roman"/>
        </w:rPr>
        <w:t xml:space="preserve"> da interação (RECUERO, 2005)</w:t>
      </w:r>
      <w:r w:rsidR="00861E31">
        <w:rPr>
          <w:rFonts w:ascii="Times New Roman" w:eastAsia="Times New Roman" w:hAnsi="Times New Roman" w:cs="Times New Roman"/>
        </w:rPr>
        <w:t xml:space="preserve">. </w:t>
      </w:r>
      <w:r w:rsidR="00A54D7B">
        <w:rPr>
          <w:rFonts w:ascii="Times New Roman" w:eastAsia="Times New Roman" w:hAnsi="Times New Roman" w:cs="Times New Roman"/>
        </w:rPr>
        <w:t xml:space="preserve">No interior dessas relações, o </w:t>
      </w:r>
      <w:r w:rsidR="002C2341">
        <w:rPr>
          <w:rFonts w:ascii="Times New Roman" w:eastAsia="Times New Roman" w:hAnsi="Times New Roman" w:cs="Times New Roman"/>
        </w:rPr>
        <w:t>elemento-chave</w:t>
      </w:r>
      <w:r w:rsidR="00A54D7B">
        <w:rPr>
          <w:rFonts w:ascii="Times New Roman" w:eastAsia="Times New Roman" w:hAnsi="Times New Roman" w:cs="Times New Roman"/>
        </w:rPr>
        <w:t xml:space="preserve"> da conexão é o capital social, ou seja, o valor que um grupo ou comunidade confere à informações, conteúdos e produções que ali circulam.</w:t>
      </w:r>
    </w:p>
    <w:p w14:paraId="34F0B9CC" w14:textId="7B2ACFD3" w:rsidR="00D12420" w:rsidRDefault="003404BF"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Em seu livro “A conversação em rede” (2014), Recuero explica que a conversação mediada por computador é resultado das interações, o que influencia também muito do que se é dito nessas redes. Como trocamos ideias entre outras pessoas, podemos influenciar o comportamento do outro a partir do nosso e assim espalhar uma ideia entre uma rede de contatos (RECUERO, 2014, p. 122).</w:t>
      </w:r>
      <w:r w:rsidR="00A54D7B">
        <w:rPr>
          <w:rFonts w:ascii="Times New Roman" w:eastAsia="Times New Roman" w:hAnsi="Times New Roman" w:cs="Times New Roman"/>
        </w:rPr>
        <w:t xml:space="preserve"> Aqui fica ainda mais clara a questão do capital social, pois quanto mais alto for o capital social de um grupo, maiores as chances de</w:t>
      </w:r>
      <w:r w:rsidR="002C2341">
        <w:rPr>
          <w:rFonts w:ascii="Times New Roman" w:eastAsia="Times New Roman" w:hAnsi="Times New Roman" w:cs="Times New Roman"/>
        </w:rPr>
        <w:t xml:space="preserve"> uma informação circular entre seus participantes</w:t>
      </w:r>
      <w:r w:rsidR="00A54D7B">
        <w:rPr>
          <w:rFonts w:ascii="Times New Roman" w:eastAsia="Times New Roman" w:hAnsi="Times New Roman" w:cs="Times New Roman"/>
        </w:rPr>
        <w:t xml:space="preserve">: “As informações circulam nas redes sociais com base na percepção de valor gerado que os atores sociais percebem. Ou seja, as informações estão relacionadas com o capital social” (RECUERO, 2009, pg. 43). </w:t>
      </w:r>
      <w:r w:rsidR="002C2341">
        <w:rPr>
          <w:rFonts w:ascii="Times New Roman" w:eastAsia="Times New Roman" w:hAnsi="Times New Roman" w:cs="Times New Roman"/>
        </w:rPr>
        <w:t>Dessa forma, estamos propensos a dividir conhecimentos que podem ser valiosos para aqueles que estão mais próximos nas nossas redes sociais digitais. E assim, vamos compartilhando conteúdo cada vez mais, chegando até a influenciar outros atores.</w:t>
      </w:r>
      <w:r w:rsidR="00A54D7B">
        <w:rPr>
          <w:rFonts w:ascii="Times New Roman" w:eastAsia="Times New Roman" w:hAnsi="Times New Roman" w:cs="Times New Roman"/>
        </w:rPr>
        <w:t xml:space="preserve"> </w:t>
      </w:r>
    </w:p>
    <w:p w14:paraId="1214A5AC" w14:textId="77777777" w:rsidR="003404BF" w:rsidRDefault="003404BF"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A obra de </w:t>
      </w:r>
      <w:r w:rsidR="002C2341">
        <w:rPr>
          <w:rFonts w:ascii="Times New Roman" w:eastAsia="Times New Roman" w:hAnsi="Times New Roman" w:cs="Times New Roman"/>
        </w:rPr>
        <w:t xml:space="preserve">Raquel </w:t>
      </w:r>
      <w:r>
        <w:rPr>
          <w:rFonts w:ascii="Times New Roman" w:eastAsia="Times New Roman" w:hAnsi="Times New Roman" w:cs="Times New Roman"/>
        </w:rPr>
        <w:t xml:space="preserve">Recuero dialoga com a de </w:t>
      </w:r>
      <w:r w:rsidR="002C2341">
        <w:rPr>
          <w:rFonts w:ascii="Times New Roman" w:eastAsia="Times New Roman" w:hAnsi="Times New Roman" w:cs="Times New Roman"/>
        </w:rPr>
        <w:t xml:space="preserve">Paula </w:t>
      </w:r>
      <w:r>
        <w:rPr>
          <w:rFonts w:ascii="Times New Roman" w:eastAsia="Times New Roman" w:hAnsi="Times New Roman" w:cs="Times New Roman"/>
        </w:rPr>
        <w:t>Sibilia em muitos aspectos,</w:t>
      </w:r>
      <w:r w:rsidR="00D12420">
        <w:rPr>
          <w:rFonts w:ascii="Times New Roman" w:eastAsia="Times New Roman" w:hAnsi="Times New Roman" w:cs="Times New Roman"/>
        </w:rPr>
        <w:t xml:space="preserve"> principalmente quando analisamos o discurso construído</w:t>
      </w:r>
      <w:r>
        <w:rPr>
          <w:rFonts w:ascii="Times New Roman" w:eastAsia="Times New Roman" w:hAnsi="Times New Roman" w:cs="Times New Roman"/>
        </w:rPr>
        <w:t xml:space="preserve"> dentro dessas es</w:t>
      </w:r>
      <w:r w:rsidR="00E70AA3">
        <w:rPr>
          <w:rFonts w:ascii="Times New Roman" w:eastAsia="Times New Roman" w:hAnsi="Times New Roman" w:cs="Times New Roman"/>
        </w:rPr>
        <w:t>feras digitais, e</w:t>
      </w:r>
      <w:r>
        <w:rPr>
          <w:rFonts w:ascii="Times New Roman" w:eastAsia="Times New Roman" w:hAnsi="Times New Roman" w:cs="Times New Roman"/>
        </w:rPr>
        <w:t xml:space="preserve"> quais seriam as consequências e interferências que essas trocas podem resultar, dentro e fora do ambiente digital trabalhado. </w:t>
      </w:r>
    </w:p>
    <w:p w14:paraId="3D2473CD" w14:textId="77777777" w:rsidR="002C2341" w:rsidRDefault="00D12420" w:rsidP="003404BF">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Porém, enquanto Recuero reflete sobre o valor social compartilhado pelos atores dentro das comunidades e redes virtuais, Sibilia tem um olhar mais crítico, analisando a exposição </w:t>
      </w:r>
      <w:r w:rsidR="00A54D7B">
        <w:rPr>
          <w:rFonts w:ascii="Times New Roman" w:eastAsia="Times New Roman" w:hAnsi="Times New Roman" w:cs="Times New Roman"/>
        </w:rPr>
        <w:lastRenderedPageBreak/>
        <w:t>desses atores.</w:t>
      </w:r>
      <w:r>
        <w:rPr>
          <w:rFonts w:ascii="Times New Roman" w:eastAsia="Times New Roman" w:hAnsi="Times New Roman" w:cs="Times New Roman"/>
        </w:rPr>
        <w:t xml:space="preserve"> </w:t>
      </w:r>
      <w:r w:rsidR="00A54D7B">
        <w:rPr>
          <w:rFonts w:ascii="Times New Roman" w:eastAsia="Times New Roman" w:hAnsi="Times New Roman" w:cs="Times New Roman"/>
        </w:rPr>
        <w:t>Aqui neste estudo, a</w:t>
      </w:r>
      <w:r w:rsidR="003404BF">
        <w:rPr>
          <w:rFonts w:ascii="Times New Roman" w:eastAsia="Times New Roman" w:hAnsi="Times New Roman" w:cs="Times New Roman"/>
        </w:rPr>
        <w:t xml:space="preserve"> junção entre exposição da intimi</w:t>
      </w:r>
      <w:r w:rsidR="00A54D7B">
        <w:rPr>
          <w:rFonts w:ascii="Times New Roman" w:eastAsia="Times New Roman" w:hAnsi="Times New Roman" w:cs="Times New Roman"/>
        </w:rPr>
        <w:t>dade e consumo, não apenas do</w:t>
      </w:r>
      <w:r w:rsidR="003404BF">
        <w:rPr>
          <w:rFonts w:ascii="Times New Roman" w:eastAsia="Times New Roman" w:hAnsi="Times New Roman" w:cs="Times New Roman"/>
        </w:rPr>
        <w:t xml:space="preserve"> espetáculo criado, mas também do que é vendido como natural e rotineiro por alguns atores sociais, nos permite compreender a formação de um sistema que já está condensado, mas se vende como um novo modelo: “Um sistema articulado pelo marketing e pela publicidade, mas também pela criativ</w:t>
      </w:r>
      <w:r w:rsidR="00E70AA3">
        <w:rPr>
          <w:rFonts w:ascii="Times New Roman" w:eastAsia="Times New Roman" w:hAnsi="Times New Roman" w:cs="Times New Roman"/>
        </w:rPr>
        <w:t>idade alegremente estimuladas, ‘democratizada’</w:t>
      </w:r>
      <w:r w:rsidR="003404BF">
        <w:rPr>
          <w:rFonts w:ascii="Times New Roman" w:eastAsia="Times New Roman" w:hAnsi="Times New Roman" w:cs="Times New Roman"/>
        </w:rPr>
        <w:t xml:space="preserve"> e recompensada em termos monetários” (SIBILIA, 2008, p.17). </w:t>
      </w:r>
    </w:p>
    <w:p w14:paraId="3A7B61C7" w14:textId="7545AC29" w:rsidR="003404BF" w:rsidRDefault="003404BF" w:rsidP="003404BF">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Com essa observação Paula Sibilia chega a um ponto crucial da discussão. O fator que estimula essa exibição intimista e privativa de algumas pessoas por meio das redes sociais pode ser movido por uma razão totalmente financeira, a partir da junção do novo modelo de consumo de mercadorias, com a amplitude de alcance que muitas das redes sociais permitem. “Esse esquema que combina, por um lado, uma convocação informal e espontânea aos usuários </w:t>
      </w:r>
      <w:r w:rsidR="006271BB">
        <w:rPr>
          <w:rFonts w:ascii="Times New Roman" w:eastAsia="Times New Roman" w:hAnsi="Times New Roman" w:cs="Times New Roman"/>
        </w:rPr>
        <w:t>para ‘</w:t>
      </w:r>
      <w:r>
        <w:rPr>
          <w:rFonts w:ascii="Times New Roman" w:eastAsia="Times New Roman" w:hAnsi="Times New Roman" w:cs="Times New Roman"/>
        </w:rPr>
        <w:t>partilhar</w:t>
      </w:r>
      <w:r w:rsidR="006271BB">
        <w:rPr>
          <w:rFonts w:ascii="Times New Roman" w:eastAsia="Times New Roman" w:hAnsi="Times New Roman" w:cs="Times New Roman"/>
        </w:rPr>
        <w:t>’</w:t>
      </w:r>
      <w:r>
        <w:rPr>
          <w:rFonts w:ascii="Times New Roman" w:eastAsia="Times New Roman" w:hAnsi="Times New Roman" w:cs="Times New Roman"/>
        </w:rPr>
        <w:t xml:space="preserve"> suas invenções e, por outro lado, as formalidades do pagamento em dinheiro por parte da</w:t>
      </w:r>
      <w:r w:rsidR="006271BB">
        <w:rPr>
          <w:rFonts w:ascii="Times New Roman" w:eastAsia="Times New Roman" w:hAnsi="Times New Roman" w:cs="Times New Roman"/>
        </w:rPr>
        <w:t>s grandes empresas, parece ser ‘a alma do negócio’</w:t>
      </w:r>
      <w:r>
        <w:rPr>
          <w:rFonts w:ascii="Times New Roman" w:eastAsia="Times New Roman" w:hAnsi="Times New Roman" w:cs="Times New Roman"/>
        </w:rPr>
        <w:t xml:space="preserve">, desse novo regime” (SIBILIA, 2008, p.19).  </w:t>
      </w:r>
    </w:p>
    <w:p w14:paraId="2A62F51F" w14:textId="7E02E321" w:rsidR="005429FE" w:rsidRDefault="002C2341"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A exposição midiática pode ser gerada</w:t>
      </w:r>
      <w:r w:rsidR="003404BF">
        <w:rPr>
          <w:rFonts w:ascii="Times New Roman" w:eastAsia="Times New Roman" w:hAnsi="Times New Roman" w:cs="Times New Roman"/>
        </w:rPr>
        <w:t xml:space="preserve"> pela necessidade de </w:t>
      </w:r>
      <w:r>
        <w:rPr>
          <w:rFonts w:ascii="Times New Roman" w:eastAsia="Times New Roman" w:hAnsi="Times New Roman" w:cs="Times New Roman"/>
        </w:rPr>
        <w:t>exibir</w:t>
      </w:r>
      <w:r w:rsidR="003404BF">
        <w:rPr>
          <w:rFonts w:ascii="Times New Roman" w:eastAsia="Times New Roman" w:hAnsi="Times New Roman" w:cs="Times New Roman"/>
        </w:rPr>
        <w:t xml:space="preserve"> </w:t>
      </w:r>
      <w:r>
        <w:rPr>
          <w:rFonts w:ascii="Times New Roman" w:eastAsia="Times New Roman" w:hAnsi="Times New Roman" w:cs="Times New Roman"/>
        </w:rPr>
        <w:t>o “eu” de cada indivíduo; ou mesmo por uma razão de marketing. Em especial as postagens no Instagram,</w:t>
      </w:r>
      <w:r w:rsidR="003404BF">
        <w:rPr>
          <w:rFonts w:ascii="Times New Roman" w:eastAsia="Times New Roman" w:hAnsi="Times New Roman" w:cs="Times New Roman"/>
        </w:rPr>
        <w:t xml:space="preserve"> geram uma relação, </w:t>
      </w:r>
      <w:r>
        <w:rPr>
          <w:rFonts w:ascii="Times New Roman" w:eastAsia="Times New Roman" w:hAnsi="Times New Roman" w:cs="Times New Roman"/>
        </w:rPr>
        <w:t xml:space="preserve">e </w:t>
      </w:r>
      <w:r w:rsidR="003404BF">
        <w:rPr>
          <w:rFonts w:ascii="Times New Roman" w:eastAsia="Times New Roman" w:hAnsi="Times New Roman" w:cs="Times New Roman"/>
        </w:rPr>
        <w:t>quase uma necessidade</w:t>
      </w:r>
      <w:r>
        <w:rPr>
          <w:rFonts w:ascii="Times New Roman" w:eastAsia="Times New Roman" w:hAnsi="Times New Roman" w:cs="Times New Roman"/>
        </w:rPr>
        <w:t xml:space="preserve"> do usuário</w:t>
      </w:r>
      <w:r w:rsidR="003404BF">
        <w:rPr>
          <w:rFonts w:ascii="Times New Roman" w:eastAsia="Times New Roman" w:hAnsi="Times New Roman" w:cs="Times New Roman"/>
        </w:rPr>
        <w:t>,</w:t>
      </w:r>
      <w:r>
        <w:rPr>
          <w:rFonts w:ascii="Times New Roman" w:eastAsia="Times New Roman" w:hAnsi="Times New Roman" w:cs="Times New Roman"/>
        </w:rPr>
        <w:t xml:space="preserve"> de</w:t>
      </w:r>
      <w:r w:rsidR="003404BF">
        <w:rPr>
          <w:rFonts w:ascii="Times New Roman" w:eastAsia="Times New Roman" w:hAnsi="Times New Roman" w:cs="Times New Roman"/>
        </w:rPr>
        <w:t xml:space="preserve"> cumprir os protocolos, seguir as dicas e estar em contato c</w:t>
      </w:r>
      <w:r>
        <w:rPr>
          <w:rFonts w:ascii="Times New Roman" w:eastAsia="Times New Roman" w:hAnsi="Times New Roman" w:cs="Times New Roman"/>
        </w:rPr>
        <w:t>om esses atores sociais, os influenciadores</w:t>
      </w:r>
      <w:r w:rsidR="006C20F4">
        <w:rPr>
          <w:rFonts w:ascii="Times New Roman" w:eastAsia="Times New Roman" w:hAnsi="Times New Roman" w:cs="Times New Roman"/>
        </w:rPr>
        <w:t>:</w:t>
      </w:r>
      <w:r w:rsidR="003404BF">
        <w:rPr>
          <w:rFonts w:ascii="Times New Roman" w:eastAsia="Times New Roman" w:hAnsi="Times New Roman" w:cs="Times New Roman"/>
        </w:rPr>
        <w:t xml:space="preserve"> "Como destacaram Michel Forsé e Alain Degenne, os indivíduos não pertencem apenas a categorias sociais; eles também fazem parte de redes. É esse pertencimento que influencia profundamente os gostos e as práticas dos indivíduos" (ERNER, 2015, p. 82). </w:t>
      </w:r>
    </w:p>
    <w:p w14:paraId="31627A55" w14:textId="781DA3BC" w:rsidR="003404BF" w:rsidRDefault="003E3421" w:rsidP="003404BF">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Ou seja, estamos dentro de uma plataforma cujo principal objetivo é a exibição da vida pessoal de cada um, </w:t>
      </w:r>
      <w:r w:rsidR="005429FE">
        <w:rPr>
          <w:rFonts w:ascii="Times New Roman" w:eastAsia="Times New Roman" w:hAnsi="Times New Roman" w:cs="Times New Roman"/>
        </w:rPr>
        <w:t>porém utilizada de tal forma que se torna um recurso para incentivar o consumo de bens e serviços que não necessariamente são úteis ou eficientes para todos os participantes da rede social. Assim</w:t>
      </w:r>
      <w:r w:rsidR="00CE32D6">
        <w:rPr>
          <w:rFonts w:ascii="Times New Roman" w:eastAsia="Times New Roman" w:hAnsi="Times New Roman" w:cs="Times New Roman"/>
        </w:rPr>
        <w:t xml:space="preserve">, quase como uma comunidade virtual que reúne as pessoas de interesses em comum, temos </w:t>
      </w:r>
      <w:r w:rsidR="005429FE">
        <w:rPr>
          <w:rFonts w:ascii="Times New Roman" w:eastAsia="Times New Roman" w:hAnsi="Times New Roman" w:cs="Times New Roman"/>
        </w:rPr>
        <w:t xml:space="preserve">o </w:t>
      </w:r>
      <w:r w:rsidR="005429FE" w:rsidRPr="005F7C8D">
        <w:rPr>
          <w:rFonts w:ascii="Times New Roman" w:eastAsia="Times New Roman" w:hAnsi="Times New Roman" w:cs="Times New Roman"/>
          <w:iCs/>
        </w:rPr>
        <w:t>marketing</w:t>
      </w:r>
      <w:r w:rsidR="005429FE">
        <w:rPr>
          <w:rFonts w:ascii="Times New Roman" w:eastAsia="Times New Roman" w:hAnsi="Times New Roman" w:cs="Times New Roman"/>
        </w:rPr>
        <w:t xml:space="preserve">, que filtra as publicações para trabalhar com nichos de consumo, oferecendo a cada pessoa o conteúdo (anúncio) que realmente lhe agrada. </w:t>
      </w:r>
      <w:r w:rsidR="00CE32D6">
        <w:rPr>
          <w:rFonts w:ascii="Times New Roman" w:eastAsia="Times New Roman" w:hAnsi="Times New Roman" w:cs="Times New Roman"/>
        </w:rPr>
        <w:t>E quanto mais específico e bem direcionado for o conteúdo, quanto mais valiosa for aquela informação, maiores as chances d</w:t>
      </w:r>
      <w:r w:rsidR="005F7C8D">
        <w:rPr>
          <w:rFonts w:ascii="Times New Roman" w:eastAsia="Times New Roman" w:hAnsi="Times New Roman" w:cs="Times New Roman"/>
        </w:rPr>
        <w:t xml:space="preserve">e </w:t>
      </w:r>
      <w:r w:rsidR="00CE32D6">
        <w:rPr>
          <w:rFonts w:ascii="Times New Roman" w:eastAsia="Times New Roman" w:hAnsi="Times New Roman" w:cs="Times New Roman"/>
        </w:rPr>
        <w:t xml:space="preserve">o indivíduo espalhar a ideia entre seu grupo, fazendo com que seu alcance seja muito maior. </w:t>
      </w:r>
    </w:p>
    <w:p w14:paraId="29FBE114" w14:textId="77777777" w:rsidR="003404BF" w:rsidRPr="003404BF" w:rsidRDefault="003404BF" w:rsidP="003404BF">
      <w:pPr>
        <w:spacing w:after="0" w:line="360" w:lineRule="auto"/>
        <w:jc w:val="both"/>
        <w:rPr>
          <w:rFonts w:ascii="Times New Roman" w:eastAsia="Times New Roman" w:hAnsi="Times New Roman" w:cs="Times New Roman"/>
          <w:b/>
          <w:color w:val="000000"/>
        </w:rPr>
      </w:pPr>
    </w:p>
    <w:p w14:paraId="3EF679B5" w14:textId="77777777" w:rsidR="00B87B97" w:rsidRPr="0067155E" w:rsidRDefault="0067155E" w:rsidP="0067155E">
      <w:pPr>
        <w:spacing w:after="0" w:line="360" w:lineRule="auto"/>
        <w:ind w:left="720" w:hanging="720"/>
        <w:jc w:val="both"/>
        <w:rPr>
          <w:rFonts w:ascii="Times New Roman" w:eastAsia="Times New Roman" w:hAnsi="Times New Roman" w:cs="Times New Roman"/>
          <w:b/>
          <w:color w:val="000000"/>
        </w:rPr>
      </w:pPr>
      <w:r w:rsidRPr="0067155E">
        <w:rPr>
          <w:rFonts w:ascii="Times New Roman" w:eastAsia="Times New Roman" w:hAnsi="Times New Roman" w:cs="Times New Roman"/>
          <w:b/>
          <w:color w:val="000000"/>
        </w:rPr>
        <w:t>INFLUÊNCIA DIGITAL E CONSUMO</w:t>
      </w:r>
    </w:p>
    <w:p w14:paraId="10A7EC80" w14:textId="4D9C4ED1" w:rsidR="00630463" w:rsidRDefault="00630463" w:rsidP="00630463">
      <w:pPr>
        <w:spacing w:after="0" w:line="360" w:lineRule="auto"/>
        <w:ind w:firstLine="720"/>
        <w:jc w:val="both"/>
        <w:rPr>
          <w:rFonts w:ascii="Times New Roman" w:eastAsia="Times New Roman" w:hAnsi="Times New Roman" w:cs="Times New Roman"/>
          <w:color w:val="000000"/>
        </w:rPr>
      </w:pPr>
      <w:r w:rsidRPr="001A7DF0">
        <w:rPr>
          <w:rFonts w:ascii="Times New Roman" w:eastAsia="Times New Roman" w:hAnsi="Times New Roman" w:cs="Times New Roman"/>
          <w:color w:val="000000"/>
        </w:rPr>
        <w:t xml:space="preserve">Em conjunto com esse fenômeno da internet, uma ampla dimensão da propagação das mídias no século XXI ganhou espaço e notoriedade. Vivemos em uma sociedade em que as </w:t>
      </w:r>
      <w:r w:rsidRPr="001A7DF0">
        <w:rPr>
          <w:rFonts w:ascii="Times New Roman" w:eastAsia="Times New Roman" w:hAnsi="Times New Roman" w:cs="Times New Roman"/>
          <w:color w:val="000000"/>
        </w:rPr>
        <w:lastRenderedPageBreak/>
        <w:t xml:space="preserve">redes sociais digitais possuem um papel significativo no dia a dia de muitas pessoas. Essa utilização exacerbada gera novas formas de sociabilidade a partir de determinadas influências das redes. A intersecção de pensamentos, imagens e </w:t>
      </w:r>
      <w:proofErr w:type="spellStart"/>
      <w:r w:rsidRPr="001A7DF0">
        <w:rPr>
          <w:rFonts w:ascii="Times New Roman" w:eastAsia="Times New Roman" w:hAnsi="Times New Roman" w:cs="Times New Roman"/>
          <w:color w:val="000000"/>
        </w:rPr>
        <w:t>tensionamentos</w:t>
      </w:r>
      <w:proofErr w:type="spellEnd"/>
      <w:r w:rsidRPr="001A7DF0">
        <w:rPr>
          <w:rFonts w:ascii="Times New Roman" w:eastAsia="Times New Roman" w:hAnsi="Times New Roman" w:cs="Times New Roman"/>
          <w:color w:val="000000"/>
        </w:rPr>
        <w:t xml:space="preserve"> pode dar origem a novos padrões de comportamento, que começam a surgir a partir do aumento do uso </w:t>
      </w:r>
      <w:r w:rsidR="003C452E" w:rsidRPr="001A7DF0">
        <w:rPr>
          <w:rFonts w:ascii="Times New Roman" w:eastAsia="Times New Roman" w:hAnsi="Times New Roman" w:cs="Times New Roman"/>
          <w:color w:val="000000"/>
        </w:rPr>
        <w:t xml:space="preserve">de plataformas comunicacionais. Um dos exemplos mais amplos é o </w:t>
      </w:r>
      <w:r w:rsidRPr="001A7DF0">
        <w:rPr>
          <w:rFonts w:ascii="Times New Roman" w:eastAsia="Times New Roman" w:hAnsi="Times New Roman" w:cs="Times New Roman"/>
          <w:color w:val="000000"/>
        </w:rPr>
        <w:t xml:space="preserve">Instagram, </w:t>
      </w:r>
      <w:r w:rsidR="003C452E" w:rsidRPr="001A7DF0">
        <w:rPr>
          <w:rFonts w:ascii="Times New Roman" w:eastAsia="Times New Roman" w:hAnsi="Times New Roman" w:cs="Times New Roman"/>
          <w:color w:val="000000"/>
        </w:rPr>
        <w:t xml:space="preserve">que funciona como o </w:t>
      </w:r>
      <w:r w:rsidRPr="001A7DF0">
        <w:rPr>
          <w:rFonts w:ascii="Times New Roman" w:eastAsia="Times New Roman" w:hAnsi="Times New Roman" w:cs="Times New Roman"/>
          <w:color w:val="000000"/>
        </w:rPr>
        <w:t xml:space="preserve">ambiente em que muitas dessas interações </w:t>
      </w:r>
      <w:r w:rsidRPr="001A7DF0">
        <w:rPr>
          <w:rFonts w:ascii="Times New Roman" w:eastAsia="Times New Roman" w:hAnsi="Times New Roman" w:cs="Times New Roman"/>
          <w:i/>
          <w:color w:val="000000"/>
        </w:rPr>
        <w:t>online</w:t>
      </w:r>
      <w:r w:rsidRPr="001A7DF0">
        <w:rPr>
          <w:rFonts w:ascii="Times New Roman" w:eastAsia="Times New Roman" w:hAnsi="Times New Roman" w:cs="Times New Roman"/>
          <w:color w:val="000000"/>
        </w:rPr>
        <w:t xml:space="preserve"> se constroem e disseminam. Esse espaço de troca de conhecimento e experiências, sejam d</w:t>
      </w:r>
      <w:r w:rsidR="00045F0D">
        <w:rPr>
          <w:rFonts w:ascii="Times New Roman" w:eastAsia="Times New Roman" w:hAnsi="Times New Roman" w:cs="Times New Roman"/>
          <w:color w:val="000000"/>
        </w:rPr>
        <w:t>a vida virtual ou real, é hoje</w:t>
      </w:r>
      <w:r w:rsidRPr="001A7DF0">
        <w:rPr>
          <w:rFonts w:ascii="Times New Roman" w:eastAsia="Times New Roman" w:hAnsi="Times New Roman" w:cs="Times New Roman"/>
          <w:color w:val="000000"/>
        </w:rPr>
        <w:t xml:space="preserve"> a maior rede social em números de usuários ativos, chegando a 1 bilhão de contas no mundo todo. O Instagram se tornou também a casa dos produtores de conteúdo, fator de maior influência para que as socializações ligadas ao consumo se formassem também por esse espaço. Essa configuração da plataforma demonstra </w:t>
      </w:r>
      <w:r w:rsidR="0081235F" w:rsidRPr="001A7DF0">
        <w:rPr>
          <w:rFonts w:ascii="Times New Roman" w:eastAsia="Times New Roman" w:hAnsi="Times New Roman" w:cs="Times New Roman"/>
          <w:color w:val="000000"/>
        </w:rPr>
        <w:t>em quais locais o público está presente,</w:t>
      </w:r>
      <w:r w:rsidRPr="001A7DF0">
        <w:rPr>
          <w:rFonts w:ascii="Times New Roman" w:eastAsia="Times New Roman" w:hAnsi="Times New Roman" w:cs="Times New Roman"/>
          <w:color w:val="000000"/>
        </w:rPr>
        <w:t xml:space="preserve"> logo representa os significados e razões para as fortes mobilizações de empresas, produtos e consumidores nesse ambiente digital, modificando também, de forma geral, a forma de consumir.</w:t>
      </w:r>
      <w:r>
        <w:rPr>
          <w:rFonts w:ascii="Times New Roman" w:eastAsia="Times New Roman" w:hAnsi="Times New Roman" w:cs="Times New Roman"/>
          <w:color w:val="000000"/>
        </w:rPr>
        <w:t xml:space="preserve"> </w:t>
      </w:r>
    </w:p>
    <w:p w14:paraId="15289284" w14:textId="77777777" w:rsidR="00630463" w:rsidRDefault="00630463" w:rsidP="00630463">
      <w:pPr>
        <w:spacing w:after="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Herdeiros de uma sociedade baseada no consumo utilizam essa ferramenta comunicacional como vitrine para exposição de lugares, corpos, sentimentos e um estilo de vida específico que visa enfatizar o padrão de vida </w:t>
      </w:r>
      <w:r>
        <w:rPr>
          <w:rFonts w:ascii="Times New Roman" w:eastAsia="Times New Roman" w:hAnsi="Times New Roman" w:cs="Times New Roman"/>
          <w:i/>
          <w:color w:val="000000"/>
        </w:rPr>
        <w:t>online</w:t>
      </w:r>
      <w:r>
        <w:rPr>
          <w:rFonts w:ascii="Times New Roman" w:eastAsia="Times New Roman" w:hAnsi="Times New Roman" w:cs="Times New Roman"/>
          <w:color w:val="000000"/>
        </w:rPr>
        <w:t xml:space="preserve">. Os influenciadores se aproveitam de sua visibilidade para a emissão de um discurso de autoridade pautado na vinculação e reafirmação de processos de consumo, seja de produtos, serviços e até mesmo de ações, de forma muito marcante. </w:t>
      </w:r>
    </w:p>
    <w:p w14:paraId="572E5379" w14:textId="7F50BCF2" w:rsidR="000E2E9A" w:rsidRDefault="00630463" w:rsidP="00933EC8">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partir dessa dinâmica estabelecida, relações, contratos e modos de produção são criados e evidenciados dentro dos discursos comunicacionais que reforçam, ainda mais, essa relação da mídia com a economia na sociedade. É a partir dessas correspondências que assuntos são convocados à discussão social, enquanto outro</w:t>
      </w:r>
      <w:r w:rsidR="00785AAA">
        <w:rPr>
          <w:rFonts w:ascii="Times New Roman" w:eastAsia="Times New Roman" w:hAnsi="Times New Roman" w:cs="Times New Roman"/>
        </w:rPr>
        <w:t>s</w:t>
      </w:r>
      <w:r>
        <w:rPr>
          <w:rFonts w:ascii="Times New Roman" w:eastAsia="Times New Roman" w:hAnsi="Times New Roman" w:cs="Times New Roman"/>
        </w:rPr>
        <w:t xml:space="preserve"> são esquecidos, entendendo que essa enunciação de conteúdos se dá a partir de interesses sociais e econômicos. É dentro dessa lógica de poder exercido por organizações</w:t>
      </w:r>
      <w:r w:rsidR="002C2C9C">
        <w:rPr>
          <w:rFonts w:ascii="Times New Roman" w:eastAsia="Times New Roman" w:hAnsi="Times New Roman" w:cs="Times New Roman"/>
        </w:rPr>
        <w:t>,</w:t>
      </w:r>
      <w:r>
        <w:rPr>
          <w:rFonts w:ascii="Times New Roman" w:eastAsia="Times New Roman" w:hAnsi="Times New Roman" w:cs="Times New Roman"/>
        </w:rPr>
        <w:t xml:space="preserve"> através do capital</w:t>
      </w:r>
      <w:r w:rsidR="002C2C9C">
        <w:rPr>
          <w:rFonts w:ascii="Times New Roman" w:eastAsia="Times New Roman" w:hAnsi="Times New Roman" w:cs="Times New Roman"/>
        </w:rPr>
        <w:t>,</w:t>
      </w:r>
      <w:r>
        <w:rPr>
          <w:rFonts w:ascii="Times New Roman" w:eastAsia="Times New Roman" w:hAnsi="Times New Roman" w:cs="Times New Roman"/>
        </w:rPr>
        <w:t xml:space="preserve"> que se </w:t>
      </w:r>
      <w:r w:rsidRPr="00933EC8">
        <w:rPr>
          <w:rFonts w:ascii="Times New Roman" w:eastAsia="Times New Roman" w:hAnsi="Times New Roman" w:cs="Times New Roman"/>
        </w:rPr>
        <w:t xml:space="preserve">cria a “sociedade do espetáculo” atualmente reforçada e reproduzida dentro das redes sociais digitais. Guy </w:t>
      </w:r>
      <w:proofErr w:type="spellStart"/>
      <w:r w:rsidRPr="00933EC8">
        <w:rPr>
          <w:rFonts w:ascii="Times New Roman" w:eastAsia="Times New Roman" w:hAnsi="Times New Roman" w:cs="Times New Roman"/>
        </w:rPr>
        <w:t>Debord</w:t>
      </w:r>
      <w:proofErr w:type="spellEnd"/>
      <w:r w:rsidR="00785AAA" w:rsidRPr="00933EC8">
        <w:rPr>
          <w:rFonts w:ascii="Times New Roman" w:eastAsia="Times New Roman" w:hAnsi="Times New Roman" w:cs="Times New Roman"/>
        </w:rPr>
        <w:t xml:space="preserve"> (</w:t>
      </w:r>
      <w:r w:rsidR="00933EC8" w:rsidRPr="00933EC8">
        <w:rPr>
          <w:rFonts w:ascii="Times New Roman" w:eastAsia="Times New Roman" w:hAnsi="Times New Roman" w:cs="Times New Roman"/>
        </w:rPr>
        <w:t>2000</w:t>
      </w:r>
      <w:r w:rsidR="00785AAA" w:rsidRPr="00933EC8">
        <w:rPr>
          <w:rFonts w:ascii="Times New Roman" w:eastAsia="Times New Roman" w:hAnsi="Times New Roman" w:cs="Times New Roman"/>
        </w:rPr>
        <w:t>)</w:t>
      </w:r>
      <w:r w:rsidRPr="00933EC8">
        <w:rPr>
          <w:rFonts w:ascii="Times New Roman" w:eastAsia="Times New Roman" w:hAnsi="Times New Roman" w:cs="Times New Roman"/>
        </w:rPr>
        <w:t>, o</w:t>
      </w:r>
      <w:r>
        <w:rPr>
          <w:rFonts w:ascii="Times New Roman" w:eastAsia="Times New Roman" w:hAnsi="Times New Roman" w:cs="Times New Roman"/>
        </w:rPr>
        <w:t xml:space="preserve"> criador do conceito, definiu o espetáculo como o conjunto das relações sociais mediadas pelas imagens. Ele também deixou claro que é impossível a separação entre essas relações sociais e as relações de produção e consumo de mercadorias</w:t>
      </w:r>
      <w:r w:rsidR="00933EC8">
        <w:rPr>
          <w:rFonts w:ascii="Times New Roman" w:eastAsia="Times New Roman" w:hAnsi="Times New Roman" w:cs="Times New Roman"/>
        </w:rPr>
        <w:t xml:space="preserve">. </w:t>
      </w:r>
      <w:r w:rsidR="00933EC8" w:rsidRPr="00B21B55">
        <w:rPr>
          <w:rFonts w:ascii="Times New Roman" w:eastAsia="Times New Roman" w:hAnsi="Times New Roman" w:cs="Times New Roman"/>
        </w:rPr>
        <w:t>(DEBORD, 2000, p.65)</w:t>
      </w:r>
    </w:p>
    <w:p w14:paraId="50898547" w14:textId="0D858AE6" w:rsidR="00630463" w:rsidRDefault="00630463" w:rsidP="00630463">
      <w:pPr>
        <w:shd w:val="clear" w:color="auto" w:fill="FFFFFF"/>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sociedade do espetáculo corresponde a uma fase específica da sociedade capitalista, quando há uma interdependência entre o processo de acúmulo de capital e o processo de acúmulo de imagens. O que seria o Instagram, principal plataforma de compartilhamento de imagens e vídeos, se não o espaço perfeito para representar a existência dessa sociedade, de forma a se organizar no ambiente digital com a ampliação de um consumo automatizado, </w:t>
      </w:r>
      <w:r>
        <w:rPr>
          <w:rFonts w:ascii="Times New Roman" w:eastAsia="Times New Roman" w:hAnsi="Times New Roman" w:cs="Times New Roman"/>
        </w:rPr>
        <w:lastRenderedPageBreak/>
        <w:t xml:space="preserve">rápido, expansivo e tecnológico? Representa, assim, modificações profundas quando pensamos no posicionamento social de comprar, na tradição que o ato carrega e na potencialidade que as redes trazem ao mudar algo tão simbólico. </w:t>
      </w:r>
    </w:p>
    <w:p w14:paraId="46CADEE4" w14:textId="4A353C1D" w:rsidR="00630463" w:rsidRDefault="00630463" w:rsidP="00630463">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O papel desempenhado pelo marketing, sua onipresença, ilustra perfeitamente bem o que </w:t>
      </w:r>
      <w:proofErr w:type="spellStart"/>
      <w:r>
        <w:rPr>
          <w:rFonts w:ascii="Times New Roman" w:eastAsia="Times New Roman" w:hAnsi="Times New Roman" w:cs="Times New Roman"/>
        </w:rPr>
        <w:t>Debord</w:t>
      </w:r>
      <w:proofErr w:type="spellEnd"/>
      <w:r>
        <w:rPr>
          <w:rFonts w:ascii="Times New Roman" w:eastAsia="Times New Roman" w:hAnsi="Times New Roman" w:cs="Times New Roman"/>
        </w:rPr>
        <w:t xml:space="preserve"> quis dizer: das relações interpessoais à política, passando pelas manifestações religiosas, tudo está mercantilizado e envolvido por imagens. A produção de imagens, a valorização da dimensão visual da comunicação, como instrumento de exercício do poder, de dominação social, existe, conforme argumenta o autor, em todas as sociedades onde há classes sociais, isto é, onde a desigualdade social está presente graças à divisão social do trabalho, principalmente a divisão entre trabalho manual e trabalho intelectual</w:t>
      </w:r>
      <w:r w:rsidR="006D7D48">
        <w:rPr>
          <w:rFonts w:ascii="Times New Roman" w:eastAsia="Times New Roman" w:hAnsi="Times New Roman" w:cs="Times New Roman"/>
        </w:rPr>
        <w:t xml:space="preserve"> </w:t>
      </w:r>
      <w:r w:rsidR="00933EC8" w:rsidRPr="00B21B55">
        <w:rPr>
          <w:rFonts w:ascii="Times New Roman" w:eastAsia="Times New Roman" w:hAnsi="Times New Roman" w:cs="Times New Roman"/>
        </w:rPr>
        <w:t xml:space="preserve">(DEBORD, 2000). </w:t>
      </w:r>
      <w:r>
        <w:rPr>
          <w:rFonts w:ascii="Times New Roman" w:eastAsia="Times New Roman" w:hAnsi="Times New Roman" w:cs="Times New Roman"/>
        </w:rPr>
        <w:t>A partir dessa teorização é possível associar esses processos de mercantilização e a necessidade de relações pautadas nas imagens com o atual contexto das redes sociais digitais, em especial o Instagram, onde podemos observar a relação das “novas mídias” com aspectos econômicos sociais atrelado</w:t>
      </w:r>
      <w:r w:rsidR="006D7D48">
        <w:rPr>
          <w:rFonts w:ascii="Times New Roman" w:eastAsia="Times New Roman" w:hAnsi="Times New Roman" w:cs="Times New Roman"/>
        </w:rPr>
        <w:t>s</w:t>
      </w:r>
      <w:r>
        <w:rPr>
          <w:rFonts w:ascii="Times New Roman" w:eastAsia="Times New Roman" w:hAnsi="Times New Roman" w:cs="Times New Roman"/>
        </w:rPr>
        <w:t xml:space="preserve"> </w:t>
      </w:r>
      <w:r w:rsidR="006D7D48">
        <w:rPr>
          <w:rFonts w:ascii="Times New Roman" w:eastAsia="Times New Roman" w:hAnsi="Times New Roman" w:cs="Times New Roman"/>
        </w:rPr>
        <w:t>a</w:t>
      </w:r>
      <w:r>
        <w:rPr>
          <w:rFonts w:ascii="Times New Roman" w:eastAsia="Times New Roman" w:hAnsi="Times New Roman" w:cs="Times New Roman"/>
        </w:rPr>
        <w:t xml:space="preserve"> discussões de cunho social.</w:t>
      </w:r>
    </w:p>
    <w:p w14:paraId="6FD5B275" w14:textId="4E057FB6" w:rsidR="00630463" w:rsidRDefault="00630463" w:rsidP="00630463">
      <w:pPr>
        <w:spacing w:after="0" w:line="360" w:lineRule="auto"/>
        <w:ind w:firstLine="567"/>
        <w:jc w:val="both"/>
        <w:rPr>
          <w:rFonts w:ascii="Times New Roman" w:eastAsia="Times New Roman" w:hAnsi="Times New Roman" w:cs="Times New Roman"/>
        </w:rPr>
      </w:pPr>
      <w:r w:rsidRPr="001A7DF0">
        <w:rPr>
          <w:rFonts w:ascii="Times New Roman" w:eastAsia="Times New Roman" w:hAnsi="Times New Roman" w:cs="Times New Roman"/>
        </w:rPr>
        <w:t>A relação entre consumo (de bens e serviços) e investimento proporcionada pelo ato consumidor dá a tônica do planejamento, do empreendimento, da administração e do gerenciamento da vida. Ao falar em investimentos, deduz-se a existência de um desejo desses influenciadores em formar um capital (seja ele simbólico ou material) a ser inserido numa escala de competitividade, de hierarquização e dife</w:t>
      </w:r>
      <w:r w:rsidR="005C2B70" w:rsidRPr="001A7DF0">
        <w:rPr>
          <w:rFonts w:ascii="Times New Roman" w:eastAsia="Times New Roman" w:hAnsi="Times New Roman" w:cs="Times New Roman"/>
        </w:rPr>
        <w:t>rença em relação aos demais. E</w:t>
      </w:r>
      <w:r w:rsidRPr="001A7DF0">
        <w:rPr>
          <w:rFonts w:ascii="Times New Roman" w:eastAsia="Times New Roman" w:hAnsi="Times New Roman" w:cs="Times New Roman"/>
        </w:rPr>
        <w:t xml:space="preserve">sse desejo não se </w:t>
      </w:r>
      <w:r w:rsidR="006D7D48" w:rsidRPr="001A7DF0">
        <w:rPr>
          <w:rFonts w:ascii="Times New Roman" w:eastAsia="Times New Roman" w:hAnsi="Times New Roman" w:cs="Times New Roman"/>
        </w:rPr>
        <w:t>insere</w:t>
      </w:r>
      <w:r w:rsidRPr="001A7DF0">
        <w:rPr>
          <w:rFonts w:ascii="Times New Roman" w:eastAsia="Times New Roman" w:hAnsi="Times New Roman" w:cs="Times New Roman"/>
        </w:rPr>
        <w:t xml:space="preserve"> na ideia de libe</w:t>
      </w:r>
      <w:r w:rsidR="005C2B70" w:rsidRPr="001A7DF0">
        <w:rPr>
          <w:rFonts w:ascii="Times New Roman" w:eastAsia="Times New Roman" w:hAnsi="Times New Roman" w:cs="Times New Roman"/>
        </w:rPr>
        <w:t>rdade, p</w:t>
      </w:r>
      <w:r w:rsidRPr="001A7DF0">
        <w:rPr>
          <w:rFonts w:ascii="Times New Roman" w:eastAsia="Times New Roman" w:hAnsi="Times New Roman" w:cs="Times New Roman"/>
        </w:rPr>
        <w:t>elo contrário, ele - o desejo - se situa no âmago da própria lógica de consumo capitalista, ancorado pelas plataformas digitais que amplificam e redistribuem esse potencial de venda e compra.</w:t>
      </w:r>
    </w:p>
    <w:p w14:paraId="2F23D3C6" w14:textId="00C29F04" w:rsidR="00CF0D43" w:rsidRPr="00CF0D43" w:rsidRDefault="00CF0D43" w:rsidP="00CF0D43">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Ao observar </w:t>
      </w:r>
      <w:r w:rsidRPr="00CF0D43">
        <w:rPr>
          <w:rFonts w:ascii="Times New Roman" w:eastAsia="Times New Roman" w:hAnsi="Times New Roman" w:cs="Times New Roman"/>
        </w:rPr>
        <w:t xml:space="preserve">o ambiente digital das redes, em especial </w:t>
      </w:r>
      <w:r>
        <w:rPr>
          <w:rFonts w:ascii="Times New Roman" w:eastAsia="Times New Roman" w:hAnsi="Times New Roman" w:cs="Times New Roman"/>
        </w:rPr>
        <w:t xml:space="preserve">as relações estabelecidas dentro do </w:t>
      </w:r>
      <w:r w:rsidRPr="00CF0D43">
        <w:rPr>
          <w:rFonts w:ascii="Times New Roman" w:eastAsia="Times New Roman" w:hAnsi="Times New Roman" w:cs="Times New Roman"/>
        </w:rPr>
        <w:t xml:space="preserve">Instagram, </w:t>
      </w:r>
      <w:r>
        <w:rPr>
          <w:rFonts w:ascii="Times New Roman" w:eastAsia="Times New Roman" w:hAnsi="Times New Roman" w:cs="Times New Roman"/>
        </w:rPr>
        <w:t>é possível perceber uma mescla de realidades</w:t>
      </w:r>
      <w:r w:rsidR="00991DE8">
        <w:rPr>
          <w:rFonts w:ascii="Times New Roman" w:eastAsia="Times New Roman" w:hAnsi="Times New Roman" w:cs="Times New Roman"/>
        </w:rPr>
        <w:t xml:space="preserve"> que ultrapassa</w:t>
      </w:r>
      <w:r w:rsidR="00991DE8" w:rsidRPr="00CF0D43">
        <w:rPr>
          <w:rFonts w:ascii="Times New Roman" w:eastAsia="Times New Roman" w:hAnsi="Times New Roman" w:cs="Times New Roman"/>
        </w:rPr>
        <w:t xml:space="preserve"> a esfera do universo </w:t>
      </w:r>
      <w:r w:rsidR="00991DE8" w:rsidRPr="00915290">
        <w:rPr>
          <w:rFonts w:ascii="Times New Roman" w:eastAsia="Times New Roman" w:hAnsi="Times New Roman" w:cs="Times New Roman"/>
          <w:i/>
        </w:rPr>
        <w:t>online</w:t>
      </w:r>
      <w:r w:rsidR="00991DE8">
        <w:rPr>
          <w:rFonts w:ascii="Times New Roman" w:eastAsia="Times New Roman" w:hAnsi="Times New Roman" w:cs="Times New Roman"/>
        </w:rPr>
        <w:t>,</w:t>
      </w:r>
      <w:r>
        <w:rPr>
          <w:rFonts w:ascii="Times New Roman" w:eastAsia="Times New Roman" w:hAnsi="Times New Roman" w:cs="Times New Roman"/>
        </w:rPr>
        <w:t xml:space="preserve"> </w:t>
      </w:r>
      <w:r w:rsidR="00991DE8">
        <w:rPr>
          <w:rFonts w:ascii="Times New Roman" w:eastAsia="Times New Roman" w:hAnsi="Times New Roman" w:cs="Times New Roman"/>
        </w:rPr>
        <w:t xml:space="preserve">ao levar em consideração o </w:t>
      </w:r>
      <w:r w:rsidRPr="00CF0D43">
        <w:rPr>
          <w:rFonts w:ascii="Times New Roman" w:eastAsia="Times New Roman" w:hAnsi="Times New Roman" w:cs="Times New Roman"/>
        </w:rPr>
        <w:t>fenômeno dos influenciadore</w:t>
      </w:r>
      <w:r w:rsidR="00991DE8">
        <w:rPr>
          <w:rFonts w:ascii="Times New Roman" w:eastAsia="Times New Roman" w:hAnsi="Times New Roman" w:cs="Times New Roman"/>
        </w:rPr>
        <w:t>s. O</w:t>
      </w:r>
      <w:r w:rsidRPr="00CF0D43">
        <w:rPr>
          <w:rFonts w:ascii="Times New Roman" w:eastAsia="Times New Roman" w:hAnsi="Times New Roman" w:cs="Times New Roman"/>
        </w:rPr>
        <w:t>s espaços sociais</w:t>
      </w:r>
      <w:r w:rsidR="00991DE8">
        <w:rPr>
          <w:rFonts w:ascii="Times New Roman" w:eastAsia="Times New Roman" w:hAnsi="Times New Roman" w:cs="Times New Roman"/>
        </w:rPr>
        <w:t xml:space="preserve"> começam a se formar</w:t>
      </w:r>
      <w:r w:rsidRPr="00CF0D43">
        <w:rPr>
          <w:rFonts w:ascii="Times New Roman" w:eastAsia="Times New Roman" w:hAnsi="Times New Roman" w:cs="Times New Roman"/>
        </w:rPr>
        <w:t xml:space="preserve"> </w:t>
      </w:r>
      <w:r>
        <w:rPr>
          <w:rFonts w:ascii="Times New Roman" w:eastAsia="Times New Roman" w:hAnsi="Times New Roman" w:cs="Times New Roman"/>
        </w:rPr>
        <w:t>através da construção de</w:t>
      </w:r>
      <w:r w:rsidRPr="00CF0D43">
        <w:rPr>
          <w:rFonts w:ascii="Times New Roman" w:eastAsia="Times New Roman" w:hAnsi="Times New Roman" w:cs="Times New Roman"/>
        </w:rPr>
        <w:t xml:space="preserve"> relações de confiança, afeto, identificação - </w:t>
      </w:r>
      <w:r>
        <w:rPr>
          <w:rFonts w:ascii="Times New Roman" w:eastAsia="Times New Roman" w:hAnsi="Times New Roman" w:cs="Times New Roman"/>
        </w:rPr>
        <w:t>moldadas</w:t>
      </w:r>
      <w:r w:rsidRPr="00CF0D43">
        <w:rPr>
          <w:rFonts w:ascii="Times New Roman" w:eastAsia="Times New Roman" w:hAnsi="Times New Roman" w:cs="Times New Roman"/>
        </w:rPr>
        <w:t xml:space="preserve"> a partir do contato e troca de conteúdo com seus seguidores/fãs</w:t>
      </w:r>
      <w:r w:rsidR="00991DE8">
        <w:rPr>
          <w:rFonts w:ascii="Times New Roman" w:eastAsia="Times New Roman" w:hAnsi="Times New Roman" w:cs="Times New Roman"/>
        </w:rPr>
        <w:t xml:space="preserve">, obtidas dentro e fora do </w:t>
      </w:r>
      <w:r w:rsidR="00991DE8" w:rsidRPr="00991DE8">
        <w:rPr>
          <w:rFonts w:ascii="Times New Roman" w:eastAsia="Times New Roman" w:hAnsi="Times New Roman" w:cs="Times New Roman"/>
          <w:i/>
          <w:iCs/>
        </w:rPr>
        <w:t>online</w:t>
      </w:r>
      <w:r w:rsidR="00915290">
        <w:rPr>
          <w:rFonts w:ascii="Times New Roman" w:eastAsia="Times New Roman" w:hAnsi="Times New Roman" w:cs="Times New Roman"/>
        </w:rPr>
        <w:t>. O</w:t>
      </w:r>
      <w:r w:rsidR="00991DE8">
        <w:rPr>
          <w:rFonts w:ascii="Times New Roman" w:eastAsia="Times New Roman" w:hAnsi="Times New Roman" w:cs="Times New Roman"/>
        </w:rPr>
        <w:t>u seja, a</w:t>
      </w:r>
      <w:r w:rsidRPr="00CF0D43">
        <w:rPr>
          <w:rFonts w:ascii="Times New Roman" w:eastAsia="Times New Roman" w:hAnsi="Times New Roman" w:cs="Times New Roman"/>
        </w:rPr>
        <w:t xml:space="preserve"> grande atenção</w:t>
      </w:r>
      <w:r w:rsidR="00391E06">
        <w:rPr>
          <w:rFonts w:ascii="Times New Roman" w:eastAsia="Times New Roman" w:hAnsi="Times New Roman" w:cs="Times New Roman"/>
        </w:rPr>
        <w:t>, o alto número de engajamento e relações criadas através das redes</w:t>
      </w:r>
      <w:r w:rsidR="00991DE8">
        <w:rPr>
          <w:rFonts w:ascii="Times New Roman" w:eastAsia="Times New Roman" w:hAnsi="Times New Roman" w:cs="Times New Roman"/>
        </w:rPr>
        <w:t xml:space="preserve"> </w:t>
      </w:r>
      <w:r w:rsidR="00391E06">
        <w:rPr>
          <w:rFonts w:ascii="Times New Roman" w:eastAsia="Times New Roman" w:hAnsi="Times New Roman" w:cs="Times New Roman"/>
        </w:rPr>
        <w:t>ao redor</w:t>
      </w:r>
      <w:r w:rsidR="00915290">
        <w:rPr>
          <w:rFonts w:ascii="Times New Roman" w:eastAsia="Times New Roman" w:hAnsi="Times New Roman" w:cs="Times New Roman"/>
        </w:rPr>
        <w:t xml:space="preserve"> </w:t>
      </w:r>
      <w:r w:rsidR="00FB78D1">
        <w:rPr>
          <w:rFonts w:ascii="Times New Roman" w:eastAsia="Times New Roman" w:hAnsi="Times New Roman" w:cs="Times New Roman"/>
        </w:rPr>
        <w:t>d</w:t>
      </w:r>
      <w:r w:rsidR="00915290">
        <w:rPr>
          <w:rFonts w:ascii="Times New Roman" w:eastAsia="Times New Roman" w:hAnsi="Times New Roman" w:cs="Times New Roman"/>
        </w:rPr>
        <w:t>esses influenciadores, estão</w:t>
      </w:r>
      <w:r w:rsidRPr="00CF0D43">
        <w:rPr>
          <w:rFonts w:ascii="Times New Roman" w:eastAsia="Times New Roman" w:hAnsi="Times New Roman" w:cs="Times New Roman"/>
        </w:rPr>
        <w:t xml:space="preserve"> diretamente ligad</w:t>
      </w:r>
      <w:r w:rsidR="00915290">
        <w:rPr>
          <w:rFonts w:ascii="Times New Roman" w:eastAsia="Times New Roman" w:hAnsi="Times New Roman" w:cs="Times New Roman"/>
        </w:rPr>
        <w:t>os</w:t>
      </w:r>
      <w:r w:rsidRPr="00CF0D43">
        <w:rPr>
          <w:rFonts w:ascii="Times New Roman" w:eastAsia="Times New Roman" w:hAnsi="Times New Roman" w:cs="Times New Roman"/>
        </w:rPr>
        <w:t xml:space="preserve"> à criação de novos mecanismos sociais de consumo e sociabilidade dentro e fora da rede. </w:t>
      </w:r>
      <w:r w:rsidR="00391E06">
        <w:rPr>
          <w:rFonts w:ascii="Times New Roman" w:eastAsia="Times New Roman" w:hAnsi="Times New Roman" w:cs="Times New Roman"/>
        </w:rPr>
        <w:t xml:space="preserve">Esses </w:t>
      </w:r>
      <w:r w:rsidR="00977C83">
        <w:rPr>
          <w:rFonts w:ascii="Times New Roman" w:eastAsia="Times New Roman" w:hAnsi="Times New Roman" w:cs="Times New Roman"/>
        </w:rPr>
        <w:t>processos se dão p</w:t>
      </w:r>
      <w:r w:rsidRPr="00CF0D43">
        <w:rPr>
          <w:rFonts w:ascii="Times New Roman" w:eastAsia="Times New Roman" w:hAnsi="Times New Roman" w:cs="Times New Roman"/>
        </w:rPr>
        <w:t>or esses indivíduos possuírem um alto número</w:t>
      </w:r>
      <w:r w:rsidR="00313DD4">
        <w:rPr>
          <w:rFonts w:ascii="Times New Roman" w:eastAsia="Times New Roman" w:hAnsi="Times New Roman" w:cs="Times New Roman"/>
        </w:rPr>
        <w:t xml:space="preserve"> de seguidores nas plataformas digitais</w:t>
      </w:r>
      <w:r w:rsidRPr="00CF0D43">
        <w:rPr>
          <w:rFonts w:ascii="Times New Roman" w:eastAsia="Times New Roman" w:hAnsi="Times New Roman" w:cs="Times New Roman"/>
        </w:rPr>
        <w:t xml:space="preserve"> e serem ouvidos por muitas pessoas, </w:t>
      </w:r>
      <w:r w:rsidR="00977C83">
        <w:rPr>
          <w:rFonts w:ascii="Times New Roman" w:eastAsia="Times New Roman" w:hAnsi="Times New Roman" w:cs="Times New Roman"/>
        </w:rPr>
        <w:t>criando assim mais do que uma rede de interação, como sugere Recuero</w:t>
      </w:r>
      <w:r w:rsidR="00383A93">
        <w:rPr>
          <w:rFonts w:ascii="Times New Roman" w:eastAsia="Times New Roman" w:hAnsi="Times New Roman" w:cs="Times New Roman"/>
        </w:rPr>
        <w:t xml:space="preserve"> (2009, 2014)</w:t>
      </w:r>
      <w:r w:rsidR="00977C83">
        <w:rPr>
          <w:rFonts w:ascii="Times New Roman" w:eastAsia="Times New Roman" w:hAnsi="Times New Roman" w:cs="Times New Roman"/>
        </w:rPr>
        <w:t xml:space="preserve">, mas também </w:t>
      </w:r>
      <w:r w:rsidRPr="00CF0D43">
        <w:rPr>
          <w:rFonts w:ascii="Times New Roman" w:eastAsia="Times New Roman" w:hAnsi="Times New Roman" w:cs="Times New Roman"/>
        </w:rPr>
        <w:t xml:space="preserve">uma rede de publicidade. </w:t>
      </w:r>
    </w:p>
    <w:p w14:paraId="70CBAE66" w14:textId="1A894909" w:rsidR="00CF0D43" w:rsidRDefault="00CF0D43" w:rsidP="00CF0D43">
      <w:pPr>
        <w:spacing w:after="0" w:line="360" w:lineRule="auto"/>
        <w:ind w:firstLine="567"/>
        <w:jc w:val="both"/>
        <w:rPr>
          <w:rFonts w:ascii="Times New Roman" w:eastAsia="Times New Roman" w:hAnsi="Times New Roman" w:cs="Times New Roman"/>
        </w:rPr>
      </w:pPr>
      <w:r w:rsidRPr="001A7DF0">
        <w:rPr>
          <w:rFonts w:ascii="Times New Roman" w:eastAsia="Times New Roman" w:hAnsi="Times New Roman" w:cs="Times New Roman"/>
        </w:rPr>
        <w:lastRenderedPageBreak/>
        <w:t>Dessa forma, o investimento nas propagandas em mídias digitais é cada vez maior, tornando-se assim um mercado próprio que gera lucro, visibilidade e recompensas através do discurso e da</w:t>
      </w:r>
      <w:r w:rsidR="00A00251" w:rsidRPr="001A7DF0">
        <w:rPr>
          <w:rFonts w:ascii="Times New Roman" w:eastAsia="Times New Roman" w:hAnsi="Times New Roman" w:cs="Times New Roman"/>
        </w:rPr>
        <w:t>s imagens desses produtores de conteúdo</w:t>
      </w:r>
      <w:r w:rsidRPr="001A7DF0">
        <w:rPr>
          <w:rFonts w:ascii="Times New Roman" w:eastAsia="Times New Roman" w:hAnsi="Times New Roman" w:cs="Times New Roman"/>
        </w:rPr>
        <w:t>. Os influenciadores estão em segundo lugar no poder de tomada de decisão na compra de um produto,</w:t>
      </w:r>
      <w:r w:rsidR="00536A4D" w:rsidRPr="001A7DF0">
        <w:rPr>
          <w:rFonts w:ascii="Times New Roman" w:eastAsia="Times New Roman" w:hAnsi="Times New Roman" w:cs="Times New Roman"/>
        </w:rPr>
        <w:t xml:space="preserve"> </w:t>
      </w:r>
      <w:r w:rsidR="00420ED9" w:rsidRPr="001A7DF0">
        <w:rPr>
          <w:rFonts w:ascii="Times New Roman" w:eastAsia="Times New Roman" w:hAnsi="Times New Roman" w:cs="Times New Roman"/>
        </w:rPr>
        <w:t xml:space="preserve">com </w:t>
      </w:r>
      <w:r w:rsidR="00536A4D" w:rsidRPr="001A7DF0">
        <w:rPr>
          <w:rFonts w:ascii="Times New Roman" w:eastAsia="Times New Roman" w:hAnsi="Times New Roman" w:cs="Times New Roman"/>
        </w:rPr>
        <w:t>57% do nível de influência,</w:t>
      </w:r>
      <w:r w:rsidRPr="001A7DF0">
        <w:rPr>
          <w:rFonts w:ascii="Times New Roman" w:eastAsia="Times New Roman" w:hAnsi="Times New Roman" w:cs="Times New Roman"/>
        </w:rPr>
        <w:t xml:space="preserve"> perdendo apenas para amigos e parentes. Os dados </w:t>
      </w:r>
      <w:r w:rsidR="00856E26" w:rsidRPr="001A7DF0">
        <w:rPr>
          <w:rFonts w:ascii="Times New Roman" w:eastAsia="Times New Roman" w:hAnsi="Times New Roman" w:cs="Times New Roman"/>
        </w:rPr>
        <w:t>foram</w:t>
      </w:r>
      <w:r w:rsidRPr="001A7DF0">
        <w:rPr>
          <w:rFonts w:ascii="Times New Roman" w:eastAsia="Times New Roman" w:hAnsi="Times New Roman" w:cs="Times New Roman"/>
        </w:rPr>
        <w:t xml:space="preserve"> retirados da pesquisa do Instituto </w:t>
      </w:r>
      <w:r w:rsidR="008303B2" w:rsidRPr="001A7DF0">
        <w:rPr>
          <w:rFonts w:ascii="Times New Roman" w:eastAsia="Times New Roman" w:hAnsi="Times New Roman" w:cs="Times New Roman"/>
        </w:rPr>
        <w:t>QualiBest</w:t>
      </w:r>
      <w:r w:rsidR="008303B2" w:rsidRPr="001A7DF0">
        <w:rPr>
          <w:rStyle w:val="Refdenotaderodap"/>
          <w:rFonts w:ascii="Times New Roman" w:eastAsia="Times New Roman" w:hAnsi="Times New Roman" w:cs="Times New Roman"/>
        </w:rPr>
        <w:footnoteReference w:id="5"/>
      </w:r>
      <w:r w:rsidR="008303B2" w:rsidRPr="001A7DF0">
        <w:rPr>
          <w:rFonts w:ascii="Times New Roman" w:eastAsia="Times New Roman" w:hAnsi="Times New Roman" w:cs="Times New Roman"/>
        </w:rPr>
        <w:t xml:space="preserve"> e</w:t>
      </w:r>
      <w:r w:rsidRPr="001A7DF0">
        <w:rPr>
          <w:rFonts w:ascii="Times New Roman" w:eastAsia="Times New Roman" w:hAnsi="Times New Roman" w:cs="Times New Roman"/>
        </w:rPr>
        <w:t xml:space="preserve"> mostram como os influenciadores podem ser importantes para potencializar ações de </w:t>
      </w:r>
      <w:r w:rsidRPr="001A7DF0">
        <w:rPr>
          <w:rFonts w:ascii="Times New Roman" w:eastAsia="Times New Roman" w:hAnsi="Times New Roman" w:cs="Times New Roman"/>
          <w:iCs/>
        </w:rPr>
        <w:t>marketing</w:t>
      </w:r>
      <w:r w:rsidR="00420ED9" w:rsidRPr="001A7DF0">
        <w:rPr>
          <w:rFonts w:ascii="Times New Roman" w:eastAsia="Times New Roman" w:hAnsi="Times New Roman" w:cs="Times New Roman"/>
        </w:rPr>
        <w:t>,</w:t>
      </w:r>
      <w:r w:rsidRPr="001A7DF0">
        <w:rPr>
          <w:rFonts w:ascii="Times New Roman" w:eastAsia="Times New Roman" w:hAnsi="Times New Roman" w:cs="Times New Roman"/>
        </w:rPr>
        <w:t xml:space="preserve"> vendas e geram de fato uma ação de consumo entre seus seguidores. Para os especialistas da Setters, ferramenta de mapeamento de influenciadores, esse diagnóstico mostra o potencial que as mídias sociais têm nos dias atuais e a forma como esses indivíduos são vistos socialmente. De acordo com a pesquisa da Nielsen “Global Trust in Advertising” feita em 2015, 83% dos consumidores confiam em recomendações feitas por pessoas que conhecem, acima de qualquer outra propaganda, com a ascensão do meio digital e crescimento alarmante dos perfis de influenciadores, essas pessoas passaram, então, a fazer parte desse ciclo de confiança.</w:t>
      </w:r>
    </w:p>
    <w:p w14:paraId="209A21BD" w14:textId="06702BD7" w:rsidR="0083348D" w:rsidRPr="0083348D" w:rsidRDefault="0083348D" w:rsidP="0083348D">
      <w:pPr>
        <w:spacing w:after="0" w:line="360" w:lineRule="auto"/>
        <w:ind w:firstLine="567"/>
        <w:jc w:val="both"/>
        <w:rPr>
          <w:rFonts w:ascii="Times New Roman" w:eastAsia="Times New Roman" w:hAnsi="Times New Roman" w:cs="Times New Roman"/>
        </w:rPr>
      </w:pPr>
      <w:r w:rsidRPr="001A7DF0">
        <w:rPr>
          <w:rFonts w:ascii="Times New Roman" w:eastAsia="Times New Roman" w:hAnsi="Times New Roman" w:cs="Times New Roman"/>
        </w:rPr>
        <w:t>Em um relatório</w:t>
      </w:r>
      <w:r w:rsidRPr="001A7DF0">
        <w:rPr>
          <w:rStyle w:val="Refdenotaderodap"/>
          <w:rFonts w:ascii="Times New Roman" w:eastAsia="Times New Roman" w:hAnsi="Times New Roman" w:cs="Times New Roman"/>
        </w:rPr>
        <w:footnoteReference w:id="6"/>
      </w:r>
      <w:r w:rsidRPr="001A7DF0">
        <w:rPr>
          <w:rFonts w:ascii="Times New Roman" w:eastAsia="Times New Roman" w:hAnsi="Times New Roman" w:cs="Times New Roman"/>
        </w:rPr>
        <w:t>, produzido em 2018, para a comemoração dos 50 anos do Grupo de Mídia de São Paulo, foram divulgados dados referentes ao acesso de internet e uso de plataformas na América Latina, em especial o Brasil. Uma das informações contidas no documento afirma que</w:t>
      </w:r>
      <w:r w:rsidR="006D7D48" w:rsidRPr="001A7DF0">
        <w:rPr>
          <w:rFonts w:ascii="Times New Roman" w:eastAsia="Times New Roman" w:hAnsi="Times New Roman" w:cs="Times New Roman"/>
        </w:rPr>
        <w:t>,</w:t>
      </w:r>
      <w:r w:rsidRPr="001A7DF0">
        <w:rPr>
          <w:rFonts w:ascii="Times New Roman" w:eastAsia="Times New Roman" w:hAnsi="Times New Roman" w:cs="Times New Roman"/>
        </w:rPr>
        <w:t xml:space="preserve"> levando em consideração as atividades nas redes sociais, 60% dos usuários acessam fotos e vídeos e 57% publicam em suas redes. Outro dado importante trazido pelo mesmo relatório é sobre o alcance das redes sociais em alguns países dividido em porcentagem de visitas e total de minutos em meio digital. No Brasil, a porcentagem equivale a 89%, com 19.118 minutos gastos online, sendo o maior índice, quando se f</w:t>
      </w:r>
      <w:r w:rsidR="00D80A5D" w:rsidRPr="001A7DF0">
        <w:rPr>
          <w:rFonts w:ascii="Times New Roman" w:eastAsia="Times New Roman" w:hAnsi="Times New Roman" w:cs="Times New Roman"/>
        </w:rPr>
        <w:t xml:space="preserve">ala em tempo, em relação aos </w:t>
      </w:r>
      <w:r w:rsidRPr="001A7DF0">
        <w:rPr>
          <w:rFonts w:ascii="Times New Roman" w:eastAsia="Times New Roman" w:hAnsi="Times New Roman" w:cs="Times New Roman"/>
        </w:rPr>
        <w:t>outros países analisados. Esses dados refletem uma necessidade, cada vez maior, de n</w:t>
      </w:r>
      <w:r w:rsidR="006D7D48" w:rsidRPr="001A7DF0">
        <w:rPr>
          <w:rFonts w:ascii="Times New Roman" w:eastAsia="Times New Roman" w:hAnsi="Times New Roman" w:cs="Times New Roman"/>
        </w:rPr>
        <w:t>o</w:t>
      </w:r>
      <w:r w:rsidRPr="001A7DF0">
        <w:rPr>
          <w:rFonts w:ascii="Times New Roman" w:eastAsia="Times New Roman" w:hAnsi="Times New Roman" w:cs="Times New Roman"/>
        </w:rPr>
        <w:t>s mantermos conectados ao mundo externo.</w:t>
      </w:r>
    </w:p>
    <w:p w14:paraId="3BAEC73E" w14:textId="53049378" w:rsidR="0083348D" w:rsidRDefault="0083348D" w:rsidP="0083348D">
      <w:pPr>
        <w:spacing w:after="0" w:line="360" w:lineRule="auto"/>
        <w:ind w:firstLine="567"/>
        <w:jc w:val="both"/>
        <w:rPr>
          <w:rFonts w:ascii="Times New Roman" w:eastAsia="Times New Roman" w:hAnsi="Times New Roman" w:cs="Times New Roman"/>
        </w:rPr>
      </w:pPr>
      <w:r w:rsidRPr="0083348D">
        <w:rPr>
          <w:rFonts w:ascii="Times New Roman" w:eastAsia="Times New Roman" w:hAnsi="Times New Roman" w:cs="Times New Roman"/>
        </w:rPr>
        <w:tab/>
        <w:t>Para completar, a pesquisa Social Media Trends</w:t>
      </w:r>
      <w:r>
        <w:rPr>
          <w:rStyle w:val="Refdenotaderodap"/>
          <w:rFonts w:ascii="Times New Roman" w:eastAsia="Times New Roman" w:hAnsi="Times New Roman" w:cs="Times New Roman"/>
        </w:rPr>
        <w:footnoteReference w:id="7"/>
      </w:r>
      <w:r>
        <w:rPr>
          <w:rFonts w:ascii="Times New Roman" w:eastAsia="Times New Roman" w:hAnsi="Times New Roman" w:cs="Times New Roman"/>
        </w:rPr>
        <w:t xml:space="preserve"> </w:t>
      </w:r>
      <w:r w:rsidRPr="0083348D">
        <w:rPr>
          <w:rFonts w:ascii="Times New Roman" w:eastAsia="Times New Roman" w:hAnsi="Times New Roman" w:cs="Times New Roman"/>
        </w:rPr>
        <w:t xml:space="preserve">mostra que o Instagram foi citado como a rede preferida do público em geral, liderando para 47,1% dos respondentes. O aumento rápido e significativo do número de usuários interessados em utilizar os mecanismos do Instagram chama atenção para um movimento proposto por Henry </w:t>
      </w:r>
      <w:proofErr w:type="spellStart"/>
      <w:r w:rsidRPr="0083348D">
        <w:rPr>
          <w:rFonts w:ascii="Times New Roman" w:eastAsia="Times New Roman" w:hAnsi="Times New Roman" w:cs="Times New Roman"/>
        </w:rPr>
        <w:t>Jenkins</w:t>
      </w:r>
      <w:proofErr w:type="spellEnd"/>
      <w:r w:rsidRPr="0083348D">
        <w:rPr>
          <w:rFonts w:ascii="Times New Roman" w:eastAsia="Times New Roman" w:hAnsi="Times New Roman" w:cs="Times New Roman"/>
        </w:rPr>
        <w:t xml:space="preserve"> (2015), cuja </w:t>
      </w:r>
      <w:r w:rsidRPr="0083348D">
        <w:rPr>
          <w:rFonts w:ascii="Times New Roman" w:eastAsia="Times New Roman" w:hAnsi="Times New Roman" w:cs="Times New Roman"/>
        </w:rPr>
        <w:lastRenderedPageBreak/>
        <w:t xml:space="preserve">denominação é “cultura de convergência”. </w:t>
      </w:r>
      <w:proofErr w:type="spellStart"/>
      <w:r w:rsidRPr="0083348D">
        <w:rPr>
          <w:rFonts w:ascii="Times New Roman" w:eastAsia="Times New Roman" w:hAnsi="Times New Roman" w:cs="Times New Roman"/>
        </w:rPr>
        <w:t>Jenkins</w:t>
      </w:r>
      <w:proofErr w:type="spellEnd"/>
      <w:r w:rsidRPr="0083348D">
        <w:rPr>
          <w:rFonts w:ascii="Times New Roman" w:eastAsia="Times New Roman" w:hAnsi="Times New Roman" w:cs="Times New Roman"/>
        </w:rPr>
        <w:t>, evidencia que “no mundo da convergência das mídias, toda história importante é contada, toda marca é vendida, todo consumidor é cortejado por múltiplas plataformas de mídia” (JENKINS, 2015, p. 29).</w:t>
      </w:r>
      <w:r>
        <w:rPr>
          <w:rFonts w:ascii="Times New Roman" w:eastAsia="Times New Roman" w:hAnsi="Times New Roman" w:cs="Times New Roman"/>
        </w:rPr>
        <w:t xml:space="preserve"> Esses números reforçam as percepções sobre a face mercadológica da plataforma. É necessário que as marcas, estejam onde seu público está e que consumam, produzam e se estabeleçam através dos interesses que seus possíveis clientes </w:t>
      </w:r>
      <w:r w:rsidR="00856E26">
        <w:rPr>
          <w:rFonts w:ascii="Times New Roman" w:eastAsia="Times New Roman" w:hAnsi="Times New Roman" w:cs="Times New Roman"/>
        </w:rPr>
        <w:t>possuem. E</w:t>
      </w:r>
      <w:r>
        <w:rPr>
          <w:rFonts w:ascii="Times New Roman" w:eastAsia="Times New Roman" w:hAnsi="Times New Roman" w:cs="Times New Roman"/>
        </w:rPr>
        <w:t>ssa é a regra para a compra e o consumo. Sendo a rede social mais popular no mundo</w:t>
      </w:r>
      <w:r w:rsidR="00856E26">
        <w:rPr>
          <w:rFonts w:ascii="Times New Roman" w:eastAsia="Times New Roman" w:hAnsi="Times New Roman" w:cs="Times New Roman"/>
        </w:rPr>
        <w:t>,</w:t>
      </w:r>
      <w:r>
        <w:rPr>
          <w:rFonts w:ascii="Times New Roman" w:eastAsia="Times New Roman" w:hAnsi="Times New Roman" w:cs="Times New Roman"/>
        </w:rPr>
        <w:t xml:space="preserve"> o Instagram avança cada vez mais nas características de publicidade, venda e construção de capital, seja ele simbólico, monetário ou cultural. </w:t>
      </w:r>
    </w:p>
    <w:p w14:paraId="347AA03A" w14:textId="68228807" w:rsidR="00CF19F5" w:rsidRPr="00CF19F5" w:rsidRDefault="00CF19F5" w:rsidP="00CF19F5">
      <w:pPr>
        <w:spacing w:after="0" w:line="360" w:lineRule="auto"/>
        <w:ind w:firstLine="567"/>
        <w:jc w:val="both"/>
        <w:rPr>
          <w:rFonts w:ascii="Times New Roman" w:eastAsia="Times New Roman" w:hAnsi="Times New Roman" w:cs="Times New Roman"/>
        </w:rPr>
      </w:pPr>
      <w:r w:rsidRPr="001A7DF0">
        <w:rPr>
          <w:rFonts w:ascii="Times New Roman" w:eastAsia="Times New Roman" w:hAnsi="Times New Roman" w:cs="Times New Roman"/>
        </w:rPr>
        <w:t xml:space="preserve">Com esse movimento, os produtos começam a possuir simbologia. As marcas ganham espaço, </w:t>
      </w:r>
      <w:r w:rsidR="00A72E52" w:rsidRPr="001A7DF0">
        <w:rPr>
          <w:rFonts w:ascii="Times New Roman" w:eastAsia="Times New Roman" w:hAnsi="Times New Roman" w:cs="Times New Roman"/>
        </w:rPr>
        <w:t xml:space="preserve">buscando nos influenciadores digitais sua representação. Esse processo cria uma divulgação de </w:t>
      </w:r>
      <w:r w:rsidRPr="001A7DF0">
        <w:rPr>
          <w:rFonts w:ascii="Times New Roman" w:eastAsia="Times New Roman" w:hAnsi="Times New Roman" w:cs="Times New Roman"/>
        </w:rPr>
        <w:t xml:space="preserve">padrões, </w:t>
      </w:r>
      <w:r w:rsidR="00A72E52" w:rsidRPr="001A7DF0">
        <w:rPr>
          <w:rFonts w:ascii="Times New Roman" w:eastAsia="Times New Roman" w:hAnsi="Times New Roman" w:cs="Times New Roman"/>
        </w:rPr>
        <w:t>determinação</w:t>
      </w:r>
      <w:r w:rsidRPr="001A7DF0">
        <w:rPr>
          <w:rFonts w:ascii="Times New Roman" w:eastAsia="Times New Roman" w:hAnsi="Times New Roman" w:cs="Times New Roman"/>
        </w:rPr>
        <w:t xml:space="preserve"> de regras</w:t>
      </w:r>
      <w:r w:rsidR="0015611E" w:rsidRPr="001A7DF0">
        <w:rPr>
          <w:rFonts w:ascii="Times New Roman" w:eastAsia="Times New Roman" w:hAnsi="Times New Roman" w:cs="Times New Roman"/>
        </w:rPr>
        <w:t>,</w:t>
      </w:r>
      <w:r w:rsidRPr="001A7DF0">
        <w:rPr>
          <w:rFonts w:ascii="Times New Roman" w:eastAsia="Times New Roman" w:hAnsi="Times New Roman" w:cs="Times New Roman"/>
        </w:rPr>
        <w:t xml:space="preserve"> e </w:t>
      </w:r>
      <w:r w:rsidR="0015611E" w:rsidRPr="001A7DF0">
        <w:rPr>
          <w:rFonts w:ascii="Times New Roman" w:eastAsia="Times New Roman" w:hAnsi="Times New Roman" w:cs="Times New Roman"/>
        </w:rPr>
        <w:t>faz</w:t>
      </w:r>
      <w:r w:rsidR="00A72E52" w:rsidRPr="001A7DF0">
        <w:rPr>
          <w:rFonts w:ascii="Times New Roman" w:eastAsia="Times New Roman" w:hAnsi="Times New Roman" w:cs="Times New Roman"/>
        </w:rPr>
        <w:t xml:space="preserve"> com que esses produtores de conteúdo adquiram cada vez mais espaço, </w:t>
      </w:r>
      <w:r w:rsidR="00A0340A">
        <w:rPr>
          <w:rFonts w:ascii="Times New Roman" w:eastAsia="Times New Roman" w:hAnsi="Times New Roman" w:cs="Times New Roman"/>
        </w:rPr>
        <w:t>atraindo outros indivíduos como seguidores</w:t>
      </w:r>
      <w:r w:rsidRPr="001A7DF0">
        <w:rPr>
          <w:rFonts w:ascii="Times New Roman" w:eastAsia="Times New Roman" w:hAnsi="Times New Roman" w:cs="Times New Roman"/>
        </w:rPr>
        <w:t>. O mercado, então, enxerga nesse processo uma opção de lucro e essa exposição começa a virar um investimento para marcas e empresas.</w:t>
      </w:r>
      <w:r w:rsidRPr="00CF19F5">
        <w:rPr>
          <w:rFonts w:ascii="Times New Roman" w:eastAsia="Times New Roman" w:hAnsi="Times New Roman" w:cs="Times New Roman"/>
        </w:rPr>
        <w:t xml:space="preserve"> </w:t>
      </w:r>
    </w:p>
    <w:p w14:paraId="3EB317AA" w14:textId="1E311999" w:rsidR="00CF19F5" w:rsidRPr="00CF19F5" w:rsidRDefault="00CF19F5" w:rsidP="00CF19F5">
      <w:pPr>
        <w:spacing w:after="0" w:line="360" w:lineRule="auto"/>
        <w:ind w:firstLine="567"/>
        <w:jc w:val="both"/>
        <w:rPr>
          <w:rFonts w:ascii="Times New Roman" w:eastAsia="Times New Roman" w:hAnsi="Times New Roman" w:cs="Times New Roman"/>
        </w:rPr>
      </w:pPr>
      <w:r w:rsidRPr="00CF19F5">
        <w:rPr>
          <w:rFonts w:ascii="Times New Roman" w:eastAsia="Times New Roman" w:hAnsi="Times New Roman" w:cs="Times New Roman"/>
        </w:rPr>
        <w:t>Os sujeitos</w:t>
      </w:r>
      <w:r>
        <w:rPr>
          <w:rFonts w:ascii="Times New Roman" w:eastAsia="Times New Roman" w:hAnsi="Times New Roman" w:cs="Times New Roman"/>
        </w:rPr>
        <w:t>, que fazem parte dessa nova rede de relacionamentos e que criaram uma conexão com o influenciador,</w:t>
      </w:r>
      <w:r w:rsidRPr="00CF19F5">
        <w:rPr>
          <w:rFonts w:ascii="Times New Roman" w:eastAsia="Times New Roman" w:hAnsi="Times New Roman" w:cs="Times New Roman"/>
        </w:rPr>
        <w:t xml:space="preserve"> se limitam ao ato de reproduzir, repetir padrões </w:t>
      </w:r>
      <w:r w:rsidR="00CE4B06">
        <w:rPr>
          <w:rFonts w:ascii="Times New Roman" w:eastAsia="Times New Roman" w:hAnsi="Times New Roman" w:cs="Times New Roman"/>
        </w:rPr>
        <w:t>expostos e tende</w:t>
      </w:r>
      <w:r w:rsidR="00856E26">
        <w:rPr>
          <w:rFonts w:ascii="Times New Roman" w:eastAsia="Times New Roman" w:hAnsi="Times New Roman" w:cs="Times New Roman"/>
        </w:rPr>
        <w:t>m</w:t>
      </w:r>
      <w:r w:rsidR="00CE4B06">
        <w:rPr>
          <w:rFonts w:ascii="Times New Roman" w:eastAsia="Times New Roman" w:hAnsi="Times New Roman" w:cs="Times New Roman"/>
        </w:rPr>
        <w:t xml:space="preserve"> a ter uma necessidade de aproximação, seja com ações ou obtendo objetos de consumo compartilhados por essa figura pública. </w:t>
      </w:r>
      <w:r w:rsidRPr="00CF19F5">
        <w:rPr>
          <w:rFonts w:ascii="Times New Roman" w:eastAsia="Times New Roman" w:hAnsi="Times New Roman" w:cs="Times New Roman"/>
        </w:rPr>
        <w:t>A dominação existente nesse mercado é tão forte que o consumo pode passar a ser normalizado e imposto como um desejo próprio do consumidor. A partir da escolha desses gostos e identificações, medidores sociais vão sendo acionados e é possível perceber o surgimento de determinados grupos, classes e formação de setores sociais que se diferenciam</w:t>
      </w:r>
      <w:r w:rsidR="00856E26">
        <w:rPr>
          <w:rFonts w:ascii="Times New Roman" w:eastAsia="Times New Roman" w:hAnsi="Times New Roman" w:cs="Times New Roman"/>
        </w:rPr>
        <w:t>,</w:t>
      </w:r>
      <w:r w:rsidRPr="00CF19F5">
        <w:rPr>
          <w:rFonts w:ascii="Times New Roman" w:eastAsia="Times New Roman" w:hAnsi="Times New Roman" w:cs="Times New Roman"/>
        </w:rPr>
        <w:t xml:space="preserve"> </w:t>
      </w:r>
      <w:r w:rsidR="00434A64">
        <w:rPr>
          <w:rFonts w:ascii="Times New Roman" w:eastAsia="Times New Roman" w:hAnsi="Times New Roman" w:cs="Times New Roman"/>
        </w:rPr>
        <w:t xml:space="preserve">como, </w:t>
      </w:r>
      <w:r w:rsidR="00CE4B06">
        <w:rPr>
          <w:rFonts w:ascii="Times New Roman" w:eastAsia="Times New Roman" w:hAnsi="Times New Roman" w:cs="Times New Roman"/>
        </w:rPr>
        <w:t>por exemplo</w:t>
      </w:r>
      <w:r w:rsidR="00434A64">
        <w:rPr>
          <w:rFonts w:ascii="Times New Roman" w:eastAsia="Times New Roman" w:hAnsi="Times New Roman" w:cs="Times New Roman"/>
        </w:rPr>
        <w:t>,</w:t>
      </w:r>
      <w:r w:rsidR="00CE4B06">
        <w:rPr>
          <w:rFonts w:ascii="Times New Roman" w:eastAsia="Times New Roman" w:hAnsi="Times New Roman" w:cs="Times New Roman"/>
        </w:rPr>
        <w:t xml:space="preserve"> o setor da moda ou até mesmo o de decoração, ambos utilizados por nossa influenciadora do estudo de caso. </w:t>
      </w:r>
    </w:p>
    <w:p w14:paraId="742C2657" w14:textId="79E6A492" w:rsidR="00630463" w:rsidRDefault="00CF19F5" w:rsidP="00380646">
      <w:pPr>
        <w:spacing w:after="0" w:line="360" w:lineRule="auto"/>
        <w:ind w:firstLine="567"/>
        <w:jc w:val="both"/>
        <w:rPr>
          <w:rFonts w:ascii="Times New Roman" w:eastAsia="Times New Roman" w:hAnsi="Times New Roman" w:cs="Times New Roman"/>
        </w:rPr>
      </w:pPr>
      <w:r w:rsidRPr="00CF19F5">
        <w:rPr>
          <w:rFonts w:ascii="Times New Roman" w:eastAsia="Times New Roman" w:hAnsi="Times New Roman" w:cs="Times New Roman"/>
        </w:rPr>
        <w:t>Nessa dinâmica, os produtos tornam-se bens simbólicos</w:t>
      </w:r>
      <w:r w:rsidR="00380646">
        <w:rPr>
          <w:rFonts w:ascii="Times New Roman" w:eastAsia="Times New Roman" w:hAnsi="Times New Roman" w:cs="Times New Roman"/>
        </w:rPr>
        <w:t xml:space="preserve"> </w:t>
      </w:r>
      <w:r w:rsidRPr="00CF19F5">
        <w:rPr>
          <w:rFonts w:ascii="Times New Roman" w:eastAsia="Times New Roman" w:hAnsi="Times New Roman" w:cs="Times New Roman"/>
        </w:rPr>
        <w:t>em constante mudança de valores, dada pelo consumo como um processo sociocultural.</w:t>
      </w:r>
      <w:r w:rsidR="00380646">
        <w:rPr>
          <w:rFonts w:ascii="Times New Roman" w:eastAsia="Times New Roman" w:hAnsi="Times New Roman" w:cs="Times New Roman"/>
        </w:rPr>
        <w:t xml:space="preserve"> Ou seja, esses objetos apresentados e eventualmente consumidos representam a conexão que existe entre seguidor/fã e os influenciadores, representando a relação entre eles formada.</w:t>
      </w:r>
      <w:r w:rsidRPr="00CF19F5">
        <w:rPr>
          <w:rFonts w:ascii="Times New Roman" w:eastAsia="Times New Roman" w:hAnsi="Times New Roman" w:cs="Times New Roman"/>
        </w:rPr>
        <w:t xml:space="preserve"> Para Villaça (2002), as apropriações dos produtos se dão de várias formas, uma vez que cada consumidor dota o objeto de um significado particular. </w:t>
      </w:r>
      <w:r w:rsidR="00380646">
        <w:rPr>
          <w:rFonts w:ascii="Times New Roman" w:eastAsia="Times New Roman" w:hAnsi="Times New Roman" w:cs="Times New Roman"/>
        </w:rPr>
        <w:t>Assim é possível pensar que o</w:t>
      </w:r>
      <w:r w:rsidRPr="00CF19F5">
        <w:rPr>
          <w:rFonts w:ascii="Times New Roman" w:eastAsia="Times New Roman" w:hAnsi="Times New Roman" w:cs="Times New Roman"/>
        </w:rPr>
        <w:t>s bens simbólicos acabam delimitando as fronteiras entre os grupos, criando e d</w:t>
      </w:r>
      <w:r w:rsidR="00856E26">
        <w:rPr>
          <w:rFonts w:ascii="Times New Roman" w:eastAsia="Times New Roman" w:hAnsi="Times New Roman" w:cs="Times New Roman"/>
        </w:rPr>
        <w:t xml:space="preserve">emarcando </w:t>
      </w:r>
      <w:r w:rsidR="00856E26" w:rsidRPr="00933EC8">
        <w:rPr>
          <w:rFonts w:ascii="Times New Roman" w:eastAsia="Times New Roman" w:hAnsi="Times New Roman" w:cs="Times New Roman"/>
        </w:rPr>
        <w:t xml:space="preserve">diferenças, </w:t>
      </w:r>
      <w:r w:rsidR="00380646" w:rsidRPr="00933EC8">
        <w:rPr>
          <w:rFonts w:ascii="Times New Roman" w:eastAsia="Times New Roman" w:hAnsi="Times New Roman" w:cs="Times New Roman"/>
        </w:rPr>
        <w:t xml:space="preserve">o que </w:t>
      </w:r>
      <w:r w:rsidR="00856E26" w:rsidRPr="00933EC8">
        <w:rPr>
          <w:rFonts w:ascii="Times New Roman" w:eastAsia="Times New Roman" w:hAnsi="Times New Roman" w:cs="Times New Roman"/>
        </w:rPr>
        <w:t xml:space="preserve">remete aos estudos de </w:t>
      </w:r>
      <w:r w:rsidR="00380646" w:rsidRPr="00933EC8">
        <w:rPr>
          <w:rFonts w:ascii="Times New Roman" w:eastAsia="Times New Roman" w:hAnsi="Times New Roman" w:cs="Times New Roman"/>
        </w:rPr>
        <w:t>Recuero</w:t>
      </w:r>
      <w:r w:rsidR="00856E26" w:rsidRPr="00933EC8">
        <w:rPr>
          <w:rFonts w:ascii="Times New Roman" w:eastAsia="Times New Roman" w:hAnsi="Times New Roman" w:cs="Times New Roman"/>
        </w:rPr>
        <w:t xml:space="preserve"> </w:t>
      </w:r>
      <w:r w:rsidR="00592BD8" w:rsidRPr="00933EC8">
        <w:rPr>
          <w:rFonts w:ascii="Times New Roman" w:eastAsia="Times New Roman" w:hAnsi="Times New Roman" w:cs="Times New Roman"/>
        </w:rPr>
        <w:t xml:space="preserve">(2001, 2014) </w:t>
      </w:r>
      <w:r w:rsidR="00856E26" w:rsidRPr="00933EC8">
        <w:rPr>
          <w:rFonts w:ascii="Times New Roman" w:eastAsia="Times New Roman" w:hAnsi="Times New Roman" w:cs="Times New Roman"/>
        </w:rPr>
        <w:t>sobre as comunidades virtuais, com indivíduos que se juntam em torno de um interesse específico em comum. Logo cada agente social terá seus</w:t>
      </w:r>
      <w:r w:rsidR="00380646" w:rsidRPr="00933EC8">
        <w:rPr>
          <w:rFonts w:ascii="Times New Roman" w:eastAsia="Times New Roman" w:hAnsi="Times New Roman" w:cs="Times New Roman"/>
        </w:rPr>
        <w:t xml:space="preserve"> assuntos, discursos, produtos e situações próprias para compartilhar</w:t>
      </w:r>
      <w:r w:rsidR="00D76065">
        <w:rPr>
          <w:rFonts w:ascii="Times New Roman" w:eastAsia="Times New Roman" w:hAnsi="Times New Roman" w:cs="Times New Roman"/>
        </w:rPr>
        <w:t>, de acordo com a comunidade</w:t>
      </w:r>
      <w:r w:rsidR="00856E26" w:rsidRPr="00933EC8">
        <w:rPr>
          <w:rFonts w:ascii="Times New Roman" w:eastAsia="Times New Roman" w:hAnsi="Times New Roman" w:cs="Times New Roman"/>
        </w:rPr>
        <w:t xml:space="preserve"> ao</w:t>
      </w:r>
      <w:r w:rsidR="00380646" w:rsidRPr="00933EC8">
        <w:rPr>
          <w:rFonts w:ascii="Times New Roman" w:eastAsia="Times New Roman" w:hAnsi="Times New Roman" w:cs="Times New Roman"/>
        </w:rPr>
        <w:t xml:space="preserve"> </w:t>
      </w:r>
      <w:r w:rsidR="00380646" w:rsidRPr="00933EC8">
        <w:rPr>
          <w:rFonts w:ascii="Times New Roman" w:eastAsia="Times New Roman" w:hAnsi="Times New Roman" w:cs="Times New Roman"/>
        </w:rPr>
        <w:lastRenderedPageBreak/>
        <w:t>qual ele pertence</w:t>
      </w:r>
      <w:r w:rsidRPr="00933EC8">
        <w:rPr>
          <w:rFonts w:ascii="Times New Roman" w:eastAsia="Times New Roman" w:hAnsi="Times New Roman" w:cs="Times New Roman"/>
        </w:rPr>
        <w:t>. O simbolismo desses bens contribui para a construção de</w:t>
      </w:r>
      <w:r w:rsidRPr="00CF19F5">
        <w:rPr>
          <w:rFonts w:ascii="Times New Roman" w:eastAsia="Times New Roman" w:hAnsi="Times New Roman" w:cs="Times New Roman"/>
        </w:rPr>
        <w:t xml:space="preserve"> modelos variados que atuarão como marcadores sociais. Produzem-se agora desejos na forma de signos e não de objetos materiais, portanto, pode-se dizer que o consumo é menos alguma coisa real e mais propriamente um signo, porque é o signo que se deseja (VILLAÇA e GÓES, 1998</w:t>
      </w:r>
      <w:r w:rsidR="00380646">
        <w:rPr>
          <w:rFonts w:ascii="Times New Roman" w:eastAsia="Times New Roman" w:hAnsi="Times New Roman" w:cs="Times New Roman"/>
        </w:rPr>
        <w:t>).</w:t>
      </w:r>
    </w:p>
    <w:p w14:paraId="34FD3436" w14:textId="77777777" w:rsidR="00380646" w:rsidRPr="00380646" w:rsidRDefault="00380646" w:rsidP="00380646">
      <w:pPr>
        <w:spacing w:after="0" w:line="360" w:lineRule="auto"/>
        <w:ind w:firstLine="567"/>
        <w:jc w:val="both"/>
        <w:rPr>
          <w:rFonts w:ascii="Times New Roman" w:eastAsia="Times New Roman" w:hAnsi="Times New Roman" w:cs="Times New Roman"/>
        </w:rPr>
      </w:pPr>
    </w:p>
    <w:p w14:paraId="5CC7D0EA" w14:textId="77777777" w:rsidR="00161F01" w:rsidRPr="0067155E" w:rsidRDefault="0067155E" w:rsidP="0067155E">
      <w:pPr>
        <w:spacing w:after="0" w:line="360" w:lineRule="auto"/>
        <w:ind w:left="720" w:hanging="720"/>
        <w:jc w:val="both"/>
        <w:rPr>
          <w:rFonts w:ascii="Times New Roman" w:eastAsia="Times New Roman" w:hAnsi="Times New Roman" w:cs="Times New Roman"/>
          <w:b/>
          <w:color w:val="000000"/>
        </w:rPr>
      </w:pPr>
      <w:r w:rsidRPr="0067155E">
        <w:rPr>
          <w:rFonts w:ascii="Times New Roman" w:eastAsia="Times New Roman" w:hAnsi="Times New Roman" w:cs="Times New Roman"/>
          <w:b/>
          <w:color w:val="000000"/>
        </w:rPr>
        <w:t>ESTUDO DE CASO</w:t>
      </w:r>
    </w:p>
    <w:p w14:paraId="78A67DD7" w14:textId="7067ED12" w:rsidR="00161F01" w:rsidRDefault="00161F01" w:rsidP="00161F01">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Nesse sentido, esta pesquisa busca compreender como se estabelecem as rotinas de consumo dentro das redes sociais impulsionadas pelos influenciadores digitais, assumindo um papel de representantes da marca como em uma publicidade. Para isso, sugerimos </w:t>
      </w:r>
      <w:r w:rsidR="008B05E0">
        <w:rPr>
          <w:rFonts w:ascii="Times New Roman" w:eastAsia="Times New Roman" w:hAnsi="Times New Roman" w:cs="Times New Roman"/>
        </w:rPr>
        <w:t>um recorte a partir d</w:t>
      </w:r>
      <w:r>
        <w:rPr>
          <w:rFonts w:ascii="Times New Roman" w:eastAsia="Times New Roman" w:hAnsi="Times New Roman" w:cs="Times New Roman"/>
        </w:rPr>
        <w:t>a análise dos perfis no Instagram criados por Carla Lemos, @</w:t>
      </w:r>
      <w:proofErr w:type="spellStart"/>
      <w:r>
        <w:rPr>
          <w:rFonts w:ascii="Times New Roman" w:eastAsia="Times New Roman" w:hAnsi="Times New Roman" w:cs="Times New Roman"/>
        </w:rPr>
        <w:t>modices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w:t>
      </w:r>
    </w:p>
    <w:p w14:paraId="2636A355" w14:textId="08935583" w:rsidR="006F6429" w:rsidRDefault="00161F01" w:rsidP="00161F01">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Carla Lemos é um influenciadora digital e produtora de conteúdo carioca, que utiliza a internet como base para seu trabalho desde o início dos anos 2000. Tudo começou no Fotolog, com as fotos de </w:t>
      </w:r>
      <w:r>
        <w:rPr>
          <w:rFonts w:ascii="Times New Roman" w:eastAsia="Times New Roman" w:hAnsi="Times New Roman" w:cs="Times New Roman"/>
          <w:i/>
        </w:rPr>
        <w:t xml:space="preserve">looks </w:t>
      </w:r>
      <w:r>
        <w:rPr>
          <w:rFonts w:ascii="Times New Roman" w:eastAsia="Times New Roman" w:hAnsi="Times New Roman" w:cs="Times New Roman"/>
        </w:rPr>
        <w:t>do dia</w:t>
      </w:r>
      <w:r w:rsidR="00632AC9">
        <w:rPr>
          <w:rFonts w:ascii="Times New Roman" w:eastAsia="Times New Roman" w:hAnsi="Times New Roman" w:cs="Times New Roman"/>
        </w:rPr>
        <w:t>-a-dia</w:t>
      </w:r>
      <w:r>
        <w:rPr>
          <w:rFonts w:ascii="Times New Roman" w:eastAsia="Times New Roman" w:hAnsi="Times New Roman" w:cs="Times New Roman"/>
        </w:rPr>
        <w:t xml:space="preserve"> e comentários sobre as produções de moda de celebridades. Posteriormente, em 2007, esse conteúdo passou a ser compartilhado em um </w:t>
      </w:r>
      <w:r>
        <w:rPr>
          <w:rFonts w:ascii="Times New Roman" w:eastAsia="Times New Roman" w:hAnsi="Times New Roman" w:cs="Times New Roman"/>
          <w:i/>
        </w:rPr>
        <w:t>blog</w:t>
      </w:r>
      <w:r>
        <w:rPr>
          <w:rFonts w:ascii="Times New Roman" w:eastAsia="Times New Roman" w:hAnsi="Times New Roman" w:cs="Times New Roman"/>
        </w:rPr>
        <w:t xml:space="preserve">, o Modices, onde Carla escrevia sobre cabelos, </w:t>
      </w:r>
      <w:proofErr w:type="spellStart"/>
      <w:r>
        <w:rPr>
          <w:rFonts w:ascii="Times New Roman" w:eastAsia="Times New Roman" w:hAnsi="Times New Roman" w:cs="Times New Roman"/>
          <w:i/>
        </w:rPr>
        <w:t>make</w:t>
      </w:r>
      <w:proofErr w:type="spellEnd"/>
      <w:r>
        <w:rPr>
          <w:rFonts w:ascii="Times New Roman" w:eastAsia="Times New Roman" w:hAnsi="Times New Roman" w:cs="Times New Roman"/>
        </w:rPr>
        <w:t xml:space="preserve">, comportamento e, principalmente, </w:t>
      </w:r>
      <w:proofErr w:type="spellStart"/>
      <w:r>
        <w:rPr>
          <w:rFonts w:ascii="Times New Roman" w:eastAsia="Times New Roman" w:hAnsi="Times New Roman" w:cs="Times New Roman"/>
        </w:rPr>
        <w:t>empoderamento</w:t>
      </w:r>
      <w:proofErr w:type="spellEnd"/>
      <w:r>
        <w:rPr>
          <w:rFonts w:ascii="Times New Roman" w:eastAsia="Times New Roman" w:hAnsi="Times New Roman" w:cs="Times New Roman"/>
        </w:rPr>
        <w:t xml:space="preserve"> feminino. Hoje o conteúdo de Carla é totalmente produzido e consumido nas redes sociais digitais, como Instagram, </w:t>
      </w:r>
      <w:proofErr w:type="spellStart"/>
      <w:r>
        <w:rPr>
          <w:rFonts w:ascii="Times New Roman" w:eastAsia="Times New Roman" w:hAnsi="Times New Roman" w:cs="Times New Roman"/>
        </w:rPr>
        <w:t>Twitter</w:t>
      </w:r>
      <w:proofErr w:type="spellEnd"/>
      <w:r>
        <w:rPr>
          <w:rFonts w:ascii="Times New Roman" w:eastAsia="Times New Roman" w:hAnsi="Times New Roman" w:cs="Times New Roman"/>
        </w:rPr>
        <w:t xml:space="preserve">, Pinterest e também Spotify. </w:t>
      </w:r>
      <w:r w:rsidR="006F6429">
        <w:rPr>
          <w:rFonts w:ascii="Times New Roman" w:eastAsia="Times New Roman" w:hAnsi="Times New Roman" w:cs="Times New Roman"/>
        </w:rPr>
        <w:t xml:space="preserve">Em 2019, as ideias do Modices saíram do ambiente virtual e chegaram também às </w:t>
      </w:r>
      <w:r>
        <w:rPr>
          <w:rFonts w:ascii="Times New Roman" w:eastAsia="Times New Roman" w:hAnsi="Times New Roman" w:cs="Times New Roman"/>
        </w:rPr>
        <w:t>prateleiras e estantes, com o lançamento do livro “Use a moda a seu favor” (Editora Galera Record</w:t>
      </w:r>
      <w:r w:rsidR="006F6429">
        <w:rPr>
          <w:rFonts w:ascii="Times New Roman" w:eastAsia="Times New Roman" w:hAnsi="Times New Roman" w:cs="Times New Roman"/>
        </w:rPr>
        <w:t>), de autoria da própria Carla Lemos</w:t>
      </w:r>
      <w:r>
        <w:rPr>
          <w:rFonts w:ascii="Times New Roman" w:eastAsia="Times New Roman" w:hAnsi="Times New Roman" w:cs="Times New Roman"/>
        </w:rPr>
        <w:t xml:space="preserve">. </w:t>
      </w:r>
    </w:p>
    <w:p w14:paraId="1924C208" w14:textId="77777777" w:rsidR="00161F01" w:rsidRDefault="00161F01" w:rsidP="00161F01">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Além do @</w:t>
      </w:r>
      <w:proofErr w:type="spellStart"/>
      <w:r>
        <w:rPr>
          <w:rFonts w:ascii="Times New Roman" w:eastAsia="Times New Roman" w:hAnsi="Times New Roman" w:cs="Times New Roman"/>
        </w:rPr>
        <w:t>modices</w:t>
      </w:r>
      <w:proofErr w:type="spellEnd"/>
      <w:r>
        <w:rPr>
          <w:rFonts w:ascii="Times New Roman" w:eastAsia="Times New Roman" w:hAnsi="Times New Roman" w:cs="Times New Roman"/>
        </w:rPr>
        <w:t>, Carla comanda outro perfil no Instagram, o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 xml:space="preserve">, em que produz conteúdo a partir das experiências e vivências em sua própria casa. Nesse perfil é comum acompanhar dicas de decoração, cuidados com plantas e </w:t>
      </w:r>
      <w:r>
        <w:rPr>
          <w:rFonts w:ascii="Times New Roman" w:eastAsia="Times New Roman" w:hAnsi="Times New Roman" w:cs="Times New Roman"/>
          <w:i/>
        </w:rPr>
        <w:t>pets</w:t>
      </w:r>
      <w:r>
        <w:rPr>
          <w:rFonts w:ascii="Times New Roman" w:eastAsia="Times New Roman" w:hAnsi="Times New Roman" w:cs="Times New Roman"/>
        </w:rPr>
        <w:t xml:space="preserve"> e até passo a passo para pequenas reformas.</w:t>
      </w:r>
    </w:p>
    <w:p w14:paraId="323471B1" w14:textId="77777777" w:rsidR="006F6429" w:rsidRDefault="00161F01" w:rsidP="00161F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Durante a pandemia do Covid-19, algumas cidades do Brasil aderiram ao distanciamento e isolamento social, o que consequentemente levou muitos trabalhadores ao regime de trabalho remoto (</w:t>
      </w:r>
      <w:r>
        <w:rPr>
          <w:rFonts w:ascii="Times New Roman" w:eastAsia="Times New Roman" w:hAnsi="Times New Roman" w:cs="Times New Roman"/>
          <w:i/>
        </w:rPr>
        <w:t xml:space="preserve">o home office). </w:t>
      </w:r>
      <w:r>
        <w:rPr>
          <w:rFonts w:ascii="Times New Roman" w:eastAsia="Times New Roman" w:hAnsi="Times New Roman" w:cs="Times New Roman"/>
        </w:rPr>
        <w:t>Com essa mudança do estilo de vida, a comunicação e o consumo de informações também foi impactado - como já</w:t>
      </w:r>
      <w:r w:rsidR="006F6429">
        <w:rPr>
          <w:rFonts w:ascii="Times New Roman" w:eastAsia="Times New Roman" w:hAnsi="Times New Roman" w:cs="Times New Roman"/>
        </w:rPr>
        <w:t xml:space="preserve"> mencionado aqui anteriormente. </w:t>
      </w:r>
      <w:r>
        <w:rPr>
          <w:rFonts w:ascii="Times New Roman" w:eastAsia="Times New Roman" w:hAnsi="Times New Roman" w:cs="Times New Roman"/>
        </w:rPr>
        <w:t xml:space="preserve">Da mesma forma, os comunicadores, influenciadores e produtores de conteúdo precisaram se adaptar para manter o relacionamento com seus públicos. </w:t>
      </w:r>
    </w:p>
    <w:p w14:paraId="20FA6367" w14:textId="77777777" w:rsidR="006F6429" w:rsidRDefault="006F6429" w:rsidP="00161F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161F01">
        <w:rPr>
          <w:rFonts w:ascii="Times New Roman" w:eastAsia="Times New Roman" w:hAnsi="Times New Roman" w:cs="Times New Roman"/>
        </w:rPr>
        <w:t>Especificamente neste estudo, queremos observar o comportamento dos perfis @</w:t>
      </w:r>
      <w:proofErr w:type="spellStart"/>
      <w:r w:rsidR="00161F01">
        <w:rPr>
          <w:rFonts w:ascii="Times New Roman" w:eastAsia="Times New Roman" w:hAnsi="Times New Roman" w:cs="Times New Roman"/>
        </w:rPr>
        <w:t>modices</w:t>
      </w:r>
      <w:proofErr w:type="spellEnd"/>
      <w:r w:rsidR="00161F01">
        <w:rPr>
          <w:rFonts w:ascii="Times New Roman" w:eastAsia="Times New Roman" w:hAnsi="Times New Roman" w:cs="Times New Roman"/>
        </w:rPr>
        <w:t xml:space="preserve"> e @</w:t>
      </w:r>
      <w:proofErr w:type="spellStart"/>
      <w:r w:rsidR="00161F01">
        <w:rPr>
          <w:rFonts w:ascii="Times New Roman" w:eastAsia="Times New Roman" w:hAnsi="Times New Roman" w:cs="Times New Roman"/>
        </w:rPr>
        <w:t>instadoape</w:t>
      </w:r>
      <w:proofErr w:type="spellEnd"/>
      <w:r w:rsidR="00161F01">
        <w:rPr>
          <w:rFonts w:ascii="Times New Roman" w:eastAsia="Times New Roman" w:hAnsi="Times New Roman" w:cs="Times New Roman"/>
        </w:rPr>
        <w:t xml:space="preserve"> no Instagram, analisando o tipo de conteúdo produzido e consumido a partir desses perfis comandados pela influenci</w:t>
      </w:r>
      <w:r>
        <w:rPr>
          <w:rFonts w:ascii="Times New Roman" w:eastAsia="Times New Roman" w:hAnsi="Times New Roman" w:cs="Times New Roman"/>
        </w:rPr>
        <w:t xml:space="preserve">adora digital Carla Lemos. </w:t>
      </w:r>
    </w:p>
    <w:p w14:paraId="40C42090" w14:textId="7ECBD198" w:rsidR="00161F01" w:rsidRDefault="006F6429" w:rsidP="00161F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Para isso, fizemos um estudo de caso dos dois perfis, entre o período do dia 18/06/2020 a 27/06/2020, e levantamos o número de </w:t>
      </w:r>
      <w:r>
        <w:rPr>
          <w:rFonts w:ascii="Times New Roman" w:eastAsia="Times New Roman" w:hAnsi="Times New Roman" w:cs="Times New Roman"/>
          <w:i/>
        </w:rPr>
        <w:t>posts</w:t>
      </w:r>
      <w:r>
        <w:rPr>
          <w:rFonts w:ascii="Times New Roman" w:eastAsia="Times New Roman" w:hAnsi="Times New Roman" w:cs="Times New Roman"/>
        </w:rPr>
        <w:t xml:space="preserve"> no </w:t>
      </w:r>
      <w:proofErr w:type="spellStart"/>
      <w:r>
        <w:rPr>
          <w:rFonts w:ascii="Times New Roman" w:eastAsia="Times New Roman" w:hAnsi="Times New Roman" w:cs="Times New Roman"/>
          <w:i/>
        </w:rPr>
        <w:t>feed</w:t>
      </w:r>
      <w:proofErr w:type="spellEnd"/>
      <w:r>
        <w:rPr>
          <w:rFonts w:ascii="Times New Roman" w:eastAsia="Times New Roman" w:hAnsi="Times New Roman" w:cs="Times New Roman"/>
        </w:rPr>
        <w:t xml:space="preserve"> do Instagram e no Instagram-</w:t>
      </w:r>
      <w:proofErr w:type="spellStart"/>
      <w:r>
        <w:rPr>
          <w:rFonts w:ascii="Times New Roman" w:eastAsia="Times New Roman" w:hAnsi="Times New Roman" w:cs="Times New Roman"/>
        </w:rPr>
        <w:t>Stories</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Também separamos essas pos</w:t>
      </w:r>
      <w:r w:rsidR="00D94F01">
        <w:rPr>
          <w:rFonts w:ascii="Times New Roman" w:eastAsia="Times New Roman" w:hAnsi="Times New Roman" w:cs="Times New Roman"/>
        </w:rPr>
        <w:t xml:space="preserve">tagens em categorias temáticas, para melhor compreensão dos temas abordados em cada perfil. </w:t>
      </w:r>
      <w:r w:rsidR="00544D53">
        <w:rPr>
          <w:rFonts w:ascii="Times New Roman" w:eastAsia="Times New Roman" w:hAnsi="Times New Roman" w:cs="Times New Roman"/>
        </w:rPr>
        <w:t xml:space="preserve">De forma mais ampla temos </w:t>
      </w:r>
      <w:r w:rsidR="00544D53">
        <w:rPr>
          <w:rFonts w:ascii="Times New Roman" w:eastAsia="Times New Roman" w:hAnsi="Times New Roman" w:cs="Times New Roman"/>
          <w:i/>
        </w:rPr>
        <w:t>posts</w:t>
      </w:r>
      <w:r w:rsidR="00D93693">
        <w:rPr>
          <w:rFonts w:ascii="Times New Roman" w:eastAsia="Times New Roman" w:hAnsi="Times New Roman" w:cs="Times New Roman"/>
        </w:rPr>
        <w:t xml:space="preserve"> de I</w:t>
      </w:r>
      <w:r w:rsidR="00544D53">
        <w:rPr>
          <w:rFonts w:ascii="Times New Roman" w:eastAsia="Times New Roman" w:hAnsi="Times New Roman" w:cs="Times New Roman"/>
        </w:rPr>
        <w:t>nfluência</w:t>
      </w:r>
      <w:r w:rsidR="00E7256A">
        <w:rPr>
          <w:rFonts w:ascii="Times New Roman" w:eastAsia="Times New Roman" w:hAnsi="Times New Roman" w:cs="Times New Roman"/>
        </w:rPr>
        <w:t>,</w:t>
      </w:r>
      <w:r w:rsidR="00D93693">
        <w:rPr>
          <w:rFonts w:ascii="Times New Roman" w:eastAsia="Times New Roman" w:hAnsi="Times New Roman" w:cs="Times New Roman"/>
        </w:rPr>
        <w:t xml:space="preserve"> E</w:t>
      </w:r>
      <w:r w:rsidR="00544D53">
        <w:rPr>
          <w:rFonts w:ascii="Times New Roman" w:eastAsia="Times New Roman" w:hAnsi="Times New Roman" w:cs="Times New Roman"/>
        </w:rPr>
        <w:t>xposição</w:t>
      </w:r>
      <w:r w:rsidR="00D93693">
        <w:rPr>
          <w:rFonts w:ascii="Times New Roman" w:eastAsia="Times New Roman" w:hAnsi="Times New Roman" w:cs="Times New Roman"/>
        </w:rPr>
        <w:t xml:space="preserve"> ou P</w:t>
      </w:r>
      <w:r w:rsidR="00E7256A">
        <w:rPr>
          <w:rFonts w:ascii="Times New Roman" w:eastAsia="Times New Roman" w:hAnsi="Times New Roman" w:cs="Times New Roman"/>
        </w:rPr>
        <w:t>ropaganda</w:t>
      </w:r>
      <w:r w:rsidR="00544D53">
        <w:rPr>
          <w:rFonts w:ascii="Times New Roman" w:eastAsia="Times New Roman" w:hAnsi="Times New Roman" w:cs="Times New Roman"/>
        </w:rPr>
        <w:t>, que se subdividem ainda em</w:t>
      </w:r>
      <w:r w:rsidR="00EF58B1">
        <w:rPr>
          <w:rFonts w:ascii="Times New Roman" w:eastAsia="Times New Roman" w:hAnsi="Times New Roman" w:cs="Times New Roman"/>
        </w:rPr>
        <w:t xml:space="preserve"> outras categorias, das quais destacamos seis: </w:t>
      </w:r>
      <w:r w:rsidR="00544D53">
        <w:rPr>
          <w:rFonts w:ascii="Times New Roman" w:eastAsia="Times New Roman" w:hAnsi="Times New Roman" w:cs="Times New Roman"/>
        </w:rPr>
        <w:t xml:space="preserve"> alimentação, decoração, jardinagem, </w:t>
      </w:r>
      <w:r w:rsidR="00544D53" w:rsidRPr="004A180D">
        <w:rPr>
          <w:rFonts w:ascii="Times New Roman" w:eastAsia="Times New Roman" w:hAnsi="Times New Roman" w:cs="Times New Roman"/>
          <w:i/>
        </w:rPr>
        <w:t>pets</w:t>
      </w:r>
      <w:r w:rsidR="00544D53">
        <w:rPr>
          <w:rFonts w:ascii="Times New Roman" w:eastAsia="Times New Roman" w:hAnsi="Times New Roman" w:cs="Times New Roman"/>
        </w:rPr>
        <w:t xml:space="preserve">, política e rotina.  </w:t>
      </w:r>
      <w:r>
        <w:rPr>
          <w:rFonts w:ascii="Times New Roman" w:eastAsia="Times New Roman" w:hAnsi="Times New Roman" w:cs="Times New Roman"/>
        </w:rPr>
        <w:t xml:space="preserve"> </w:t>
      </w:r>
    </w:p>
    <w:p w14:paraId="3F220C5B" w14:textId="04D72DF8" w:rsidR="0049618A" w:rsidRDefault="00EF58B1" w:rsidP="00161F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“Alimentação” mostra receitas, pratos já preparados, ou mesmo o preparo de drinks por Carla e Vítor, seu namorado. “Decoração” contempla as dicas, fotos da casa, vídeos mostrando o processo de pintura e bricolagem em geral. “Jardinagem” reúne as fotos e vídeos de plantas e flores na casa, além de dicas para cuidados, e arranjos e vasos. “Pets” são conteúdos especificamente dos cachorros Chico e Bethânia, que protagonizam diversos conteúdos de Carla. “Política” são postagens com uma pegada mais social, refletindo ou discutindo alguma notícia ou acontecimento do contexto político brasileiro. “Rotina” mostra detalhes do dia-a-dia, como uma faxina, uma obra não conduzida por Carla ou Vítor, organização do lar, etc.  </w:t>
      </w:r>
    </w:p>
    <w:p w14:paraId="1840C2F2" w14:textId="692B6F36" w:rsidR="00E7256A" w:rsidRDefault="00E7256A" w:rsidP="00E7256A">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ab/>
        <w:t xml:space="preserve">Durante o período, Carla Lemos fez um total de </w:t>
      </w:r>
      <w:r w:rsidR="00A905B2">
        <w:rPr>
          <w:rFonts w:ascii="Times New Roman" w:eastAsia="Times New Roman" w:hAnsi="Times New Roman" w:cs="Times New Roman"/>
        </w:rPr>
        <w:t>36</w:t>
      </w:r>
      <w:r w:rsidR="00D71EFF">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i/>
        </w:rPr>
        <w:t>posts</w:t>
      </w:r>
      <w:r>
        <w:rPr>
          <w:rFonts w:ascii="Times New Roman" w:eastAsia="Times New Roman" w:hAnsi="Times New Roman" w:cs="Times New Roman"/>
        </w:rPr>
        <w:t xml:space="preserve"> nos dois perfis, sendo a maioria no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 xml:space="preserve">, com </w:t>
      </w:r>
      <w:r w:rsidR="00CB34E8">
        <w:rPr>
          <w:rFonts w:ascii="Times New Roman" w:eastAsia="Times New Roman" w:hAnsi="Times New Roman" w:cs="Times New Roman"/>
        </w:rPr>
        <w:t xml:space="preserve">337 postagens totais, entre </w:t>
      </w:r>
      <w:proofErr w:type="spellStart"/>
      <w:r w:rsidR="00CB34E8">
        <w:rPr>
          <w:rFonts w:ascii="Times New Roman" w:eastAsia="Times New Roman" w:hAnsi="Times New Roman" w:cs="Times New Roman"/>
          <w:i/>
        </w:rPr>
        <w:t>feed</w:t>
      </w:r>
      <w:proofErr w:type="spellEnd"/>
      <w:r w:rsidR="00CB34E8">
        <w:rPr>
          <w:rFonts w:ascii="Times New Roman" w:eastAsia="Times New Roman" w:hAnsi="Times New Roman" w:cs="Times New Roman"/>
        </w:rPr>
        <w:t xml:space="preserve"> e Instagram-</w:t>
      </w:r>
      <w:proofErr w:type="spellStart"/>
      <w:r w:rsidR="00CB34E8">
        <w:rPr>
          <w:rFonts w:ascii="Times New Roman" w:eastAsia="Times New Roman" w:hAnsi="Times New Roman" w:cs="Times New Roman"/>
        </w:rPr>
        <w:t>Stories</w:t>
      </w:r>
      <w:proofErr w:type="spellEnd"/>
      <w:r>
        <w:rPr>
          <w:rFonts w:ascii="Times New Roman" w:eastAsia="Times New Roman" w:hAnsi="Times New Roman" w:cs="Times New Roman"/>
          <w:i/>
        </w:rPr>
        <w:t>.</w:t>
      </w:r>
    </w:p>
    <w:p w14:paraId="0783871F" w14:textId="77777777" w:rsidR="00E7256A" w:rsidRDefault="00E7256A" w:rsidP="00E7256A">
      <w:pPr>
        <w:spacing w:after="0" w:line="360" w:lineRule="auto"/>
        <w:jc w:val="both"/>
        <w:rPr>
          <w:rFonts w:ascii="Times New Roman" w:eastAsia="Times New Roman" w:hAnsi="Times New Roman" w:cs="Times New Roman"/>
          <w:i/>
        </w:rPr>
      </w:pPr>
    </w:p>
    <w:p w14:paraId="45783A4F" w14:textId="6267C83B" w:rsidR="006A79A8" w:rsidRDefault="0067155E" w:rsidP="0067155E">
      <w:pPr>
        <w:spacing w:after="0" w:line="360" w:lineRule="auto"/>
        <w:ind w:left="720" w:hanging="720"/>
        <w:jc w:val="both"/>
        <w:rPr>
          <w:rFonts w:ascii="Times New Roman" w:eastAsia="Times New Roman" w:hAnsi="Times New Roman" w:cs="Times New Roman"/>
          <w:b/>
        </w:rPr>
      </w:pPr>
      <w:proofErr w:type="spellStart"/>
      <w:r w:rsidRPr="0067155E">
        <w:rPr>
          <w:rFonts w:ascii="Times New Roman" w:eastAsia="Times New Roman" w:hAnsi="Times New Roman" w:cs="Times New Roman"/>
          <w:b/>
        </w:rPr>
        <w:t>Modices</w:t>
      </w:r>
      <w:proofErr w:type="spellEnd"/>
      <w:r w:rsidRPr="0067155E">
        <w:rPr>
          <w:rFonts w:ascii="Times New Roman" w:eastAsia="Times New Roman" w:hAnsi="Times New Roman" w:cs="Times New Roman"/>
          <w:b/>
        </w:rPr>
        <w:t xml:space="preserve"> - </w:t>
      </w:r>
      <w:r w:rsidR="006A79A8" w:rsidRPr="0067155E">
        <w:rPr>
          <w:rFonts w:ascii="Times New Roman" w:eastAsia="Times New Roman" w:hAnsi="Times New Roman" w:cs="Times New Roman"/>
          <w:b/>
        </w:rPr>
        <w:t>@</w:t>
      </w:r>
      <w:proofErr w:type="spellStart"/>
      <w:r w:rsidR="006A79A8" w:rsidRPr="0067155E">
        <w:rPr>
          <w:rFonts w:ascii="Times New Roman" w:eastAsia="Times New Roman" w:hAnsi="Times New Roman" w:cs="Times New Roman"/>
          <w:b/>
        </w:rPr>
        <w:t>modices</w:t>
      </w:r>
      <w:proofErr w:type="spellEnd"/>
    </w:p>
    <w:p w14:paraId="365710E3" w14:textId="69DD5AEC" w:rsidR="007A1760" w:rsidRDefault="007A1760" w:rsidP="007A1760">
      <w:pPr>
        <w:spacing w:after="0" w:line="360" w:lineRule="auto"/>
        <w:ind w:firstLine="709"/>
        <w:jc w:val="both"/>
        <w:rPr>
          <w:rFonts w:ascii="Times New Roman" w:eastAsia="Times New Roman" w:hAnsi="Times New Roman" w:cs="Times New Roman"/>
        </w:rPr>
      </w:pPr>
      <w:r w:rsidRPr="007A1760">
        <w:rPr>
          <w:rFonts w:ascii="Times New Roman" w:eastAsia="Times New Roman" w:hAnsi="Times New Roman" w:cs="Times New Roman"/>
        </w:rPr>
        <w:t>O perfil @</w:t>
      </w:r>
      <w:proofErr w:type="spellStart"/>
      <w:r w:rsidRPr="007A1760">
        <w:rPr>
          <w:rFonts w:ascii="Times New Roman" w:eastAsia="Times New Roman" w:hAnsi="Times New Roman" w:cs="Times New Roman"/>
        </w:rPr>
        <w:t>modices</w:t>
      </w:r>
      <w:proofErr w:type="spellEnd"/>
      <w:r w:rsidR="00B577B5">
        <w:rPr>
          <w:rFonts w:ascii="Times New Roman" w:eastAsia="Times New Roman" w:hAnsi="Times New Roman" w:cs="Times New Roman"/>
        </w:rPr>
        <w:t xml:space="preserve"> foi criado por Carla Lemos em 2011</w:t>
      </w:r>
      <w:r w:rsidRPr="007A1760">
        <w:rPr>
          <w:rFonts w:ascii="Times New Roman" w:eastAsia="Times New Roman" w:hAnsi="Times New Roman" w:cs="Times New Roman"/>
        </w:rPr>
        <w:t xml:space="preserve">, com a proposta de expandir os assuntos e debates levantados em seu </w:t>
      </w:r>
      <w:r w:rsidRPr="003A11A0">
        <w:rPr>
          <w:rFonts w:ascii="Times New Roman" w:eastAsia="Times New Roman" w:hAnsi="Times New Roman" w:cs="Times New Roman"/>
          <w:i/>
          <w:iCs/>
        </w:rPr>
        <w:t>blog</w:t>
      </w:r>
      <w:r w:rsidRPr="007A1760">
        <w:rPr>
          <w:rFonts w:ascii="Times New Roman" w:eastAsia="Times New Roman" w:hAnsi="Times New Roman" w:cs="Times New Roman"/>
        </w:rPr>
        <w:t xml:space="preserve">, existente desde </w:t>
      </w:r>
      <w:r>
        <w:rPr>
          <w:rFonts w:ascii="Times New Roman" w:eastAsia="Times New Roman" w:hAnsi="Times New Roman" w:cs="Times New Roman"/>
        </w:rPr>
        <w:t>2007</w:t>
      </w:r>
      <w:r w:rsidRPr="007A1760">
        <w:rPr>
          <w:rFonts w:ascii="Times New Roman" w:eastAsia="Times New Roman" w:hAnsi="Times New Roman" w:cs="Times New Roman"/>
        </w:rPr>
        <w:t xml:space="preserve">, além </w:t>
      </w:r>
      <w:r w:rsidR="00554920">
        <w:rPr>
          <w:rFonts w:ascii="Times New Roman" w:eastAsia="Times New Roman" w:hAnsi="Times New Roman" w:cs="Times New Roman"/>
        </w:rPr>
        <w:t xml:space="preserve">de atender </w:t>
      </w:r>
      <w:r w:rsidR="00554920" w:rsidRPr="007A1760">
        <w:rPr>
          <w:rFonts w:ascii="Times New Roman" w:eastAsia="Times New Roman" w:hAnsi="Times New Roman" w:cs="Times New Roman"/>
        </w:rPr>
        <w:t>à</w:t>
      </w:r>
      <w:r w:rsidRPr="007A1760">
        <w:rPr>
          <w:rFonts w:ascii="Times New Roman" w:eastAsia="Times New Roman" w:hAnsi="Times New Roman" w:cs="Times New Roman"/>
        </w:rPr>
        <w:t xml:space="preserve"> necessidade e possibilidade de ocupar uma nova rede social que crescia no momento</w:t>
      </w:r>
      <w:r w:rsidR="003A11A0">
        <w:rPr>
          <w:rFonts w:ascii="Times New Roman" w:eastAsia="Times New Roman" w:hAnsi="Times New Roman" w:cs="Times New Roman"/>
        </w:rPr>
        <w:t>,</w:t>
      </w:r>
      <w:r w:rsidRPr="007A1760">
        <w:rPr>
          <w:rFonts w:ascii="Times New Roman" w:eastAsia="Times New Roman" w:hAnsi="Times New Roman" w:cs="Times New Roman"/>
        </w:rPr>
        <w:t xml:space="preserve"> e que hoje se destaca por ser uma das mais importantes de todas</w:t>
      </w:r>
      <w:r w:rsidR="00554920">
        <w:rPr>
          <w:rFonts w:ascii="Times New Roman" w:eastAsia="Times New Roman" w:hAnsi="Times New Roman" w:cs="Times New Roman"/>
        </w:rPr>
        <w:t xml:space="preserve">, o Instagram. </w:t>
      </w:r>
    </w:p>
    <w:p w14:paraId="3B941926" w14:textId="22F90859" w:rsidR="004A180D" w:rsidRDefault="00042ED0" w:rsidP="007A176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proposta do perfil é entregar artigos sob</w:t>
      </w:r>
      <w:r w:rsidR="007D16E5">
        <w:rPr>
          <w:rFonts w:ascii="Times New Roman" w:eastAsia="Times New Roman" w:hAnsi="Times New Roman" w:cs="Times New Roman"/>
        </w:rPr>
        <w:t>re moda, viagem e beleza. A</w:t>
      </w:r>
      <w:r>
        <w:rPr>
          <w:rFonts w:ascii="Times New Roman" w:eastAsia="Times New Roman" w:hAnsi="Times New Roman" w:cs="Times New Roman"/>
        </w:rPr>
        <w:t xml:space="preserve"> programação conta com tutoriais de maquiagem, dicas de produtos para cabelo, pele e corpo, reflexões sobre os momentos atuais, indicação de músicas, livros e lojas de forma geral. </w:t>
      </w:r>
    </w:p>
    <w:p w14:paraId="76AE2412" w14:textId="74B268D3" w:rsidR="00554920" w:rsidRDefault="00042ED0" w:rsidP="007A176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Tendo esse nicho bem específico exposto</w:t>
      </w:r>
      <w:r w:rsidR="004A180D">
        <w:rPr>
          <w:rFonts w:ascii="Times New Roman" w:eastAsia="Times New Roman" w:hAnsi="Times New Roman" w:cs="Times New Roman"/>
        </w:rPr>
        <w:t>,</w:t>
      </w:r>
      <w:r>
        <w:rPr>
          <w:rFonts w:ascii="Times New Roman" w:eastAsia="Times New Roman" w:hAnsi="Times New Roman" w:cs="Times New Roman"/>
        </w:rPr>
        <w:t xml:space="preserve"> a abordagem de Carla Lemos diante do seu perfil @</w:t>
      </w:r>
      <w:proofErr w:type="spellStart"/>
      <w:r>
        <w:rPr>
          <w:rFonts w:ascii="Times New Roman" w:eastAsia="Times New Roman" w:hAnsi="Times New Roman" w:cs="Times New Roman"/>
        </w:rPr>
        <w:t>modices</w:t>
      </w:r>
      <w:proofErr w:type="spellEnd"/>
      <w:r>
        <w:rPr>
          <w:rFonts w:ascii="Times New Roman" w:eastAsia="Times New Roman" w:hAnsi="Times New Roman" w:cs="Times New Roman"/>
        </w:rPr>
        <w:t xml:space="preserve"> teve uma alteração durante o período da pandemia, </w:t>
      </w:r>
      <w:r w:rsidR="004A180D">
        <w:rPr>
          <w:rFonts w:ascii="Times New Roman" w:eastAsia="Times New Roman" w:hAnsi="Times New Roman" w:cs="Times New Roman"/>
        </w:rPr>
        <w:t xml:space="preserve">que ocasionou </w:t>
      </w:r>
      <w:r>
        <w:rPr>
          <w:rFonts w:ascii="Times New Roman" w:eastAsia="Times New Roman" w:hAnsi="Times New Roman" w:cs="Times New Roman"/>
        </w:rPr>
        <w:t>a necessidade de isolamento e distanciamento social. A realidade atual conta com mais de 600 mil mortos por todo o mundo e milhares de pessoas passando dificuldades e até mesmo fome seja por falta de emprego, ou até mesmo pela crise eco</w:t>
      </w:r>
      <w:r w:rsidR="004A180D">
        <w:rPr>
          <w:rFonts w:ascii="Times New Roman" w:eastAsia="Times New Roman" w:hAnsi="Times New Roman" w:cs="Times New Roman"/>
        </w:rPr>
        <w:t>nômica que acompanha o momento. T</w:t>
      </w:r>
      <w:r>
        <w:rPr>
          <w:rFonts w:ascii="Times New Roman" w:eastAsia="Times New Roman" w:hAnsi="Times New Roman" w:cs="Times New Roman"/>
        </w:rPr>
        <w:t xml:space="preserve">oda essa situação no </w:t>
      </w:r>
      <w:r w:rsidR="002F524B">
        <w:rPr>
          <w:rFonts w:ascii="Times New Roman" w:eastAsia="Times New Roman" w:hAnsi="Times New Roman" w:cs="Times New Roman"/>
        </w:rPr>
        <w:t>“</w:t>
      </w:r>
      <w:r>
        <w:rPr>
          <w:rFonts w:ascii="Times New Roman" w:eastAsia="Times New Roman" w:hAnsi="Times New Roman" w:cs="Times New Roman"/>
        </w:rPr>
        <w:t>mundo real</w:t>
      </w:r>
      <w:r w:rsidR="002F524B">
        <w:rPr>
          <w:rFonts w:ascii="Times New Roman" w:eastAsia="Times New Roman" w:hAnsi="Times New Roman" w:cs="Times New Roman"/>
        </w:rPr>
        <w:t>”</w:t>
      </w:r>
      <w:r>
        <w:rPr>
          <w:rFonts w:ascii="Times New Roman" w:eastAsia="Times New Roman" w:hAnsi="Times New Roman" w:cs="Times New Roman"/>
        </w:rPr>
        <w:t xml:space="preserve"> modificou de forma clara alguns setores do mundo virtual, e o perfil de Lemos não foge dessas mudanças e reposicionamento de marca. </w:t>
      </w:r>
    </w:p>
    <w:p w14:paraId="72B36511" w14:textId="3CD76913" w:rsidR="004A180D" w:rsidRPr="00933EC8" w:rsidRDefault="009C0320" w:rsidP="007A176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Com uma audiência de 212</w:t>
      </w:r>
      <w:r w:rsidR="00B00C2A">
        <w:rPr>
          <w:rFonts w:ascii="Times New Roman" w:eastAsia="Times New Roman" w:hAnsi="Times New Roman" w:cs="Times New Roman"/>
        </w:rPr>
        <w:t xml:space="preserve"> mil seguidores e mais de 10 anos na internet, contando com o início do </w:t>
      </w:r>
      <w:r w:rsidR="00B00C2A" w:rsidRPr="003A11A0">
        <w:rPr>
          <w:rFonts w:ascii="Times New Roman" w:eastAsia="Times New Roman" w:hAnsi="Times New Roman" w:cs="Times New Roman"/>
          <w:i/>
          <w:iCs/>
        </w:rPr>
        <w:t>blog</w:t>
      </w:r>
      <w:r w:rsidR="00B00C2A">
        <w:rPr>
          <w:rFonts w:ascii="Times New Roman" w:eastAsia="Times New Roman" w:hAnsi="Times New Roman" w:cs="Times New Roman"/>
        </w:rPr>
        <w:t xml:space="preserve">, a influenciadora precisa ter </w:t>
      </w:r>
      <w:r w:rsidR="00B00C2A" w:rsidRPr="00933EC8">
        <w:rPr>
          <w:rFonts w:ascii="Times New Roman" w:eastAsia="Times New Roman" w:hAnsi="Times New Roman" w:cs="Times New Roman"/>
        </w:rPr>
        <w:t>responsabilidade sobre o que publica, compartilha e através de qual linha de discurso irá se comunicar com seu</w:t>
      </w:r>
      <w:r w:rsidR="003A11A0" w:rsidRPr="00933EC8">
        <w:rPr>
          <w:rFonts w:ascii="Times New Roman" w:eastAsia="Times New Roman" w:hAnsi="Times New Roman" w:cs="Times New Roman"/>
        </w:rPr>
        <w:t xml:space="preserve"> público</w:t>
      </w:r>
      <w:r w:rsidR="00B00C2A" w:rsidRPr="00933EC8">
        <w:rPr>
          <w:rFonts w:ascii="Times New Roman" w:eastAsia="Times New Roman" w:hAnsi="Times New Roman" w:cs="Times New Roman"/>
        </w:rPr>
        <w:t xml:space="preserve">. Carla parece ter consciência dessas questões e isso fica nítido pela queda de conteúdo observada durante os 10 </w:t>
      </w:r>
      <w:r w:rsidR="00B00C2A" w:rsidRPr="00933EC8">
        <w:rPr>
          <w:rFonts w:ascii="Times New Roman" w:eastAsia="Times New Roman" w:hAnsi="Times New Roman" w:cs="Times New Roman"/>
        </w:rPr>
        <w:lastRenderedPageBreak/>
        <w:t>dias de análise, em especial se comparado ao seu outro perfil</w:t>
      </w:r>
      <w:r w:rsidR="003A11A0" w:rsidRPr="00933EC8">
        <w:rPr>
          <w:rFonts w:ascii="Times New Roman" w:eastAsia="Times New Roman" w:hAnsi="Times New Roman" w:cs="Times New Roman"/>
        </w:rPr>
        <w:t xml:space="preserve"> (@</w:t>
      </w:r>
      <w:proofErr w:type="spellStart"/>
      <w:r w:rsidR="003A11A0" w:rsidRPr="00933EC8">
        <w:rPr>
          <w:rFonts w:ascii="Times New Roman" w:eastAsia="Times New Roman" w:hAnsi="Times New Roman" w:cs="Times New Roman"/>
        </w:rPr>
        <w:t>instadoape</w:t>
      </w:r>
      <w:proofErr w:type="spellEnd"/>
      <w:r w:rsidR="003A11A0" w:rsidRPr="00933EC8">
        <w:rPr>
          <w:rFonts w:ascii="Times New Roman" w:eastAsia="Times New Roman" w:hAnsi="Times New Roman" w:cs="Times New Roman"/>
        </w:rPr>
        <w:t>)</w:t>
      </w:r>
      <w:r w:rsidR="004A180D" w:rsidRPr="00933EC8">
        <w:rPr>
          <w:rFonts w:ascii="Times New Roman" w:eastAsia="Times New Roman" w:hAnsi="Times New Roman" w:cs="Times New Roman"/>
        </w:rPr>
        <w:t>,</w:t>
      </w:r>
      <w:r w:rsidR="00B00C2A" w:rsidRPr="00933EC8">
        <w:rPr>
          <w:rFonts w:ascii="Times New Roman" w:eastAsia="Times New Roman" w:hAnsi="Times New Roman" w:cs="Times New Roman"/>
        </w:rPr>
        <w:t xml:space="preserve"> que a permite outras possibilidades de abordagem perante seu público e que ainda não possu</w:t>
      </w:r>
      <w:r w:rsidR="003A11A0" w:rsidRPr="00933EC8">
        <w:rPr>
          <w:rFonts w:ascii="Times New Roman" w:eastAsia="Times New Roman" w:hAnsi="Times New Roman" w:cs="Times New Roman"/>
        </w:rPr>
        <w:t>i</w:t>
      </w:r>
      <w:r w:rsidR="00B00C2A" w:rsidRPr="00933EC8">
        <w:rPr>
          <w:rFonts w:ascii="Times New Roman" w:eastAsia="Times New Roman" w:hAnsi="Times New Roman" w:cs="Times New Roman"/>
        </w:rPr>
        <w:t xml:space="preserve"> tanta abrangência.</w:t>
      </w:r>
    </w:p>
    <w:p w14:paraId="2C67D7CE" w14:textId="2887BBDA" w:rsidR="00B00C2A" w:rsidRPr="00933EC8" w:rsidRDefault="004A180D" w:rsidP="007A1760">
      <w:pPr>
        <w:spacing w:after="0" w:line="360" w:lineRule="auto"/>
        <w:ind w:firstLine="709"/>
        <w:jc w:val="both"/>
        <w:rPr>
          <w:rFonts w:ascii="Times New Roman" w:eastAsia="Times New Roman" w:hAnsi="Times New Roman" w:cs="Times New Roman"/>
        </w:rPr>
      </w:pPr>
      <w:r w:rsidRPr="00933EC8">
        <w:rPr>
          <w:rFonts w:ascii="Times New Roman" w:eastAsia="Times New Roman" w:hAnsi="Times New Roman" w:cs="Times New Roman"/>
        </w:rPr>
        <w:t xml:space="preserve">Durante os dias analisados, tivemos, no </w:t>
      </w:r>
      <w:r w:rsidR="00D71EFF" w:rsidRPr="00933EC8">
        <w:rPr>
          <w:rFonts w:ascii="Times New Roman" w:eastAsia="Times New Roman" w:hAnsi="Times New Roman" w:cs="Times New Roman"/>
        </w:rPr>
        <w:t>total</w:t>
      </w:r>
      <w:r w:rsidRPr="00933EC8">
        <w:rPr>
          <w:rFonts w:ascii="Times New Roman" w:eastAsia="Times New Roman" w:hAnsi="Times New Roman" w:cs="Times New Roman"/>
        </w:rPr>
        <w:t xml:space="preserve">, </w:t>
      </w:r>
      <w:r w:rsidR="00D71EFF" w:rsidRPr="00933EC8">
        <w:rPr>
          <w:rFonts w:ascii="Times New Roman" w:eastAsia="Times New Roman" w:hAnsi="Times New Roman" w:cs="Times New Roman"/>
        </w:rPr>
        <w:t>28 publicações,</w:t>
      </w:r>
      <w:r w:rsidR="00477426" w:rsidRPr="00933EC8">
        <w:rPr>
          <w:rFonts w:ascii="Times New Roman" w:eastAsia="Times New Roman" w:hAnsi="Times New Roman" w:cs="Times New Roman"/>
        </w:rPr>
        <w:t xml:space="preserve"> </w:t>
      </w:r>
      <w:r w:rsidRPr="00933EC8">
        <w:rPr>
          <w:rFonts w:ascii="Times New Roman" w:eastAsia="Times New Roman" w:hAnsi="Times New Roman" w:cs="Times New Roman"/>
        </w:rPr>
        <w:t xml:space="preserve">3 no </w:t>
      </w:r>
      <w:proofErr w:type="spellStart"/>
      <w:r w:rsidRPr="00933EC8">
        <w:rPr>
          <w:rFonts w:ascii="Times New Roman" w:eastAsia="Times New Roman" w:hAnsi="Times New Roman" w:cs="Times New Roman"/>
          <w:i/>
        </w:rPr>
        <w:t>feed</w:t>
      </w:r>
      <w:proofErr w:type="spellEnd"/>
      <w:r w:rsidRPr="00933EC8">
        <w:rPr>
          <w:rFonts w:ascii="Times New Roman" w:eastAsia="Times New Roman" w:hAnsi="Times New Roman" w:cs="Times New Roman"/>
        </w:rPr>
        <w:t xml:space="preserve"> -</w:t>
      </w:r>
      <w:r w:rsidR="00D71EFF" w:rsidRPr="00933EC8">
        <w:rPr>
          <w:rFonts w:ascii="Times New Roman" w:eastAsia="Times New Roman" w:hAnsi="Times New Roman" w:cs="Times New Roman"/>
        </w:rPr>
        <w:t xml:space="preserve"> entre elas uma </w:t>
      </w:r>
      <w:r w:rsidR="00D71EFF" w:rsidRPr="00933EC8">
        <w:rPr>
          <w:rFonts w:ascii="Times New Roman" w:eastAsia="Times New Roman" w:hAnsi="Times New Roman" w:cs="Times New Roman"/>
          <w:i/>
        </w:rPr>
        <w:t>live</w:t>
      </w:r>
      <w:r w:rsidR="00D71EFF" w:rsidRPr="00933EC8">
        <w:rPr>
          <w:rFonts w:ascii="Times New Roman" w:eastAsia="Times New Roman" w:hAnsi="Times New Roman" w:cs="Times New Roman"/>
        </w:rPr>
        <w:t xml:space="preserve"> que foi feita ao vivo e posteriormente salva no IGTV, e assim encaminhada para o </w:t>
      </w:r>
      <w:proofErr w:type="spellStart"/>
      <w:r w:rsidR="00D71EFF" w:rsidRPr="00933EC8">
        <w:rPr>
          <w:rFonts w:ascii="Times New Roman" w:eastAsia="Times New Roman" w:hAnsi="Times New Roman" w:cs="Times New Roman"/>
          <w:i/>
        </w:rPr>
        <w:t>feed</w:t>
      </w:r>
      <w:proofErr w:type="spellEnd"/>
      <w:r w:rsidR="00D71EFF" w:rsidRPr="00933EC8">
        <w:rPr>
          <w:rFonts w:ascii="Times New Roman" w:eastAsia="Times New Roman" w:hAnsi="Times New Roman" w:cs="Times New Roman"/>
        </w:rPr>
        <w:t xml:space="preserve"> </w:t>
      </w:r>
      <w:r w:rsidRPr="00933EC8">
        <w:rPr>
          <w:rFonts w:ascii="Times New Roman" w:eastAsia="Times New Roman" w:hAnsi="Times New Roman" w:cs="Times New Roman"/>
        </w:rPr>
        <w:t xml:space="preserve">- </w:t>
      </w:r>
      <w:r w:rsidR="00D71EFF" w:rsidRPr="00933EC8">
        <w:rPr>
          <w:rFonts w:ascii="Times New Roman" w:eastAsia="Times New Roman" w:hAnsi="Times New Roman" w:cs="Times New Roman"/>
        </w:rPr>
        <w:t xml:space="preserve">e 25 </w:t>
      </w:r>
      <w:proofErr w:type="spellStart"/>
      <w:r w:rsidRPr="00933EC8">
        <w:rPr>
          <w:rFonts w:ascii="Times New Roman" w:eastAsia="Times New Roman" w:hAnsi="Times New Roman" w:cs="Times New Roman"/>
          <w:i/>
        </w:rPr>
        <w:t>Stories</w:t>
      </w:r>
      <w:proofErr w:type="spellEnd"/>
      <w:r w:rsidRPr="00933EC8">
        <w:rPr>
          <w:rFonts w:ascii="Times New Roman" w:eastAsia="Times New Roman" w:hAnsi="Times New Roman" w:cs="Times New Roman"/>
        </w:rPr>
        <w:t>. Essa</w:t>
      </w:r>
      <w:r w:rsidR="00D71EFF" w:rsidRPr="00933EC8">
        <w:rPr>
          <w:rFonts w:ascii="Times New Roman" w:eastAsia="Times New Roman" w:hAnsi="Times New Roman" w:cs="Times New Roman"/>
        </w:rPr>
        <w:t xml:space="preserve"> incidência</w:t>
      </w:r>
      <w:r w:rsidRPr="00933EC8">
        <w:rPr>
          <w:rFonts w:ascii="Times New Roman" w:eastAsia="Times New Roman" w:hAnsi="Times New Roman" w:cs="Times New Roman"/>
        </w:rPr>
        <w:t xml:space="preserve"> é</w:t>
      </w:r>
      <w:r w:rsidR="00D71EFF" w:rsidRPr="00933EC8">
        <w:rPr>
          <w:rFonts w:ascii="Times New Roman" w:eastAsia="Times New Roman" w:hAnsi="Times New Roman" w:cs="Times New Roman"/>
        </w:rPr>
        <w:t xml:space="preserve"> extremamente baixa</w:t>
      </w:r>
      <w:r w:rsidRPr="00933EC8">
        <w:rPr>
          <w:rFonts w:ascii="Times New Roman" w:eastAsia="Times New Roman" w:hAnsi="Times New Roman" w:cs="Times New Roman"/>
        </w:rPr>
        <w:t>, comparada à outras influenciadoras e a ela mesma em sua atuação no outro perfil, o @</w:t>
      </w:r>
      <w:proofErr w:type="spellStart"/>
      <w:r w:rsidRPr="00933EC8">
        <w:rPr>
          <w:rFonts w:ascii="Times New Roman" w:eastAsia="Times New Roman" w:hAnsi="Times New Roman" w:cs="Times New Roman"/>
        </w:rPr>
        <w:t>instadoape</w:t>
      </w:r>
      <w:proofErr w:type="spellEnd"/>
      <w:r w:rsidRPr="00933EC8">
        <w:rPr>
          <w:rFonts w:ascii="Times New Roman" w:eastAsia="Times New Roman" w:hAnsi="Times New Roman" w:cs="Times New Roman"/>
        </w:rPr>
        <w:t xml:space="preserve"> </w:t>
      </w:r>
      <w:r w:rsidR="003A11A0" w:rsidRPr="00933EC8">
        <w:rPr>
          <w:rFonts w:ascii="Times New Roman" w:eastAsia="Times New Roman" w:hAnsi="Times New Roman" w:cs="Times New Roman"/>
        </w:rPr>
        <w:t>– cuja análise será feita adiante.</w:t>
      </w:r>
      <w:r w:rsidR="00D71EFF" w:rsidRPr="00933EC8">
        <w:rPr>
          <w:rFonts w:ascii="Times New Roman" w:eastAsia="Times New Roman" w:hAnsi="Times New Roman" w:cs="Times New Roman"/>
        </w:rPr>
        <w:t xml:space="preserve"> </w:t>
      </w:r>
    </w:p>
    <w:p w14:paraId="0E0600F2" w14:textId="38FC3BBD" w:rsidR="00AB1004" w:rsidRDefault="00D71EFF" w:rsidP="00477426">
      <w:pPr>
        <w:spacing w:after="0" w:line="360" w:lineRule="auto"/>
        <w:ind w:firstLine="709"/>
        <w:jc w:val="both"/>
        <w:rPr>
          <w:rFonts w:ascii="Times New Roman" w:eastAsia="Times New Roman" w:hAnsi="Times New Roman" w:cs="Times New Roman"/>
        </w:rPr>
      </w:pPr>
      <w:r w:rsidRPr="00933EC8">
        <w:rPr>
          <w:rFonts w:ascii="Times New Roman" w:eastAsia="Times New Roman" w:hAnsi="Times New Roman" w:cs="Times New Roman"/>
        </w:rPr>
        <w:t xml:space="preserve">Podemos </w:t>
      </w:r>
      <w:r w:rsidR="003A11A0" w:rsidRPr="00933EC8">
        <w:rPr>
          <w:rFonts w:ascii="Times New Roman" w:eastAsia="Times New Roman" w:hAnsi="Times New Roman" w:cs="Times New Roman"/>
        </w:rPr>
        <w:t>observar</w:t>
      </w:r>
      <w:r w:rsidRPr="00933EC8">
        <w:rPr>
          <w:rFonts w:ascii="Times New Roman" w:eastAsia="Times New Roman" w:hAnsi="Times New Roman" w:cs="Times New Roman"/>
        </w:rPr>
        <w:t xml:space="preserve"> sua predileção aos </w:t>
      </w:r>
      <w:proofErr w:type="spellStart"/>
      <w:r w:rsidR="00AB1004" w:rsidRPr="00933EC8">
        <w:rPr>
          <w:rFonts w:ascii="Times New Roman" w:eastAsia="Times New Roman" w:hAnsi="Times New Roman" w:cs="Times New Roman"/>
          <w:i/>
        </w:rPr>
        <w:t>Stories</w:t>
      </w:r>
      <w:proofErr w:type="spellEnd"/>
      <w:r w:rsidR="00AB1004" w:rsidRPr="00933EC8">
        <w:rPr>
          <w:rFonts w:ascii="Times New Roman" w:eastAsia="Times New Roman" w:hAnsi="Times New Roman" w:cs="Times New Roman"/>
          <w:i/>
        </w:rPr>
        <w:t>,</w:t>
      </w:r>
      <w:r w:rsidRPr="00933EC8">
        <w:rPr>
          <w:rFonts w:ascii="Times New Roman" w:eastAsia="Times New Roman" w:hAnsi="Times New Roman" w:cs="Times New Roman"/>
        </w:rPr>
        <w:t xml:space="preserve"> com uma média de aproximadamente</w:t>
      </w:r>
      <w:r>
        <w:rPr>
          <w:rFonts w:ascii="Times New Roman" w:eastAsia="Times New Roman" w:hAnsi="Times New Roman" w:cs="Times New Roman"/>
        </w:rPr>
        <w:t xml:space="preserve"> 89% do seu conteúdo sendo produzido por lá. Dentre essas interações destacamos que, 11 destas publicações trata</w:t>
      </w:r>
      <w:r w:rsidR="00AB1004">
        <w:rPr>
          <w:rFonts w:ascii="Times New Roman" w:eastAsia="Times New Roman" w:hAnsi="Times New Roman" w:cs="Times New Roman"/>
        </w:rPr>
        <w:t>m</w:t>
      </w:r>
      <w:r>
        <w:rPr>
          <w:rFonts w:ascii="Times New Roman" w:eastAsia="Times New Roman" w:hAnsi="Times New Roman" w:cs="Times New Roman"/>
        </w:rPr>
        <w:t xml:space="preserve">-se de </w:t>
      </w:r>
      <w:proofErr w:type="spellStart"/>
      <w:r w:rsidRPr="00177AB5">
        <w:rPr>
          <w:rFonts w:ascii="Times New Roman" w:eastAsia="Times New Roman" w:hAnsi="Times New Roman" w:cs="Times New Roman"/>
          <w:i/>
          <w:iCs/>
        </w:rPr>
        <w:t>repost</w:t>
      </w:r>
      <w:proofErr w:type="spellEnd"/>
      <w:r>
        <w:rPr>
          <w:rFonts w:ascii="Times New Roman" w:eastAsia="Times New Roman" w:hAnsi="Times New Roman" w:cs="Times New Roman"/>
        </w:rPr>
        <w:t xml:space="preserve"> </w:t>
      </w:r>
      <w:r w:rsidR="00AB1004">
        <w:rPr>
          <w:rFonts w:ascii="Times New Roman" w:eastAsia="Times New Roman" w:hAnsi="Times New Roman" w:cs="Times New Roman"/>
        </w:rPr>
        <w:t>(</w:t>
      </w:r>
      <w:r>
        <w:rPr>
          <w:rFonts w:ascii="Times New Roman" w:eastAsia="Times New Roman" w:hAnsi="Times New Roman" w:cs="Times New Roman"/>
        </w:rPr>
        <w:t>replicação da publicação de terceiros, seja em foto ou em vídeo, em seu próprio perfil</w:t>
      </w:r>
      <w:r w:rsidR="00AB1004">
        <w:rPr>
          <w:rFonts w:ascii="Times New Roman" w:eastAsia="Times New Roman" w:hAnsi="Times New Roman" w:cs="Times New Roman"/>
        </w:rPr>
        <w:t>)</w:t>
      </w:r>
      <w:r>
        <w:rPr>
          <w:rFonts w:ascii="Times New Roman" w:eastAsia="Times New Roman" w:hAnsi="Times New Roman" w:cs="Times New Roman"/>
        </w:rPr>
        <w:t>, 4 fotos</w:t>
      </w:r>
      <w:r w:rsidR="00177AB5">
        <w:rPr>
          <w:rFonts w:ascii="Times New Roman" w:eastAsia="Times New Roman" w:hAnsi="Times New Roman" w:cs="Times New Roman"/>
        </w:rPr>
        <w:t>,</w:t>
      </w:r>
      <w:r>
        <w:rPr>
          <w:rFonts w:ascii="Times New Roman" w:eastAsia="Times New Roman" w:hAnsi="Times New Roman" w:cs="Times New Roman"/>
        </w:rPr>
        <w:t xml:space="preserve"> </w:t>
      </w:r>
      <w:r w:rsidR="00177AB5">
        <w:rPr>
          <w:rFonts w:ascii="Times New Roman" w:eastAsia="Times New Roman" w:hAnsi="Times New Roman" w:cs="Times New Roman"/>
        </w:rPr>
        <w:t>7 vídeos e 2</w:t>
      </w:r>
      <w:r w:rsidR="00177AB5" w:rsidRPr="00177AB5">
        <w:rPr>
          <w:rFonts w:ascii="Times New Roman" w:eastAsia="Times New Roman" w:hAnsi="Times New Roman" w:cs="Times New Roman"/>
          <w:i/>
          <w:iCs/>
        </w:rPr>
        <w:t xml:space="preserve"> </w:t>
      </w:r>
      <w:proofErr w:type="spellStart"/>
      <w:r w:rsidR="00177AB5" w:rsidRPr="00177AB5">
        <w:rPr>
          <w:rFonts w:ascii="Times New Roman" w:eastAsia="Times New Roman" w:hAnsi="Times New Roman" w:cs="Times New Roman"/>
          <w:i/>
          <w:iCs/>
        </w:rPr>
        <w:t>boomerangs</w:t>
      </w:r>
      <w:proofErr w:type="spellEnd"/>
      <w:r w:rsidR="002F524B">
        <w:rPr>
          <w:rFonts w:ascii="Times New Roman" w:eastAsia="Times New Roman" w:hAnsi="Times New Roman" w:cs="Times New Roman"/>
          <w:i/>
          <w:iCs/>
        </w:rPr>
        <w:t xml:space="preserve"> </w:t>
      </w:r>
      <w:r w:rsidR="002F524B" w:rsidRPr="002F524B">
        <w:rPr>
          <w:rFonts w:ascii="Times New Roman" w:eastAsia="Times New Roman" w:hAnsi="Times New Roman" w:cs="Times New Roman"/>
          <w:iCs/>
        </w:rPr>
        <w:t>(vídeo curto, que repete um momento em vai-e-volta)</w:t>
      </w:r>
      <w:r w:rsidR="00177AB5" w:rsidRPr="002F524B">
        <w:rPr>
          <w:rFonts w:ascii="Times New Roman" w:eastAsia="Times New Roman" w:hAnsi="Times New Roman" w:cs="Times New Roman"/>
        </w:rPr>
        <w:t>.</w:t>
      </w:r>
      <w:r w:rsidR="00177AB5">
        <w:rPr>
          <w:rFonts w:ascii="Times New Roman" w:eastAsia="Times New Roman" w:hAnsi="Times New Roman" w:cs="Times New Roman"/>
        </w:rPr>
        <w:t xml:space="preserve"> </w:t>
      </w:r>
    </w:p>
    <w:p w14:paraId="4F4D3303" w14:textId="587DD937" w:rsidR="00042ED0" w:rsidRDefault="00184556" w:rsidP="00477426">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falta de conteúdo autoral</w:t>
      </w:r>
      <w:r w:rsidR="00177AB5">
        <w:rPr>
          <w:rFonts w:ascii="Times New Roman" w:eastAsia="Times New Roman" w:hAnsi="Times New Roman" w:cs="Times New Roman"/>
        </w:rPr>
        <w:t xml:space="preserve"> reforça um distanciamento das pautas trabalhadas dentro do perfil mencionado</w:t>
      </w:r>
      <w:r w:rsidR="00477426">
        <w:rPr>
          <w:rFonts w:ascii="Times New Roman" w:eastAsia="Times New Roman" w:hAnsi="Times New Roman" w:cs="Times New Roman"/>
        </w:rPr>
        <w:t>. Em uma entrevista realizada no dia 19 de junho pela Revista Glamour, Carla Lemos foi uma das convidadas para falar sobre “O novo normal do consumo”. Na oportunidade</w:t>
      </w:r>
      <w:r w:rsidR="00AB1004">
        <w:rPr>
          <w:rFonts w:ascii="Times New Roman" w:eastAsia="Times New Roman" w:hAnsi="Times New Roman" w:cs="Times New Roman"/>
        </w:rPr>
        <w:t>,</w:t>
      </w:r>
      <w:r w:rsidR="00477426">
        <w:rPr>
          <w:rFonts w:ascii="Times New Roman" w:eastAsia="Times New Roman" w:hAnsi="Times New Roman" w:cs="Times New Roman"/>
        </w:rPr>
        <w:t xml:space="preserve"> a influenciadora comentou que não via mais sentido em falar sobre moda, roupas de marca</w:t>
      </w:r>
      <w:r w:rsidR="003A11A0">
        <w:rPr>
          <w:rFonts w:ascii="Times New Roman" w:eastAsia="Times New Roman" w:hAnsi="Times New Roman" w:cs="Times New Roman"/>
        </w:rPr>
        <w:t xml:space="preserve"> e</w:t>
      </w:r>
      <w:r w:rsidR="00477426">
        <w:rPr>
          <w:rFonts w:ascii="Times New Roman" w:eastAsia="Times New Roman" w:hAnsi="Times New Roman" w:cs="Times New Roman"/>
        </w:rPr>
        <w:t xml:space="preserve"> tendências para o dia a dia</w:t>
      </w:r>
      <w:r w:rsidR="003A11A0">
        <w:rPr>
          <w:rFonts w:ascii="Times New Roman" w:eastAsia="Times New Roman" w:hAnsi="Times New Roman" w:cs="Times New Roman"/>
        </w:rPr>
        <w:t>,</w:t>
      </w:r>
      <w:r w:rsidR="00477426">
        <w:rPr>
          <w:rFonts w:ascii="Times New Roman" w:eastAsia="Times New Roman" w:hAnsi="Times New Roman" w:cs="Times New Roman"/>
        </w:rPr>
        <w:t xml:space="preserve"> sendo que a realidade das pessoas está distante de abarcar a possibilidade de vida normal, reforçando também a necessidade das marcas e agentes sociais se atualizarem em seus discursos, ações e nos produtos lançados. </w:t>
      </w:r>
    </w:p>
    <w:p w14:paraId="30A23A08" w14:textId="474C6529" w:rsidR="003278AE" w:rsidRDefault="00477426" w:rsidP="00477426">
      <w:pPr>
        <w:spacing w:after="0" w:line="360" w:lineRule="auto"/>
        <w:ind w:firstLine="709"/>
        <w:jc w:val="both"/>
        <w:rPr>
          <w:rFonts w:ascii="Times New Roman" w:eastAsia="Times New Roman" w:hAnsi="Times New Roman" w:cs="Times New Roman"/>
        </w:rPr>
      </w:pPr>
      <w:r w:rsidRPr="001A7DF0">
        <w:rPr>
          <w:rFonts w:ascii="Times New Roman" w:eastAsia="Times New Roman" w:hAnsi="Times New Roman" w:cs="Times New Roman"/>
        </w:rPr>
        <w:t>Mesmo com essa preocupação as categorias que mais aparecem na análise das publicações de Carla Lemos são a de Exposição, Propaganda e Influência</w:t>
      </w:r>
      <w:r w:rsidR="003A11A0" w:rsidRPr="001A7DF0">
        <w:rPr>
          <w:rFonts w:ascii="Times New Roman" w:eastAsia="Times New Roman" w:hAnsi="Times New Roman" w:cs="Times New Roman"/>
        </w:rPr>
        <w:t xml:space="preserve"> -</w:t>
      </w:r>
      <w:r w:rsidRPr="001A7DF0">
        <w:rPr>
          <w:rFonts w:ascii="Times New Roman" w:eastAsia="Times New Roman" w:hAnsi="Times New Roman" w:cs="Times New Roman"/>
        </w:rPr>
        <w:t xml:space="preserve"> que estão diretamente relacionadas aos movimentos das redes sociais, os quais explanamos na construção desse artigo</w:t>
      </w:r>
      <w:r w:rsidR="00AB1004" w:rsidRPr="001A7DF0">
        <w:rPr>
          <w:rFonts w:ascii="Times New Roman" w:eastAsia="Times New Roman" w:hAnsi="Times New Roman" w:cs="Times New Roman"/>
        </w:rPr>
        <w:t>,</w:t>
      </w:r>
      <w:r w:rsidRPr="001A7DF0">
        <w:rPr>
          <w:rFonts w:ascii="Times New Roman" w:eastAsia="Times New Roman" w:hAnsi="Times New Roman" w:cs="Times New Roman"/>
        </w:rPr>
        <w:t xml:space="preserve"> e ao consumo que se é propagado dentro das redes sociais. Consumo no sentido de consumir a imagem, o discurso e a vida </w:t>
      </w:r>
      <w:r w:rsidRPr="001A7DF0">
        <w:rPr>
          <w:rFonts w:ascii="Times New Roman" w:eastAsia="Times New Roman" w:hAnsi="Times New Roman" w:cs="Times New Roman"/>
          <w:i/>
          <w:iCs/>
        </w:rPr>
        <w:t>online</w:t>
      </w:r>
      <w:r w:rsidRPr="001A7DF0">
        <w:rPr>
          <w:rFonts w:ascii="Times New Roman" w:eastAsia="Times New Roman" w:hAnsi="Times New Roman" w:cs="Times New Roman"/>
        </w:rPr>
        <w:t xml:space="preserve"> de Carla, </w:t>
      </w:r>
      <w:r w:rsidR="003278AE" w:rsidRPr="001A7DF0">
        <w:rPr>
          <w:rFonts w:ascii="Times New Roman" w:eastAsia="Times New Roman" w:hAnsi="Times New Roman" w:cs="Times New Roman"/>
        </w:rPr>
        <w:t>além dos produtos, marcas e iniciativas que a mesma apoia. Dentre as 28 publicações</w:t>
      </w:r>
      <w:r w:rsidR="00AB1004" w:rsidRPr="001A7DF0">
        <w:rPr>
          <w:rFonts w:ascii="Times New Roman" w:eastAsia="Times New Roman" w:hAnsi="Times New Roman" w:cs="Times New Roman"/>
        </w:rPr>
        <w:t>,</w:t>
      </w:r>
      <w:r w:rsidR="003278AE" w:rsidRPr="001A7DF0">
        <w:rPr>
          <w:rFonts w:ascii="Times New Roman" w:eastAsia="Times New Roman" w:hAnsi="Times New Roman" w:cs="Times New Roman"/>
        </w:rPr>
        <w:t xml:space="preserve"> 9 cont</w:t>
      </w:r>
      <w:r w:rsidR="003A11A0" w:rsidRPr="001A7DF0">
        <w:rPr>
          <w:rFonts w:ascii="Times New Roman" w:eastAsia="Times New Roman" w:hAnsi="Times New Roman" w:cs="Times New Roman"/>
        </w:rPr>
        <w:t>ê</w:t>
      </w:r>
      <w:r w:rsidR="003278AE" w:rsidRPr="001A7DF0">
        <w:rPr>
          <w:rFonts w:ascii="Times New Roman" w:eastAsia="Times New Roman" w:hAnsi="Times New Roman" w:cs="Times New Roman"/>
        </w:rPr>
        <w:t xml:space="preserve">m sinais de propaganda e uma delas é realmente sinalizado com a </w:t>
      </w:r>
      <w:proofErr w:type="spellStart"/>
      <w:r w:rsidR="003278AE" w:rsidRPr="001A7DF0">
        <w:rPr>
          <w:rFonts w:ascii="Times New Roman" w:eastAsia="Times New Roman" w:hAnsi="Times New Roman" w:cs="Times New Roman"/>
          <w:i/>
          <w:iCs/>
        </w:rPr>
        <w:t>hashtag</w:t>
      </w:r>
      <w:proofErr w:type="spellEnd"/>
      <w:r w:rsidR="003278AE" w:rsidRPr="001A7DF0">
        <w:rPr>
          <w:rFonts w:ascii="Times New Roman" w:eastAsia="Times New Roman" w:hAnsi="Times New Roman" w:cs="Times New Roman"/>
        </w:rPr>
        <w:t xml:space="preserve"> indicando a parceria paga - #</w:t>
      </w:r>
      <w:proofErr w:type="spellStart"/>
      <w:r w:rsidR="003278AE" w:rsidRPr="001A7DF0">
        <w:rPr>
          <w:rFonts w:ascii="Times New Roman" w:eastAsia="Times New Roman" w:hAnsi="Times New Roman" w:cs="Times New Roman"/>
        </w:rPr>
        <w:t>publi</w:t>
      </w:r>
      <w:proofErr w:type="spellEnd"/>
      <w:r w:rsidR="003278AE" w:rsidRPr="001A7DF0">
        <w:rPr>
          <w:rFonts w:ascii="Times New Roman" w:eastAsia="Times New Roman" w:hAnsi="Times New Roman" w:cs="Times New Roman"/>
        </w:rPr>
        <w:t>, o q</w:t>
      </w:r>
      <w:r w:rsidR="00AB1004" w:rsidRPr="001A7DF0">
        <w:rPr>
          <w:rFonts w:ascii="Times New Roman" w:eastAsia="Times New Roman" w:hAnsi="Times New Roman" w:cs="Times New Roman"/>
        </w:rPr>
        <w:t>ue dá</w:t>
      </w:r>
      <w:r w:rsidR="003278AE" w:rsidRPr="001A7DF0">
        <w:rPr>
          <w:rFonts w:ascii="Times New Roman" w:eastAsia="Times New Roman" w:hAnsi="Times New Roman" w:cs="Times New Roman"/>
        </w:rPr>
        <w:t xml:space="preserve"> uma média de 32% do seu conteúdo voltado ao consumo direto ou indireto de produtos, pessoas, iniciativas ou marcas acopladas com a confirmação de credibilidade que o nome, e por que não a marca, Modices recomenda e indica. </w:t>
      </w:r>
      <w:r w:rsidR="004F7245" w:rsidRPr="001A7DF0">
        <w:rPr>
          <w:rFonts w:ascii="Times New Roman" w:eastAsia="Times New Roman" w:hAnsi="Times New Roman" w:cs="Times New Roman"/>
        </w:rPr>
        <w:t xml:space="preserve">Percebe-se também que mesmo não sinalizando a presença de publicidade, Carla adquiriu o costume de marcar ou citar as lojas que </w:t>
      </w:r>
      <w:r w:rsidR="00D8794F" w:rsidRPr="001A7DF0">
        <w:rPr>
          <w:rFonts w:ascii="Times New Roman" w:eastAsia="Times New Roman" w:hAnsi="Times New Roman" w:cs="Times New Roman"/>
        </w:rPr>
        <w:t>a</w:t>
      </w:r>
      <w:r w:rsidR="00D75DF4" w:rsidRPr="001A7DF0">
        <w:rPr>
          <w:rFonts w:ascii="Times New Roman" w:eastAsia="Times New Roman" w:hAnsi="Times New Roman" w:cs="Times New Roman"/>
        </w:rPr>
        <w:t>parecem em s</w:t>
      </w:r>
      <w:r w:rsidR="004F7245" w:rsidRPr="001A7DF0">
        <w:rPr>
          <w:rFonts w:ascii="Times New Roman" w:eastAsia="Times New Roman" w:hAnsi="Times New Roman" w:cs="Times New Roman"/>
        </w:rPr>
        <w:t>uas fotos. Essas marcações vão desde um brinco que a produtora de conteúdo esteja usando, até mesmo alguma maquiagem, calça ou produto, mesmo que não esteja explicito na foto. Essa didática também representa uma face marcadamente empresarial, em que a intenção de vender, ou fazer propaganda está presente, mesmo que implicitamente.</w:t>
      </w:r>
      <w:r w:rsidR="004F7245">
        <w:rPr>
          <w:rFonts w:ascii="Times New Roman" w:eastAsia="Times New Roman" w:hAnsi="Times New Roman" w:cs="Times New Roman"/>
        </w:rPr>
        <w:t xml:space="preserve"> </w:t>
      </w:r>
    </w:p>
    <w:p w14:paraId="4799E9F0" w14:textId="7E075F6A" w:rsidR="00A46272" w:rsidRPr="0067155E" w:rsidRDefault="003278AE" w:rsidP="007816F6">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rPr>
        <w:lastRenderedPageBreak/>
        <w:t>De todo modo a diminuição das publicações de Carla no</w:t>
      </w:r>
      <w:r w:rsidR="004F7245">
        <w:rPr>
          <w:rFonts w:ascii="Times New Roman" w:eastAsia="Times New Roman" w:hAnsi="Times New Roman" w:cs="Times New Roman"/>
        </w:rPr>
        <w:t xml:space="preserve"> perfil @</w:t>
      </w:r>
      <w:proofErr w:type="spellStart"/>
      <w:r w:rsidR="004F7245">
        <w:rPr>
          <w:rFonts w:ascii="Times New Roman" w:eastAsia="Times New Roman" w:hAnsi="Times New Roman" w:cs="Times New Roman"/>
        </w:rPr>
        <w:t>modices</w:t>
      </w:r>
      <w:proofErr w:type="spellEnd"/>
      <w:r w:rsidR="004F7245">
        <w:rPr>
          <w:rFonts w:ascii="Times New Roman" w:eastAsia="Times New Roman" w:hAnsi="Times New Roman" w:cs="Times New Roman"/>
        </w:rPr>
        <w:t xml:space="preserve"> representa </w:t>
      </w:r>
      <w:r>
        <w:rPr>
          <w:rFonts w:ascii="Times New Roman" w:eastAsia="Times New Roman" w:hAnsi="Times New Roman" w:cs="Times New Roman"/>
        </w:rPr>
        <w:t xml:space="preserve">coerência com o momento atual e reafirma o modo como o ambiente </w:t>
      </w:r>
      <w:r w:rsidRPr="003278AE">
        <w:rPr>
          <w:rFonts w:ascii="Times New Roman" w:eastAsia="Times New Roman" w:hAnsi="Times New Roman" w:cs="Times New Roman"/>
          <w:i/>
          <w:iCs/>
        </w:rPr>
        <w:t>online</w:t>
      </w:r>
      <w:r>
        <w:rPr>
          <w:rFonts w:ascii="Times New Roman" w:eastAsia="Times New Roman" w:hAnsi="Times New Roman" w:cs="Times New Roman"/>
        </w:rPr>
        <w:t xml:space="preserve"> está diretamente relacionado ao real</w:t>
      </w:r>
      <w:r w:rsidR="003A11A0">
        <w:rPr>
          <w:rFonts w:ascii="Times New Roman" w:eastAsia="Times New Roman" w:hAnsi="Times New Roman" w:cs="Times New Roman"/>
        </w:rPr>
        <w:t>. P</w:t>
      </w:r>
      <w:r>
        <w:rPr>
          <w:rFonts w:ascii="Times New Roman" w:eastAsia="Times New Roman" w:hAnsi="Times New Roman" w:cs="Times New Roman"/>
        </w:rPr>
        <w:t>orém a mesma observação nos garante que independente da conscientização ou responsabilidade d</w:t>
      </w:r>
      <w:r w:rsidR="007816F6">
        <w:rPr>
          <w:rFonts w:ascii="Times New Roman" w:eastAsia="Times New Roman" w:hAnsi="Times New Roman" w:cs="Times New Roman"/>
        </w:rPr>
        <w:t>o influenciador em questão</w:t>
      </w:r>
      <w:r w:rsidR="003A11A0">
        <w:rPr>
          <w:rFonts w:ascii="Times New Roman" w:eastAsia="Times New Roman" w:hAnsi="Times New Roman" w:cs="Times New Roman"/>
        </w:rPr>
        <w:t>,</w:t>
      </w:r>
      <w:r w:rsidR="007816F6">
        <w:rPr>
          <w:rFonts w:ascii="Times New Roman" w:eastAsia="Times New Roman" w:hAnsi="Times New Roman" w:cs="Times New Roman"/>
        </w:rPr>
        <w:t xml:space="preserve"> características como exposição e publicidade sempre estarão presentes dentro das redes sociais</w:t>
      </w:r>
      <w:r w:rsidR="003A11A0">
        <w:rPr>
          <w:rFonts w:ascii="Times New Roman" w:eastAsia="Times New Roman" w:hAnsi="Times New Roman" w:cs="Times New Roman"/>
        </w:rPr>
        <w:t xml:space="preserve"> digitais</w:t>
      </w:r>
      <w:r w:rsidR="007816F6">
        <w:rPr>
          <w:rFonts w:ascii="Times New Roman" w:eastAsia="Times New Roman" w:hAnsi="Times New Roman" w:cs="Times New Roman"/>
        </w:rPr>
        <w:t>, em especial o Instagram</w:t>
      </w:r>
      <w:r w:rsidR="003A11A0">
        <w:rPr>
          <w:rFonts w:ascii="Times New Roman" w:eastAsia="Times New Roman" w:hAnsi="Times New Roman" w:cs="Times New Roman"/>
        </w:rPr>
        <w:t>,</w:t>
      </w:r>
      <w:r w:rsidR="007816F6">
        <w:rPr>
          <w:rFonts w:ascii="Times New Roman" w:eastAsia="Times New Roman" w:hAnsi="Times New Roman" w:cs="Times New Roman"/>
        </w:rPr>
        <w:t xml:space="preserve"> que pode funcionar como uma vitrine virtual mostrando modos de viver, produtos e confecções da vida real. </w:t>
      </w:r>
    </w:p>
    <w:p w14:paraId="5C3D243F" w14:textId="77777777" w:rsidR="00997A51" w:rsidRDefault="00997A51" w:rsidP="00997A51">
      <w:pPr>
        <w:spacing w:after="0" w:line="360" w:lineRule="auto"/>
        <w:ind w:left="720" w:hanging="720"/>
        <w:jc w:val="both"/>
        <w:rPr>
          <w:rFonts w:ascii="Times New Roman" w:eastAsia="Times New Roman" w:hAnsi="Times New Roman" w:cs="Times New Roman"/>
          <w:b/>
        </w:rPr>
      </w:pPr>
    </w:p>
    <w:p w14:paraId="4EDFFC69" w14:textId="781517C0" w:rsidR="00997A51" w:rsidRPr="0067155E" w:rsidRDefault="00997A51" w:rsidP="00997A51">
      <w:pPr>
        <w:spacing w:after="0" w:line="360" w:lineRule="auto"/>
        <w:ind w:left="720" w:hanging="720"/>
        <w:jc w:val="both"/>
        <w:rPr>
          <w:rFonts w:ascii="Times New Roman" w:eastAsia="Times New Roman" w:hAnsi="Times New Roman" w:cs="Times New Roman"/>
          <w:b/>
        </w:rPr>
      </w:pPr>
      <w:r>
        <w:rPr>
          <w:rFonts w:ascii="Times New Roman" w:eastAsia="Times New Roman" w:hAnsi="Times New Roman" w:cs="Times New Roman"/>
          <w:b/>
        </w:rPr>
        <w:t xml:space="preserve">Insta do </w:t>
      </w:r>
      <w:proofErr w:type="spellStart"/>
      <w:r>
        <w:rPr>
          <w:rFonts w:ascii="Times New Roman" w:eastAsia="Times New Roman" w:hAnsi="Times New Roman" w:cs="Times New Roman"/>
          <w:b/>
        </w:rPr>
        <w:t>Apê</w:t>
      </w:r>
      <w:proofErr w:type="spellEnd"/>
      <w:r>
        <w:rPr>
          <w:rFonts w:ascii="Times New Roman" w:eastAsia="Times New Roman" w:hAnsi="Times New Roman" w:cs="Times New Roman"/>
          <w:b/>
        </w:rPr>
        <w:t xml:space="preserve"> - @</w:t>
      </w:r>
      <w:proofErr w:type="spellStart"/>
      <w:r>
        <w:rPr>
          <w:rFonts w:ascii="Times New Roman" w:eastAsia="Times New Roman" w:hAnsi="Times New Roman" w:cs="Times New Roman"/>
          <w:b/>
        </w:rPr>
        <w:t>instadoape</w:t>
      </w:r>
      <w:proofErr w:type="spellEnd"/>
    </w:p>
    <w:p w14:paraId="01E3370B" w14:textId="77777777" w:rsidR="00997A51" w:rsidRDefault="00997A51" w:rsidP="00997A5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O Insta do Apê foi criado por Carla em 2017, com uma proposta diferente do Modices, por se tratar de um conteúdo relacionado à casa e ao bem-estar no lar. Ao rolar o </w:t>
      </w:r>
      <w:proofErr w:type="spellStart"/>
      <w:r>
        <w:rPr>
          <w:rFonts w:ascii="Times New Roman" w:eastAsia="Times New Roman" w:hAnsi="Times New Roman" w:cs="Times New Roman"/>
          <w:i/>
        </w:rPr>
        <w:t>feed</w:t>
      </w:r>
      <w:proofErr w:type="spellEnd"/>
      <w:r>
        <w:rPr>
          <w:rFonts w:ascii="Times New Roman" w:eastAsia="Times New Roman" w:hAnsi="Times New Roman" w:cs="Times New Roman"/>
        </w:rPr>
        <w:t xml:space="preserve">, é possível conhecer detalhes de decoração, fotos mostrando a vista das janelas, além de fotos de comidas ou dos </w:t>
      </w:r>
      <w:r>
        <w:rPr>
          <w:rFonts w:ascii="Times New Roman" w:eastAsia="Times New Roman" w:hAnsi="Times New Roman" w:cs="Times New Roman"/>
          <w:i/>
        </w:rPr>
        <w:t xml:space="preserve">pets - </w:t>
      </w:r>
      <w:r>
        <w:rPr>
          <w:rFonts w:ascii="Times New Roman" w:eastAsia="Times New Roman" w:hAnsi="Times New Roman" w:cs="Times New Roman"/>
        </w:rPr>
        <w:t xml:space="preserve">Bethânia e Chico. </w:t>
      </w:r>
    </w:p>
    <w:p w14:paraId="04C34DE2" w14:textId="77777777" w:rsidR="00997A51" w:rsidRPr="0049618A" w:rsidRDefault="00997A51" w:rsidP="00997A5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Com o distanciamento social e a necessidade de as pessoas passarem mais tempo em casa, o Insta do Apê ganhou mais destaque e, consequentemente, um certo protagonismo em comparação ao Modices. É comum assistir a vídeos de Carla mostrando as plantas, ou o processo de pintura dos espaços da casa. Essas, inclusive, são as principais temáticas observadas durante o estudo: jardinagem (116) e decoração (115). Mas outros temas também são abordados pelo perfil: a alimentação aparece em terceiro lugar (37), seguida dos </w:t>
      </w:r>
      <w:r>
        <w:rPr>
          <w:rFonts w:ascii="Times New Roman" w:eastAsia="Times New Roman" w:hAnsi="Times New Roman" w:cs="Times New Roman"/>
          <w:i/>
        </w:rPr>
        <w:t>posts</w:t>
      </w:r>
      <w:r>
        <w:rPr>
          <w:rFonts w:ascii="Times New Roman" w:eastAsia="Times New Roman" w:hAnsi="Times New Roman" w:cs="Times New Roman"/>
        </w:rPr>
        <w:t xml:space="preserve"> sobre a rotina em casa (25). E até os </w:t>
      </w:r>
      <w:r>
        <w:rPr>
          <w:rFonts w:ascii="Times New Roman" w:eastAsia="Times New Roman" w:hAnsi="Times New Roman" w:cs="Times New Roman"/>
          <w:i/>
        </w:rPr>
        <w:t>pets</w:t>
      </w:r>
      <w:r>
        <w:rPr>
          <w:rFonts w:ascii="Times New Roman" w:eastAsia="Times New Roman" w:hAnsi="Times New Roman" w:cs="Times New Roman"/>
        </w:rPr>
        <w:t xml:space="preserve"> têm protagonismo, com 19 </w:t>
      </w:r>
      <w:r>
        <w:rPr>
          <w:rFonts w:ascii="Times New Roman" w:eastAsia="Times New Roman" w:hAnsi="Times New Roman" w:cs="Times New Roman"/>
          <w:i/>
        </w:rPr>
        <w:t>posts</w:t>
      </w:r>
      <w:r>
        <w:rPr>
          <w:rFonts w:ascii="Times New Roman" w:eastAsia="Times New Roman" w:hAnsi="Times New Roman" w:cs="Times New Roman"/>
          <w:b/>
          <w:i/>
        </w:rPr>
        <w:t xml:space="preserve"> </w:t>
      </w:r>
      <w:r>
        <w:rPr>
          <w:rFonts w:ascii="Times New Roman" w:eastAsia="Times New Roman" w:hAnsi="Times New Roman" w:cs="Times New Roman"/>
        </w:rPr>
        <w:t>no período.</w:t>
      </w:r>
    </w:p>
    <w:p w14:paraId="538F8303" w14:textId="77777777" w:rsidR="00997A51" w:rsidRDefault="00997A51" w:rsidP="00997A5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Para além do conteúdo, vale pensar no formato de produção e consumo. No caso do Instagram, temos 04 possibilidades: o </w:t>
      </w:r>
      <w:proofErr w:type="spellStart"/>
      <w:r>
        <w:rPr>
          <w:rFonts w:ascii="Times New Roman" w:eastAsia="Times New Roman" w:hAnsi="Times New Roman" w:cs="Times New Roman"/>
          <w:i/>
        </w:rPr>
        <w:t>feed</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 </w:t>
      </w:r>
      <w:proofErr w:type="spellStart"/>
      <w:r>
        <w:rPr>
          <w:rFonts w:ascii="Times New Roman" w:eastAsia="Times New Roman" w:hAnsi="Times New Roman" w:cs="Times New Roman"/>
        </w:rPr>
        <w:t>Stories</w:t>
      </w:r>
      <w:proofErr w:type="spellEnd"/>
      <w:r>
        <w:rPr>
          <w:rFonts w:ascii="Times New Roman" w:eastAsia="Times New Roman" w:hAnsi="Times New Roman" w:cs="Times New Roman"/>
        </w:rPr>
        <w:t xml:space="preserve">; o recém-lançado Reels; e o IGTV. </w:t>
      </w:r>
      <w:r w:rsidRPr="0049618A">
        <w:rPr>
          <w:rFonts w:ascii="Times New Roman" w:eastAsia="Times New Roman" w:hAnsi="Times New Roman" w:cs="Times New Roman"/>
        </w:rPr>
        <w:t>Durante</w:t>
      </w:r>
      <w:r>
        <w:rPr>
          <w:rFonts w:ascii="Times New Roman" w:eastAsia="Times New Roman" w:hAnsi="Times New Roman" w:cs="Times New Roman"/>
        </w:rPr>
        <w:t xml:space="preserve"> os 10 dias em que acompanhamos o perfil, levantamos 337 </w:t>
      </w:r>
      <w:r>
        <w:rPr>
          <w:rFonts w:ascii="Times New Roman" w:eastAsia="Times New Roman" w:hAnsi="Times New Roman" w:cs="Times New Roman"/>
          <w:i/>
        </w:rPr>
        <w:t xml:space="preserve">posts, </w:t>
      </w:r>
      <w:r>
        <w:rPr>
          <w:rFonts w:ascii="Times New Roman" w:eastAsia="Times New Roman" w:hAnsi="Times New Roman" w:cs="Times New Roman"/>
        </w:rPr>
        <w:t xml:space="preserve">sendo que apenas 08 foram publicados no </w:t>
      </w:r>
      <w:proofErr w:type="spellStart"/>
      <w:r>
        <w:rPr>
          <w:rFonts w:ascii="Times New Roman" w:eastAsia="Times New Roman" w:hAnsi="Times New Roman" w:cs="Times New Roman"/>
          <w:i/>
        </w:rPr>
        <w:t>feed</w:t>
      </w:r>
      <w:proofErr w:type="spellEnd"/>
      <w:r>
        <w:rPr>
          <w:rFonts w:ascii="Times New Roman" w:eastAsia="Times New Roman" w:hAnsi="Times New Roman" w:cs="Times New Roman"/>
        </w:rPr>
        <w:t>. Ou seja, cerca de 77% do conteúdo de Carla no período, foi produzido para o Instagram-</w:t>
      </w:r>
      <w:proofErr w:type="spellStart"/>
      <w:r>
        <w:rPr>
          <w:rFonts w:ascii="Times New Roman" w:eastAsia="Times New Roman" w:hAnsi="Times New Roman" w:cs="Times New Roman"/>
        </w:rPr>
        <w:t>Stories</w:t>
      </w:r>
      <w:proofErr w:type="spellEnd"/>
      <w:r>
        <w:rPr>
          <w:rFonts w:ascii="Times New Roman" w:eastAsia="Times New Roman" w:hAnsi="Times New Roman" w:cs="Times New Roman"/>
        </w:rPr>
        <w:t>.</w:t>
      </w:r>
    </w:p>
    <w:p w14:paraId="43A1E57E" w14:textId="77777777" w:rsidR="00997A51" w:rsidRDefault="00997A51" w:rsidP="00997A5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Dentro desse recorte, é interessante ainda avaliar o formato das publicações em si: foram 261 vídeos, 44 fotos, 31 </w:t>
      </w:r>
      <w:proofErr w:type="spellStart"/>
      <w:r>
        <w:rPr>
          <w:rFonts w:ascii="Times New Roman" w:eastAsia="Times New Roman" w:hAnsi="Times New Roman" w:cs="Times New Roman"/>
          <w:i/>
        </w:rPr>
        <w:t>boomerangs</w:t>
      </w:r>
      <w:proofErr w:type="spellEnd"/>
      <w:r w:rsidRPr="00FF3822">
        <w:rPr>
          <w:rFonts w:ascii="Times New Roman" w:eastAsia="Times New Roman" w:hAnsi="Times New Roman" w:cs="Times New Roman"/>
        </w:rPr>
        <w:t xml:space="preserve"> (vídeo curto com efeito de vai-e-volta)</w:t>
      </w:r>
      <w:r>
        <w:rPr>
          <w:rFonts w:ascii="Times New Roman" w:eastAsia="Times New Roman" w:hAnsi="Times New Roman" w:cs="Times New Roman"/>
        </w:rPr>
        <w:t xml:space="preserve"> e 01 </w:t>
      </w:r>
      <w:r>
        <w:rPr>
          <w:rFonts w:ascii="Times New Roman" w:eastAsia="Times New Roman" w:hAnsi="Times New Roman" w:cs="Times New Roman"/>
          <w:i/>
        </w:rPr>
        <w:t xml:space="preserve">Reels </w:t>
      </w:r>
      <w:r w:rsidRPr="00FF3822">
        <w:rPr>
          <w:rFonts w:ascii="Times New Roman" w:eastAsia="Times New Roman" w:hAnsi="Times New Roman" w:cs="Times New Roman"/>
        </w:rPr>
        <w:t>(vídeo curto, editado dentro do próprio Instagram</w:t>
      </w:r>
      <w:r w:rsidRPr="002D4B8D">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Ou seja, aqui o vídeo é o formato mais usado por Carla. A influenciadora digital recorre a essa </w:t>
      </w:r>
      <w:bookmarkStart w:id="0" w:name="_GoBack"/>
      <w:r>
        <w:rPr>
          <w:rFonts w:ascii="Times New Roman" w:eastAsia="Times New Roman" w:hAnsi="Times New Roman" w:cs="Times New Roman"/>
        </w:rPr>
        <w:t xml:space="preserve">ferramenta </w:t>
      </w:r>
      <w:bookmarkEnd w:id="0"/>
      <w:r>
        <w:rPr>
          <w:rFonts w:ascii="Times New Roman" w:eastAsia="Times New Roman" w:hAnsi="Times New Roman" w:cs="Times New Roman"/>
        </w:rPr>
        <w:t xml:space="preserve">para mostrar o cuidado com as plantas, os </w:t>
      </w:r>
      <w:r>
        <w:rPr>
          <w:rFonts w:ascii="Times New Roman" w:eastAsia="Times New Roman" w:hAnsi="Times New Roman" w:cs="Times New Roman"/>
          <w:i/>
        </w:rPr>
        <w:t>drinks</w:t>
      </w:r>
      <w:r>
        <w:rPr>
          <w:rFonts w:ascii="Times New Roman" w:eastAsia="Times New Roman" w:hAnsi="Times New Roman" w:cs="Times New Roman"/>
        </w:rPr>
        <w:t xml:space="preserve"> e as reformas e bricolagens que faz em casa. É um formato que permite explicar e apresentar determinados assuntos de forma mais dinâmica, prática e até mais completa do que uma simples foto.  </w:t>
      </w:r>
    </w:p>
    <w:p w14:paraId="34EDF468" w14:textId="77777777" w:rsidR="00997A51" w:rsidRDefault="00997A51" w:rsidP="00997A51">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Além dos vídeos e fotos produzidos pela própria Carla, temos os </w:t>
      </w:r>
      <w:proofErr w:type="spellStart"/>
      <w:r>
        <w:rPr>
          <w:rFonts w:ascii="Times New Roman" w:eastAsia="Times New Roman" w:hAnsi="Times New Roman" w:cs="Times New Roman"/>
          <w:i/>
        </w:rPr>
        <w:t>reposts</w:t>
      </w:r>
      <w:proofErr w:type="spellEnd"/>
      <w:r>
        <w:rPr>
          <w:rFonts w:ascii="Times New Roman" w:eastAsia="Times New Roman" w:hAnsi="Times New Roman" w:cs="Times New Roman"/>
        </w:rPr>
        <w:t xml:space="preserve"> – publicar a postagem de outro perfil no seu próprio. Ao acompanhar o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 xml:space="preserve">, percebemos que o </w:t>
      </w:r>
      <w:r>
        <w:rPr>
          <w:rFonts w:ascii="Times New Roman" w:eastAsia="Times New Roman" w:hAnsi="Times New Roman" w:cs="Times New Roman"/>
        </w:rPr>
        <w:lastRenderedPageBreak/>
        <w:t xml:space="preserve">conteúdo acaba influenciando seus seguidores de alguma forma. Tivemos pelo menos 07 </w:t>
      </w:r>
      <w:proofErr w:type="spellStart"/>
      <w:r>
        <w:rPr>
          <w:rFonts w:ascii="Times New Roman" w:eastAsia="Times New Roman" w:hAnsi="Times New Roman" w:cs="Times New Roman"/>
          <w:i/>
        </w:rPr>
        <w:t>reposts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de pessoas que pintaram a casa, ou compraram flores, e marcaram o perfil de Carla na publicação, explicando que foram influenciados pelo seu conteúdo. E o inverso também ocorre. Carla também posta fotos de outros perfis, comentando que são inspirações para decoração de sua casa. É uma troca de mão dupla, como a influenciadora já explicou em outros momentos. É preciso conversar com quem conversa com você. </w:t>
      </w:r>
    </w:p>
    <w:p w14:paraId="27C60742" w14:textId="22B8B25C" w:rsidR="00997A51" w:rsidRDefault="00997A51" w:rsidP="00997A51">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questão do conteúdo e da frequência de postagens é bastante pertinente nesta análise, porque reforça o posicionamento público adotado por Carla Lemos no início da quarentena no Brasil – como já falamos aqui anteriormente. É notável a mudança de foco, formato, conteúdo e até mesmo de frequência dos </w:t>
      </w:r>
      <w:r>
        <w:rPr>
          <w:rFonts w:ascii="Times New Roman" w:eastAsia="Times New Roman" w:hAnsi="Times New Roman" w:cs="Times New Roman"/>
          <w:i/>
          <w:iCs/>
        </w:rPr>
        <w:t>posts</w:t>
      </w:r>
      <w:r>
        <w:rPr>
          <w:rFonts w:ascii="Times New Roman" w:eastAsia="Times New Roman" w:hAnsi="Times New Roman" w:cs="Times New Roman"/>
        </w:rPr>
        <w:t xml:space="preserve">. Se antes o Insta do Apê tinha postagens pontuais no </w:t>
      </w:r>
      <w:proofErr w:type="spellStart"/>
      <w:r>
        <w:rPr>
          <w:rFonts w:ascii="Times New Roman" w:eastAsia="Times New Roman" w:hAnsi="Times New Roman" w:cs="Times New Roman"/>
          <w:i/>
          <w:iCs/>
        </w:rPr>
        <w:t>feed</w:t>
      </w:r>
      <w:proofErr w:type="spellEnd"/>
      <w:r>
        <w:rPr>
          <w:rFonts w:ascii="Times New Roman" w:eastAsia="Times New Roman" w:hAnsi="Times New Roman" w:cs="Times New Roman"/>
        </w:rPr>
        <w:t>, mostrando apenas detalhes da decoração, hoje o perfil reúne uma grande variedade de Instagram-</w:t>
      </w:r>
      <w:proofErr w:type="spellStart"/>
      <w:r>
        <w:rPr>
          <w:rFonts w:ascii="Times New Roman" w:eastAsia="Times New Roman" w:hAnsi="Times New Roman" w:cs="Times New Roman"/>
        </w:rPr>
        <w:t>Stories</w:t>
      </w:r>
      <w:proofErr w:type="spellEnd"/>
      <w:r>
        <w:rPr>
          <w:rFonts w:ascii="Times New Roman" w:eastAsia="Times New Roman" w:hAnsi="Times New Roman" w:cs="Times New Roman"/>
        </w:rPr>
        <w:t>, mostrando plantas, cuidados de jardinagem, dicas de pintura, tutor</w:t>
      </w:r>
      <w:r w:rsidR="00D75DF4">
        <w:rPr>
          <w:rFonts w:ascii="Times New Roman" w:eastAsia="Times New Roman" w:hAnsi="Times New Roman" w:cs="Times New Roman"/>
        </w:rPr>
        <w:t>iais, etc. Podemos dizer que parte d</w:t>
      </w:r>
      <w:r>
        <w:rPr>
          <w:rFonts w:ascii="Times New Roman" w:eastAsia="Times New Roman" w:hAnsi="Times New Roman" w:cs="Times New Roman"/>
        </w:rPr>
        <w:t>a presença virtual que antes era percebida no @</w:t>
      </w:r>
      <w:proofErr w:type="spellStart"/>
      <w:r>
        <w:rPr>
          <w:rFonts w:ascii="Times New Roman" w:eastAsia="Times New Roman" w:hAnsi="Times New Roman" w:cs="Times New Roman"/>
        </w:rPr>
        <w:t>modices</w:t>
      </w:r>
      <w:proofErr w:type="spellEnd"/>
      <w:r>
        <w:rPr>
          <w:rFonts w:ascii="Times New Roman" w:eastAsia="Times New Roman" w:hAnsi="Times New Roman" w:cs="Times New Roman"/>
        </w:rPr>
        <w:t>, foi migrada para o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 xml:space="preserve"> – inclusive em termos de interação da</w:t>
      </w:r>
      <w:r w:rsidR="00D75DF4">
        <w:rPr>
          <w:rFonts w:ascii="Times New Roman" w:eastAsia="Times New Roman" w:hAnsi="Times New Roman" w:cs="Times New Roman"/>
        </w:rPr>
        <w:t xml:space="preserve"> comunidade de fãs/seguidores. Isso indica</w:t>
      </w:r>
      <w:r>
        <w:rPr>
          <w:rFonts w:ascii="Times New Roman" w:eastAsia="Times New Roman" w:hAnsi="Times New Roman" w:cs="Times New Roman"/>
        </w:rPr>
        <w:t xml:space="preserve"> uma mudança de posicionamento para levar um conteúdo mais </w:t>
      </w:r>
      <w:r w:rsidR="007728CE">
        <w:rPr>
          <w:rFonts w:ascii="Times New Roman" w:eastAsia="Times New Roman" w:hAnsi="Times New Roman" w:cs="Times New Roman"/>
        </w:rPr>
        <w:t>adequado ao seu público</w:t>
      </w:r>
      <w:r>
        <w:rPr>
          <w:rFonts w:ascii="Times New Roman" w:eastAsia="Times New Roman" w:hAnsi="Times New Roman" w:cs="Times New Roman"/>
        </w:rPr>
        <w:t xml:space="preserve"> durante </w:t>
      </w:r>
      <w:r w:rsidR="003A506C">
        <w:rPr>
          <w:rFonts w:ascii="Times New Roman" w:eastAsia="Times New Roman" w:hAnsi="Times New Roman" w:cs="Times New Roman"/>
        </w:rPr>
        <w:t>o</w:t>
      </w:r>
      <w:r>
        <w:rPr>
          <w:rFonts w:ascii="Times New Roman" w:eastAsia="Times New Roman" w:hAnsi="Times New Roman" w:cs="Times New Roman"/>
        </w:rPr>
        <w:t xml:space="preserve"> período de isolamento social. </w:t>
      </w:r>
    </w:p>
    <w:p w14:paraId="731141C5" w14:textId="1168B06D" w:rsidR="00997A51" w:rsidRDefault="00997A51" w:rsidP="00997A51">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Carla Lemos compreende bem a arquitetura das redes sociais digitais e a usa a seu favor: está em constante contato com seus seguidores, ouve e observa atentamente o que eles têm interesse em consumir, e produz o conteúdo específico para eles. Dessa forma, cada vez mais se reforça como uma referência, uma influenciadora digital com credibilidade e que inspira confiança em sem público. A comunidade virtual, seja no @</w:t>
      </w:r>
      <w:proofErr w:type="spellStart"/>
      <w:r>
        <w:rPr>
          <w:rFonts w:ascii="Times New Roman" w:eastAsia="Times New Roman" w:hAnsi="Times New Roman" w:cs="Times New Roman"/>
        </w:rPr>
        <w:t>modices</w:t>
      </w:r>
      <w:proofErr w:type="spellEnd"/>
      <w:r>
        <w:rPr>
          <w:rFonts w:ascii="Times New Roman" w:eastAsia="Times New Roman" w:hAnsi="Times New Roman" w:cs="Times New Roman"/>
        </w:rPr>
        <w:t>, ou no @</w:t>
      </w:r>
      <w:proofErr w:type="spellStart"/>
      <w:r>
        <w:rPr>
          <w:rFonts w:ascii="Times New Roman" w:eastAsia="Times New Roman" w:hAnsi="Times New Roman" w:cs="Times New Roman"/>
        </w:rPr>
        <w:t>instadoape</w:t>
      </w:r>
      <w:proofErr w:type="spellEnd"/>
      <w:r>
        <w:rPr>
          <w:rFonts w:ascii="Times New Roman" w:eastAsia="Times New Roman" w:hAnsi="Times New Roman" w:cs="Times New Roman"/>
        </w:rPr>
        <w:t xml:space="preserve"> tende a crescer cada vez mais, sempre em torno do nome Carla Lemos. E as marcas e empresas</w:t>
      </w:r>
      <w:r w:rsidR="00536B95">
        <w:rPr>
          <w:rFonts w:ascii="Times New Roman" w:eastAsia="Times New Roman" w:hAnsi="Times New Roman" w:cs="Times New Roman"/>
        </w:rPr>
        <w:t xml:space="preserve"> também estão atentas a</w:t>
      </w:r>
      <w:r>
        <w:rPr>
          <w:rFonts w:ascii="Times New Roman" w:eastAsia="Times New Roman" w:hAnsi="Times New Roman" w:cs="Times New Roman"/>
        </w:rPr>
        <w:t xml:space="preserve"> esse crescimento. </w:t>
      </w:r>
    </w:p>
    <w:p w14:paraId="3061C5B0" w14:textId="77777777" w:rsidR="00161F01" w:rsidRPr="00B87B97" w:rsidRDefault="00161F01" w:rsidP="00B87B97">
      <w:pPr>
        <w:pStyle w:val="PargrafodaLista"/>
        <w:rPr>
          <w:rFonts w:ascii="Times New Roman" w:eastAsia="Times New Roman" w:hAnsi="Times New Roman" w:cs="Times New Roman"/>
          <w:b/>
          <w:color w:val="000000"/>
        </w:rPr>
      </w:pPr>
    </w:p>
    <w:p w14:paraId="490F37F4" w14:textId="67E273F0" w:rsidR="00F72428" w:rsidRPr="0067155E" w:rsidRDefault="0067155E" w:rsidP="00F72428">
      <w:pPr>
        <w:spacing w:after="0" w:line="360" w:lineRule="auto"/>
        <w:ind w:left="720" w:hanging="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CONSIDERAÇÕES FINAIS</w:t>
      </w:r>
    </w:p>
    <w:p w14:paraId="78CBECE3" w14:textId="31613D80" w:rsidR="002E42B9" w:rsidRDefault="00F72428" w:rsidP="004B30E3">
      <w:pPr>
        <w:pStyle w:val="PargrafodaLista"/>
        <w:spacing w:after="0" w:line="360" w:lineRule="auto"/>
        <w:ind w:left="0" w:firstLine="851"/>
        <w:jc w:val="both"/>
        <w:rPr>
          <w:rFonts w:ascii="Times New Roman" w:eastAsia="Times New Roman" w:hAnsi="Times New Roman" w:cs="Times New Roman"/>
          <w:bCs/>
          <w:color w:val="000000"/>
        </w:rPr>
      </w:pPr>
      <w:r w:rsidRPr="00F72428">
        <w:rPr>
          <w:rFonts w:ascii="Times New Roman" w:eastAsia="Times New Roman" w:hAnsi="Times New Roman" w:cs="Times New Roman"/>
          <w:bCs/>
          <w:color w:val="000000"/>
        </w:rPr>
        <w:t xml:space="preserve">A partir dos estudos feitos até aqui, podemos perceber que esses influenciadores surgem através de novos hábitos de usos e consumos e </w:t>
      </w:r>
      <w:r w:rsidRPr="001A7DF0">
        <w:rPr>
          <w:rFonts w:ascii="Times New Roman" w:eastAsia="Times New Roman" w:hAnsi="Times New Roman" w:cs="Times New Roman"/>
          <w:bCs/>
          <w:color w:val="000000"/>
        </w:rPr>
        <w:t>po</w:t>
      </w:r>
      <w:r w:rsidR="00536B95" w:rsidRPr="001A7DF0">
        <w:rPr>
          <w:rFonts w:ascii="Times New Roman" w:eastAsia="Times New Roman" w:hAnsi="Times New Roman" w:cs="Times New Roman"/>
          <w:bCs/>
          <w:color w:val="000000"/>
        </w:rPr>
        <w:t>ssuem</w:t>
      </w:r>
      <w:r w:rsidR="00536B95">
        <w:rPr>
          <w:rFonts w:ascii="Times New Roman" w:eastAsia="Times New Roman" w:hAnsi="Times New Roman" w:cs="Times New Roman"/>
          <w:bCs/>
          <w:color w:val="000000"/>
        </w:rPr>
        <w:t xml:space="preserve"> </w:t>
      </w:r>
      <w:r w:rsidRPr="00F72428">
        <w:rPr>
          <w:rFonts w:ascii="Times New Roman" w:eastAsia="Times New Roman" w:hAnsi="Times New Roman" w:cs="Times New Roman"/>
          <w:bCs/>
          <w:color w:val="000000"/>
        </w:rPr>
        <w:t>diferentes nichos de atuação, desde moda, b</w:t>
      </w:r>
      <w:r w:rsidR="00536B95">
        <w:rPr>
          <w:rFonts w:ascii="Times New Roman" w:eastAsia="Times New Roman" w:hAnsi="Times New Roman" w:cs="Times New Roman"/>
          <w:bCs/>
          <w:color w:val="000000"/>
        </w:rPr>
        <w:t>eleza e</w:t>
      </w:r>
      <w:r w:rsidRPr="00F72428">
        <w:rPr>
          <w:rFonts w:ascii="Times New Roman" w:eastAsia="Times New Roman" w:hAnsi="Times New Roman" w:cs="Times New Roman"/>
          <w:bCs/>
          <w:color w:val="000000"/>
        </w:rPr>
        <w:t xml:space="preserve"> entretenimento. </w:t>
      </w:r>
    </w:p>
    <w:p w14:paraId="6B56FE0A" w14:textId="3D612D43" w:rsidR="002E42B9" w:rsidRDefault="00F72428" w:rsidP="004B30E3">
      <w:pPr>
        <w:pStyle w:val="PargrafodaLista"/>
        <w:spacing w:after="0" w:line="360" w:lineRule="auto"/>
        <w:ind w:left="0" w:firstLine="851"/>
        <w:jc w:val="both"/>
        <w:rPr>
          <w:rFonts w:ascii="Times New Roman" w:eastAsia="Times New Roman" w:hAnsi="Times New Roman" w:cs="Times New Roman"/>
          <w:bCs/>
          <w:color w:val="000000"/>
        </w:rPr>
      </w:pPr>
      <w:r w:rsidRPr="00F72428">
        <w:rPr>
          <w:rFonts w:ascii="Times New Roman" w:eastAsia="Times New Roman" w:hAnsi="Times New Roman" w:cs="Times New Roman"/>
          <w:bCs/>
          <w:color w:val="000000"/>
        </w:rPr>
        <w:t>Dentro dos recursos utilizados para validar esses agentes sociais virtuais estão: visibilidade, carisma</w:t>
      </w:r>
      <w:r>
        <w:rPr>
          <w:rFonts w:ascii="Times New Roman" w:eastAsia="Times New Roman" w:hAnsi="Times New Roman" w:cs="Times New Roman"/>
          <w:bCs/>
          <w:color w:val="000000"/>
        </w:rPr>
        <w:t xml:space="preserve">, </w:t>
      </w:r>
      <w:r w:rsidRPr="00F72428">
        <w:rPr>
          <w:rFonts w:ascii="Times New Roman" w:eastAsia="Times New Roman" w:hAnsi="Times New Roman" w:cs="Times New Roman"/>
          <w:bCs/>
          <w:color w:val="000000"/>
        </w:rPr>
        <w:t>bom desempenho</w:t>
      </w:r>
      <w:r>
        <w:rPr>
          <w:rFonts w:ascii="Times New Roman" w:eastAsia="Times New Roman" w:hAnsi="Times New Roman" w:cs="Times New Roman"/>
          <w:bCs/>
          <w:color w:val="000000"/>
        </w:rPr>
        <w:t>, discurso atribuído, entre outros referenciais</w:t>
      </w:r>
      <w:r w:rsidRPr="00F72428">
        <w:rPr>
          <w:rFonts w:ascii="Times New Roman" w:eastAsia="Times New Roman" w:hAnsi="Times New Roman" w:cs="Times New Roman"/>
          <w:bCs/>
          <w:color w:val="000000"/>
        </w:rPr>
        <w:t>. Ou seja, a exposição midiática não ocorre para todos, mas sim, para aquele</w:t>
      </w:r>
      <w:r w:rsidR="00AC6E22">
        <w:rPr>
          <w:rFonts w:ascii="Times New Roman" w:eastAsia="Times New Roman" w:hAnsi="Times New Roman" w:cs="Times New Roman"/>
          <w:bCs/>
          <w:color w:val="000000"/>
        </w:rPr>
        <w:t>s</w:t>
      </w:r>
      <w:r w:rsidRPr="00F72428">
        <w:rPr>
          <w:rFonts w:ascii="Times New Roman" w:eastAsia="Times New Roman" w:hAnsi="Times New Roman" w:cs="Times New Roman"/>
          <w:bCs/>
          <w:color w:val="000000"/>
        </w:rPr>
        <w:t xml:space="preserve"> que se destacam dentro desses pilares e conseguem, de certa forma, oferecer o tipo de conteúdo que seus seguidores/fãs estão procurando. A partir, então, de uma exposição pessoal da rotina, como uma espetacularização da individualidade do ser, é criad</w:t>
      </w:r>
      <w:r w:rsidR="007728CE">
        <w:rPr>
          <w:rFonts w:ascii="Times New Roman" w:eastAsia="Times New Roman" w:hAnsi="Times New Roman" w:cs="Times New Roman"/>
          <w:bCs/>
          <w:color w:val="000000"/>
        </w:rPr>
        <w:t>a</w:t>
      </w:r>
      <w:r w:rsidRPr="00F72428">
        <w:rPr>
          <w:rFonts w:ascii="Times New Roman" w:eastAsia="Times New Roman" w:hAnsi="Times New Roman" w:cs="Times New Roman"/>
          <w:bCs/>
          <w:color w:val="000000"/>
        </w:rPr>
        <w:t xml:space="preserve"> entre produtor e receptor uma relação </w:t>
      </w:r>
      <w:r w:rsidRPr="00F72428">
        <w:rPr>
          <w:rFonts w:ascii="Times New Roman" w:eastAsia="Times New Roman" w:hAnsi="Times New Roman" w:cs="Times New Roman"/>
          <w:bCs/>
          <w:color w:val="000000"/>
        </w:rPr>
        <w:lastRenderedPageBreak/>
        <w:t>baseada em aproximação, representatividade e idealização. Essa conexão</w:t>
      </w:r>
      <w:r w:rsidR="007728CE">
        <w:rPr>
          <w:rFonts w:ascii="Times New Roman" w:eastAsia="Times New Roman" w:hAnsi="Times New Roman" w:cs="Times New Roman"/>
          <w:bCs/>
          <w:color w:val="000000"/>
        </w:rPr>
        <w:t xml:space="preserve"> </w:t>
      </w:r>
      <w:r w:rsidRPr="00F72428">
        <w:rPr>
          <w:rFonts w:ascii="Times New Roman" w:eastAsia="Times New Roman" w:hAnsi="Times New Roman" w:cs="Times New Roman"/>
          <w:bCs/>
          <w:color w:val="000000"/>
        </w:rPr>
        <w:t>entre o</w:t>
      </w:r>
      <w:r>
        <w:rPr>
          <w:rFonts w:ascii="Times New Roman" w:eastAsia="Times New Roman" w:hAnsi="Times New Roman" w:cs="Times New Roman"/>
          <w:bCs/>
          <w:color w:val="000000"/>
        </w:rPr>
        <w:t>s influenciadores e seus seguidores pode ser caracterizada por um vínculo</w:t>
      </w:r>
      <w:r w:rsidRPr="00F72428">
        <w:rPr>
          <w:rFonts w:ascii="Times New Roman" w:eastAsia="Times New Roman" w:hAnsi="Times New Roman" w:cs="Times New Roman"/>
          <w:bCs/>
          <w:color w:val="000000"/>
        </w:rPr>
        <w:t xml:space="preserve">. Assim, esse espectador deixa de ser passivo e passa a ser ativo à medida que começa a ter ações incentivado ou motivado pelo discurso ou ação desses influenciadores. </w:t>
      </w:r>
    </w:p>
    <w:p w14:paraId="025500D1" w14:textId="11601F92" w:rsidR="00161F01" w:rsidRPr="009E7008" w:rsidRDefault="00F72428" w:rsidP="004B30E3">
      <w:pPr>
        <w:pStyle w:val="PargrafodaLista"/>
        <w:spacing w:after="0" w:line="360" w:lineRule="auto"/>
        <w:ind w:left="0" w:firstLine="851"/>
        <w:jc w:val="both"/>
        <w:rPr>
          <w:rFonts w:ascii="Times New Roman" w:eastAsia="Times New Roman" w:hAnsi="Times New Roman" w:cs="Times New Roman"/>
          <w:bCs/>
          <w:color w:val="000000" w:themeColor="text1"/>
        </w:rPr>
      </w:pPr>
      <w:r w:rsidRPr="001A7DF0">
        <w:rPr>
          <w:rFonts w:ascii="Times New Roman" w:eastAsia="Times New Roman" w:hAnsi="Times New Roman" w:cs="Times New Roman"/>
          <w:bCs/>
          <w:color w:val="000000" w:themeColor="text1"/>
        </w:rPr>
        <w:t xml:space="preserve">A questão da exposição presente nesses perfis, reflete uma necessidade de exibição que vai além de práticas pessoais, mas </w:t>
      </w:r>
      <w:r w:rsidR="003A506C" w:rsidRPr="001A7DF0">
        <w:rPr>
          <w:rFonts w:ascii="Times New Roman" w:eastAsia="Times New Roman" w:hAnsi="Times New Roman" w:cs="Times New Roman"/>
          <w:bCs/>
          <w:color w:val="000000" w:themeColor="text1"/>
        </w:rPr>
        <w:t>evide</w:t>
      </w:r>
      <w:r w:rsidR="009E7008" w:rsidRPr="001A7DF0">
        <w:rPr>
          <w:rFonts w:ascii="Times New Roman" w:eastAsia="Times New Roman" w:hAnsi="Times New Roman" w:cs="Times New Roman"/>
          <w:bCs/>
          <w:color w:val="000000" w:themeColor="text1"/>
        </w:rPr>
        <w:t>ncia, também, uma</w:t>
      </w:r>
      <w:r w:rsidRPr="001A7DF0">
        <w:rPr>
          <w:rFonts w:ascii="Times New Roman" w:eastAsia="Times New Roman" w:hAnsi="Times New Roman" w:cs="Times New Roman"/>
          <w:bCs/>
          <w:color w:val="000000" w:themeColor="text1"/>
        </w:rPr>
        <w:t xml:space="preserve"> possibilidade de comercialização de</w:t>
      </w:r>
      <w:r w:rsidR="004B30E3" w:rsidRPr="001A7DF0">
        <w:rPr>
          <w:rFonts w:ascii="Times New Roman" w:eastAsia="Times New Roman" w:hAnsi="Times New Roman" w:cs="Times New Roman"/>
          <w:bCs/>
          <w:color w:val="000000" w:themeColor="text1"/>
        </w:rPr>
        <w:t xml:space="preserve"> seu </w:t>
      </w:r>
      <w:r w:rsidR="009E7008" w:rsidRPr="001A7DF0">
        <w:rPr>
          <w:rFonts w:ascii="Times New Roman" w:eastAsia="Times New Roman" w:hAnsi="Times New Roman" w:cs="Times New Roman"/>
          <w:bCs/>
          <w:color w:val="000000" w:themeColor="text1"/>
        </w:rPr>
        <w:t>modo de vida. Dessa forma, o perfil desse produtor de conteúdo assume uma face mercadológica que explicita a comercialização de serviços, produtos e possui, enquanto parceria, a presença constante de marcas. Os perfis dos influenciadores assumem, então, características</w:t>
      </w:r>
      <w:r w:rsidR="004B30E3" w:rsidRPr="001A7DF0">
        <w:rPr>
          <w:rFonts w:ascii="Times New Roman" w:eastAsia="Times New Roman" w:hAnsi="Times New Roman" w:cs="Times New Roman"/>
          <w:bCs/>
          <w:color w:val="000000" w:themeColor="text1"/>
        </w:rPr>
        <w:t xml:space="preserve"> de </w:t>
      </w:r>
      <w:r w:rsidRPr="001A7DF0">
        <w:rPr>
          <w:rFonts w:ascii="Times New Roman" w:eastAsia="Times New Roman" w:hAnsi="Times New Roman" w:cs="Times New Roman"/>
          <w:bCs/>
          <w:color w:val="000000" w:themeColor="text1"/>
        </w:rPr>
        <w:t xml:space="preserve">produto, </w:t>
      </w:r>
      <w:r w:rsidR="004B30E3" w:rsidRPr="001A7DF0">
        <w:rPr>
          <w:rFonts w:ascii="Times New Roman" w:eastAsia="Times New Roman" w:hAnsi="Times New Roman" w:cs="Times New Roman"/>
          <w:bCs/>
          <w:color w:val="000000" w:themeColor="text1"/>
        </w:rPr>
        <w:t>transformando as redes sociais em um local para além de um ambiente imersivo</w:t>
      </w:r>
      <w:r w:rsidR="009E7008" w:rsidRPr="001A7DF0">
        <w:rPr>
          <w:rFonts w:ascii="Times New Roman" w:eastAsia="Times New Roman" w:hAnsi="Times New Roman" w:cs="Times New Roman"/>
          <w:bCs/>
          <w:color w:val="000000" w:themeColor="text1"/>
        </w:rPr>
        <w:t xml:space="preserve"> de conexão. Essas </w:t>
      </w:r>
      <w:r w:rsidR="004B30E3" w:rsidRPr="001A7DF0">
        <w:rPr>
          <w:rFonts w:ascii="Times New Roman" w:eastAsia="Times New Roman" w:hAnsi="Times New Roman" w:cs="Times New Roman"/>
          <w:bCs/>
          <w:color w:val="000000" w:themeColor="text1"/>
        </w:rPr>
        <w:t>interações podem se estabelecer em relações de proximidade e distanciamento, mas</w:t>
      </w:r>
      <w:r w:rsidR="009E7008" w:rsidRPr="001A7DF0">
        <w:rPr>
          <w:rFonts w:ascii="Times New Roman" w:eastAsia="Times New Roman" w:hAnsi="Times New Roman" w:cs="Times New Roman"/>
          <w:bCs/>
          <w:color w:val="000000" w:themeColor="text1"/>
        </w:rPr>
        <w:t xml:space="preserve"> sempre</w:t>
      </w:r>
      <w:r w:rsidR="004B30E3" w:rsidRPr="001A7DF0">
        <w:rPr>
          <w:rFonts w:ascii="Times New Roman" w:eastAsia="Times New Roman" w:hAnsi="Times New Roman" w:cs="Times New Roman"/>
          <w:bCs/>
          <w:color w:val="000000" w:themeColor="text1"/>
        </w:rPr>
        <w:t xml:space="preserve"> utilizando esse local </w:t>
      </w:r>
      <w:r w:rsidR="009E7008" w:rsidRPr="001A7DF0">
        <w:rPr>
          <w:rFonts w:ascii="Times New Roman" w:eastAsia="Times New Roman" w:hAnsi="Times New Roman" w:cs="Times New Roman"/>
          <w:bCs/>
          <w:color w:val="000000" w:themeColor="text1"/>
        </w:rPr>
        <w:t xml:space="preserve">de troca </w:t>
      </w:r>
      <w:r w:rsidR="004B30E3" w:rsidRPr="001A7DF0">
        <w:rPr>
          <w:rFonts w:ascii="Times New Roman" w:eastAsia="Times New Roman" w:hAnsi="Times New Roman" w:cs="Times New Roman"/>
          <w:bCs/>
          <w:color w:val="000000" w:themeColor="text1"/>
        </w:rPr>
        <w:t>como</w:t>
      </w:r>
      <w:r w:rsidR="009E7008" w:rsidRPr="001A7DF0">
        <w:rPr>
          <w:rFonts w:ascii="Times New Roman" w:eastAsia="Times New Roman" w:hAnsi="Times New Roman" w:cs="Times New Roman"/>
          <w:bCs/>
          <w:color w:val="000000" w:themeColor="text1"/>
        </w:rPr>
        <w:t xml:space="preserve"> uma</w:t>
      </w:r>
      <w:r w:rsidR="004B30E3" w:rsidRPr="001A7DF0">
        <w:rPr>
          <w:rFonts w:ascii="Times New Roman" w:eastAsia="Times New Roman" w:hAnsi="Times New Roman" w:cs="Times New Roman"/>
          <w:bCs/>
          <w:color w:val="000000" w:themeColor="text1"/>
        </w:rPr>
        <w:t xml:space="preserve"> </w:t>
      </w:r>
      <w:r w:rsidRPr="001A7DF0">
        <w:rPr>
          <w:rFonts w:ascii="Times New Roman" w:eastAsia="Times New Roman" w:hAnsi="Times New Roman" w:cs="Times New Roman"/>
          <w:bCs/>
          <w:color w:val="000000" w:themeColor="text1"/>
        </w:rPr>
        <w:t>vitrine,</w:t>
      </w:r>
      <w:r w:rsidR="004B30E3" w:rsidRPr="001A7DF0">
        <w:rPr>
          <w:rFonts w:ascii="Times New Roman" w:eastAsia="Times New Roman" w:hAnsi="Times New Roman" w:cs="Times New Roman"/>
          <w:bCs/>
          <w:color w:val="000000" w:themeColor="text1"/>
        </w:rPr>
        <w:t xml:space="preserve"> </w:t>
      </w:r>
      <w:r w:rsidRPr="001A7DF0">
        <w:rPr>
          <w:rFonts w:ascii="Times New Roman" w:eastAsia="Times New Roman" w:hAnsi="Times New Roman" w:cs="Times New Roman"/>
          <w:bCs/>
          <w:color w:val="000000" w:themeColor="text1"/>
        </w:rPr>
        <w:t xml:space="preserve">representação </w:t>
      </w:r>
      <w:r w:rsidR="004B30E3" w:rsidRPr="001A7DF0">
        <w:rPr>
          <w:rFonts w:ascii="Times New Roman" w:eastAsia="Times New Roman" w:hAnsi="Times New Roman" w:cs="Times New Roman"/>
          <w:bCs/>
          <w:color w:val="000000" w:themeColor="text1"/>
        </w:rPr>
        <w:t>e crescimento de marca, seja ela própria ou de parceiros.</w:t>
      </w:r>
      <w:r w:rsidR="004B30E3" w:rsidRPr="009E7008">
        <w:rPr>
          <w:rFonts w:ascii="Times New Roman" w:eastAsia="Times New Roman" w:hAnsi="Times New Roman" w:cs="Times New Roman"/>
          <w:bCs/>
          <w:color w:val="000000" w:themeColor="text1"/>
        </w:rPr>
        <w:t xml:space="preserve"> </w:t>
      </w:r>
    </w:p>
    <w:p w14:paraId="2E3729D2" w14:textId="0E787553" w:rsidR="00D96E96" w:rsidRDefault="00D96E96" w:rsidP="004B30E3">
      <w:pPr>
        <w:pStyle w:val="PargrafodaLista"/>
        <w:spacing w:after="0" w:line="360" w:lineRule="auto"/>
        <w:ind w:left="0" w:firstLine="851"/>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Por outro lado, vale também lembrar que as interações são f</w:t>
      </w:r>
      <w:r w:rsidR="00536B95">
        <w:rPr>
          <w:rFonts w:ascii="Times New Roman" w:eastAsia="Times New Roman" w:hAnsi="Times New Roman" w:cs="Times New Roman"/>
          <w:bCs/>
          <w:color w:val="000000"/>
        </w:rPr>
        <w:t>undamentais para a conversação,</w:t>
      </w:r>
      <w:r>
        <w:rPr>
          <w:rFonts w:ascii="Times New Roman" w:eastAsia="Times New Roman" w:hAnsi="Times New Roman" w:cs="Times New Roman"/>
          <w:bCs/>
          <w:color w:val="000000"/>
        </w:rPr>
        <w:t xml:space="preserve"> formação de comunidades virtuais e redes sociais digitais. Para além da espetacularização e mercantilização dos perfis </w:t>
      </w:r>
      <w:r>
        <w:rPr>
          <w:rFonts w:ascii="Times New Roman" w:eastAsia="Times New Roman" w:hAnsi="Times New Roman" w:cs="Times New Roman"/>
          <w:bCs/>
          <w:i/>
          <w:color w:val="000000"/>
        </w:rPr>
        <w:t xml:space="preserve">online, </w:t>
      </w:r>
      <w:r>
        <w:rPr>
          <w:rFonts w:ascii="Times New Roman" w:eastAsia="Times New Roman" w:hAnsi="Times New Roman" w:cs="Times New Roman"/>
          <w:bCs/>
          <w:color w:val="000000"/>
        </w:rPr>
        <w:t>as postagens, vídeos</w:t>
      </w:r>
      <w:r w:rsidR="007728CE">
        <w:rPr>
          <w:rFonts w:ascii="Times New Roman" w:eastAsia="Times New Roman" w:hAnsi="Times New Roman" w:cs="Times New Roman"/>
          <w:bCs/>
          <w:color w:val="000000"/>
        </w:rPr>
        <w:t xml:space="preserve"> e</w:t>
      </w:r>
      <w:r>
        <w:rPr>
          <w:rFonts w:ascii="Times New Roman" w:eastAsia="Times New Roman" w:hAnsi="Times New Roman" w:cs="Times New Roman"/>
          <w:bCs/>
          <w:color w:val="000000"/>
        </w:rPr>
        <w:t xml:space="preserve"> comentários, a interação em geral faz parte da conversação em rede. Os atores sociais trocam entre si as informações e </w:t>
      </w:r>
      <w:proofErr w:type="spellStart"/>
      <w:r w:rsidR="00755DF8">
        <w:rPr>
          <w:rFonts w:ascii="Times New Roman" w:eastAsia="Times New Roman" w:hAnsi="Times New Roman" w:cs="Times New Roman"/>
          <w:bCs/>
          <w:color w:val="000000"/>
        </w:rPr>
        <w:t>conteúdos</w:t>
      </w:r>
      <w:proofErr w:type="spellEnd"/>
      <w:r>
        <w:rPr>
          <w:rFonts w:ascii="Times New Roman" w:eastAsia="Times New Roman" w:hAnsi="Times New Roman" w:cs="Times New Roman"/>
          <w:bCs/>
          <w:color w:val="000000"/>
        </w:rPr>
        <w:t xml:space="preserve"> que lhes são valiosos. </w:t>
      </w:r>
    </w:p>
    <w:p w14:paraId="37F53B3F" w14:textId="0BFDD9D4" w:rsidR="00D96E96" w:rsidRDefault="00D96E96" w:rsidP="004B30E3">
      <w:pPr>
        <w:pStyle w:val="PargrafodaLista"/>
        <w:spacing w:after="0" w:line="360" w:lineRule="auto"/>
        <w:ind w:left="0" w:firstLine="851"/>
        <w:jc w:val="both"/>
        <w:rPr>
          <w:rFonts w:ascii="Times New Roman" w:eastAsia="Times New Roman" w:hAnsi="Times New Roman" w:cs="Times New Roman"/>
          <w:bCs/>
          <w:color w:val="000000"/>
        </w:rPr>
      </w:pPr>
      <w:r w:rsidRPr="001A7DF0">
        <w:rPr>
          <w:rFonts w:ascii="Times New Roman" w:eastAsia="Times New Roman" w:hAnsi="Times New Roman" w:cs="Times New Roman"/>
          <w:bCs/>
          <w:color w:val="000000" w:themeColor="text1"/>
        </w:rPr>
        <w:t>Dessa forma, infl</w:t>
      </w:r>
      <w:r w:rsidR="004B6E5A">
        <w:rPr>
          <w:rFonts w:ascii="Times New Roman" w:eastAsia="Times New Roman" w:hAnsi="Times New Roman" w:cs="Times New Roman"/>
          <w:bCs/>
          <w:color w:val="000000" w:themeColor="text1"/>
        </w:rPr>
        <w:t>uenciadore</w:t>
      </w:r>
      <w:r w:rsidR="009E7008" w:rsidRPr="001A7DF0">
        <w:rPr>
          <w:rFonts w:ascii="Times New Roman" w:eastAsia="Times New Roman" w:hAnsi="Times New Roman" w:cs="Times New Roman"/>
          <w:bCs/>
          <w:color w:val="000000" w:themeColor="text1"/>
        </w:rPr>
        <w:t>s digitais e produtore</w:t>
      </w:r>
      <w:r w:rsidRPr="001A7DF0">
        <w:rPr>
          <w:rFonts w:ascii="Times New Roman" w:eastAsia="Times New Roman" w:hAnsi="Times New Roman" w:cs="Times New Roman"/>
          <w:bCs/>
          <w:color w:val="000000" w:themeColor="text1"/>
        </w:rPr>
        <w:t>s de conteúdo constroem seu espaço, ganham visibil</w:t>
      </w:r>
      <w:r w:rsidR="009E7008" w:rsidRPr="001A7DF0">
        <w:rPr>
          <w:rFonts w:ascii="Times New Roman" w:eastAsia="Times New Roman" w:hAnsi="Times New Roman" w:cs="Times New Roman"/>
          <w:bCs/>
          <w:color w:val="000000" w:themeColor="text1"/>
        </w:rPr>
        <w:t>idade e autoridade, porque são</w:t>
      </w:r>
      <w:r w:rsidRPr="001A7DF0">
        <w:rPr>
          <w:rFonts w:ascii="Times New Roman" w:eastAsia="Times New Roman" w:hAnsi="Times New Roman" w:cs="Times New Roman"/>
          <w:bCs/>
          <w:color w:val="000000" w:themeColor="text1"/>
        </w:rPr>
        <w:t xml:space="preserve"> figura</w:t>
      </w:r>
      <w:r w:rsidR="009E7008" w:rsidRPr="001A7DF0">
        <w:rPr>
          <w:rFonts w:ascii="Times New Roman" w:eastAsia="Times New Roman" w:hAnsi="Times New Roman" w:cs="Times New Roman"/>
          <w:bCs/>
          <w:color w:val="000000" w:themeColor="text1"/>
        </w:rPr>
        <w:t>s</w:t>
      </w:r>
      <w:r w:rsidRPr="001A7DF0">
        <w:rPr>
          <w:rFonts w:ascii="Times New Roman" w:eastAsia="Times New Roman" w:hAnsi="Times New Roman" w:cs="Times New Roman"/>
          <w:bCs/>
          <w:color w:val="000000" w:themeColor="text1"/>
        </w:rPr>
        <w:t xml:space="preserve"> de credibilidade e destaque </w:t>
      </w:r>
      <w:r w:rsidR="007728CE" w:rsidRPr="001A7DF0">
        <w:rPr>
          <w:rFonts w:ascii="Times New Roman" w:eastAsia="Times New Roman" w:hAnsi="Times New Roman" w:cs="Times New Roman"/>
          <w:bCs/>
          <w:color w:val="000000" w:themeColor="text1"/>
        </w:rPr>
        <w:t>ao falar</w:t>
      </w:r>
      <w:r w:rsidRPr="001A7DF0">
        <w:rPr>
          <w:rFonts w:ascii="Times New Roman" w:eastAsia="Times New Roman" w:hAnsi="Times New Roman" w:cs="Times New Roman"/>
          <w:bCs/>
          <w:color w:val="000000" w:themeColor="text1"/>
        </w:rPr>
        <w:t xml:space="preserve"> (e </w:t>
      </w:r>
      <w:r w:rsidR="007728CE" w:rsidRPr="001A7DF0">
        <w:rPr>
          <w:rFonts w:ascii="Times New Roman" w:eastAsia="Times New Roman" w:hAnsi="Times New Roman" w:cs="Times New Roman"/>
          <w:bCs/>
          <w:color w:val="000000" w:themeColor="text1"/>
        </w:rPr>
        <w:t>postar</w:t>
      </w:r>
      <w:r w:rsidRPr="001A7DF0">
        <w:rPr>
          <w:rFonts w:ascii="Times New Roman" w:eastAsia="Times New Roman" w:hAnsi="Times New Roman" w:cs="Times New Roman"/>
          <w:bCs/>
          <w:color w:val="000000" w:themeColor="text1"/>
        </w:rPr>
        <w:t>) sobre determinados assuntos. O que</w:t>
      </w:r>
      <w:r w:rsidRPr="001A7DF0">
        <w:rPr>
          <w:rFonts w:ascii="Times New Roman" w:eastAsia="Times New Roman" w:hAnsi="Times New Roman" w:cs="Times New Roman"/>
          <w:bCs/>
          <w:color w:val="000000"/>
        </w:rPr>
        <w:t xml:space="preserve">, dentro da sua comunidade, é realmente importante – </w:t>
      </w:r>
      <w:r w:rsidR="007728CE" w:rsidRPr="001A7DF0">
        <w:rPr>
          <w:rFonts w:ascii="Times New Roman" w:eastAsia="Times New Roman" w:hAnsi="Times New Roman" w:cs="Times New Roman"/>
          <w:bCs/>
          <w:color w:val="000000"/>
        </w:rPr>
        <w:t>e faz</w:t>
      </w:r>
      <w:r w:rsidRPr="001A7DF0">
        <w:rPr>
          <w:rFonts w:ascii="Times New Roman" w:eastAsia="Times New Roman" w:hAnsi="Times New Roman" w:cs="Times New Roman"/>
          <w:bCs/>
          <w:color w:val="000000"/>
        </w:rPr>
        <w:t xml:space="preserve"> com que o capital social seja cada vez maior.</w:t>
      </w:r>
      <w:r>
        <w:rPr>
          <w:rFonts w:ascii="Times New Roman" w:eastAsia="Times New Roman" w:hAnsi="Times New Roman" w:cs="Times New Roman"/>
          <w:bCs/>
          <w:color w:val="000000"/>
        </w:rPr>
        <w:t xml:space="preserve"> </w:t>
      </w:r>
    </w:p>
    <w:p w14:paraId="08B41056" w14:textId="3FA92BE2" w:rsidR="00D96E96" w:rsidRDefault="00D96E96" w:rsidP="004B30E3">
      <w:pPr>
        <w:pStyle w:val="PargrafodaLista"/>
        <w:spacing w:after="0" w:line="360" w:lineRule="auto"/>
        <w:ind w:left="0" w:firstLine="851"/>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Por isso também, nos últimos meses, sobretudo em decorrência do isolamento social, uma pergunta é feita </w:t>
      </w:r>
      <w:r w:rsidR="001110A6">
        <w:rPr>
          <w:rFonts w:ascii="Times New Roman" w:eastAsia="Times New Roman" w:hAnsi="Times New Roman" w:cs="Times New Roman"/>
          <w:bCs/>
          <w:color w:val="000000"/>
        </w:rPr>
        <w:t>de forma recorrente</w:t>
      </w:r>
      <w:r>
        <w:rPr>
          <w:rFonts w:ascii="Times New Roman" w:eastAsia="Times New Roman" w:hAnsi="Times New Roman" w:cs="Times New Roman"/>
          <w:bCs/>
          <w:color w:val="000000"/>
        </w:rPr>
        <w:t>: o que você faz com a sua influência? O questionamento é extremamente pertinente</w:t>
      </w:r>
      <w:r w:rsidR="001110A6">
        <w:rPr>
          <w:rFonts w:ascii="Times New Roman" w:eastAsia="Times New Roman" w:hAnsi="Times New Roman" w:cs="Times New Roman"/>
          <w:bCs/>
          <w:color w:val="000000"/>
        </w:rPr>
        <w:t xml:space="preserve"> porque é preciso avaliar cuidadosamente o que se produz e se consome na internet – esse espaço virtual amplo, com espaço para tudo e todos.</w:t>
      </w:r>
    </w:p>
    <w:p w14:paraId="120CFD03" w14:textId="72127004" w:rsidR="00161F01" w:rsidRDefault="001110A6">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Isso vale para os atores sociais, que consomem e dão audiência ao conteúdo; para os produtores e influenciadores digitais em si, que compartilham e fazem publicidade para essas ideias, produtos e serviços; mas também para as marcas, que vendem esses bens simbólicos igualmente. </w:t>
      </w:r>
    </w:p>
    <w:p w14:paraId="2E2ABE5B" w14:textId="77777777" w:rsidR="005E5239" w:rsidRDefault="001110A6">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A partir desse olhar mais amplo, compreendemos que a relação entre comunicação, mídias digitais e influenciadores/produtores de</w:t>
      </w:r>
      <w:r w:rsidR="005E5239">
        <w:rPr>
          <w:rFonts w:ascii="Times New Roman" w:eastAsia="Times New Roman" w:hAnsi="Times New Roman" w:cs="Times New Roman"/>
        </w:rPr>
        <w:t xml:space="preserve"> conteúdo é mais complexa, se construindo também em uma base mercadológica, de venda e consumo. </w:t>
      </w:r>
    </w:p>
    <w:p w14:paraId="04A67AC5" w14:textId="77777777" w:rsidR="003A506C" w:rsidRDefault="005E5239" w:rsidP="009E7008">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lastRenderedPageBreak/>
        <w:t xml:space="preserve">Compreender a existência dessa relação é fundamental para que possamos utilizar as plataformas de redes sociais </w:t>
      </w:r>
      <w:r>
        <w:rPr>
          <w:rFonts w:ascii="Times New Roman" w:eastAsia="Times New Roman" w:hAnsi="Times New Roman" w:cs="Times New Roman"/>
          <w:i/>
        </w:rPr>
        <w:t xml:space="preserve">online, </w:t>
      </w:r>
      <w:r>
        <w:rPr>
          <w:rFonts w:ascii="Times New Roman" w:eastAsia="Times New Roman" w:hAnsi="Times New Roman" w:cs="Times New Roman"/>
        </w:rPr>
        <w:t>aqui especialmente o Instagram, de forma crítica e atenta, sabendo que existe muito mais por trás de uma foto, um ví</w:t>
      </w:r>
      <w:r w:rsidR="000D6C98">
        <w:rPr>
          <w:rFonts w:ascii="Times New Roman" w:eastAsia="Times New Roman" w:hAnsi="Times New Roman" w:cs="Times New Roman"/>
        </w:rPr>
        <w:t xml:space="preserve">deo e uma legenda. </w:t>
      </w:r>
    </w:p>
    <w:p w14:paraId="5DCF09B7" w14:textId="062AF79E" w:rsidR="001110A6" w:rsidRDefault="000D6C98" w:rsidP="009E7008">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Da mesma forma, os produtores de conteúdo e influenciadores </w:t>
      </w:r>
      <w:r w:rsidR="003A506C">
        <w:rPr>
          <w:rFonts w:ascii="Times New Roman" w:eastAsia="Times New Roman" w:hAnsi="Times New Roman" w:cs="Times New Roman"/>
        </w:rPr>
        <w:t xml:space="preserve">digitais devem avaliar cuidadosamente </w:t>
      </w:r>
      <w:r>
        <w:rPr>
          <w:rFonts w:ascii="Times New Roman" w:eastAsia="Times New Roman" w:hAnsi="Times New Roman" w:cs="Times New Roman"/>
        </w:rPr>
        <w:t xml:space="preserve">o que </w:t>
      </w:r>
      <w:r w:rsidR="00536B95">
        <w:rPr>
          <w:rFonts w:ascii="Times New Roman" w:eastAsia="Times New Roman" w:hAnsi="Times New Roman" w:cs="Times New Roman"/>
        </w:rPr>
        <w:t>estão dividindo com seus fãs</w:t>
      </w:r>
      <w:r>
        <w:rPr>
          <w:rFonts w:ascii="Times New Roman" w:eastAsia="Times New Roman" w:hAnsi="Times New Roman" w:cs="Times New Roman"/>
        </w:rPr>
        <w:t xml:space="preserve"> e</w:t>
      </w:r>
      <w:r w:rsidR="00536B95">
        <w:rPr>
          <w:rFonts w:ascii="Times New Roman" w:eastAsia="Times New Roman" w:hAnsi="Times New Roman" w:cs="Times New Roman"/>
        </w:rPr>
        <w:t>,</w:t>
      </w:r>
      <w:r>
        <w:rPr>
          <w:rFonts w:ascii="Times New Roman" w:eastAsia="Times New Roman" w:hAnsi="Times New Roman" w:cs="Times New Roman"/>
        </w:rPr>
        <w:t xml:space="preserve"> a partir </w:t>
      </w:r>
      <w:proofErr w:type="gramStart"/>
      <w:r>
        <w:rPr>
          <w:rFonts w:ascii="Times New Roman" w:eastAsia="Times New Roman" w:hAnsi="Times New Roman" w:cs="Times New Roman"/>
        </w:rPr>
        <w:t>daí</w:t>
      </w:r>
      <w:r w:rsidR="00536B95">
        <w:rPr>
          <w:rFonts w:ascii="Times New Roman" w:eastAsia="Times New Roman" w:hAnsi="Times New Roman" w:cs="Times New Roman"/>
        </w:rPr>
        <w:t>,</w:t>
      </w:r>
      <w:r w:rsidR="001A7DF0">
        <w:rPr>
          <w:rFonts w:ascii="Times New Roman" w:eastAsia="Times New Roman" w:hAnsi="Times New Roman" w:cs="Times New Roman"/>
        </w:rPr>
        <w:t xml:space="preserve"> </w:t>
      </w:r>
      <w:r>
        <w:rPr>
          <w:rFonts w:ascii="Times New Roman" w:eastAsia="Times New Roman" w:hAnsi="Times New Roman" w:cs="Times New Roman"/>
        </w:rPr>
        <w:t>fazer</w:t>
      </w:r>
      <w:proofErr w:type="gramEnd"/>
      <w:r>
        <w:rPr>
          <w:rFonts w:ascii="Times New Roman" w:eastAsia="Times New Roman" w:hAnsi="Times New Roman" w:cs="Times New Roman"/>
        </w:rPr>
        <w:t xml:space="preserve"> um trabalho mais responsável e alinhado ao que propõem</w:t>
      </w:r>
      <w:r w:rsidR="003A506C">
        <w:rPr>
          <w:rFonts w:ascii="Times New Roman" w:eastAsia="Times New Roman" w:hAnsi="Times New Roman" w:cs="Times New Roman"/>
        </w:rPr>
        <w:t xml:space="preserve"> enquanto figuras públicas que usam a própria vida privada como base para as publicações</w:t>
      </w:r>
      <w:r>
        <w:rPr>
          <w:rFonts w:ascii="Times New Roman" w:eastAsia="Times New Roman" w:hAnsi="Times New Roman" w:cs="Times New Roman"/>
        </w:rPr>
        <w:t xml:space="preserve">. </w:t>
      </w:r>
    </w:p>
    <w:p w14:paraId="50868EFB" w14:textId="04BE863D" w:rsidR="003A506C" w:rsidRPr="00F950F3" w:rsidRDefault="00F950F3" w:rsidP="009E7008">
      <w:pPr>
        <w:spacing w:after="0"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O recorte feito aqui com esta pesquisa, aponta que conhecer a sua comunidade, o ambiente virtual em que se está inserido e as regras do marketing e do consumo são fundamentais para esse novo momento da comunicação digital. </w:t>
      </w:r>
      <w:r w:rsidR="003A506C">
        <w:rPr>
          <w:rFonts w:ascii="Times New Roman" w:eastAsia="Times New Roman" w:hAnsi="Times New Roman" w:cs="Times New Roman"/>
        </w:rPr>
        <w:t xml:space="preserve">Como vimos anteriormente no estudo de caso, é necessário compreender a arquitetura e funcionamento das redes sociais digitais, para que o trabalho como </w:t>
      </w:r>
      <w:r w:rsidR="004B6E5A" w:rsidRPr="004B6E5A">
        <w:rPr>
          <w:rFonts w:ascii="Times New Roman" w:eastAsia="Times New Roman" w:hAnsi="Times New Roman" w:cs="Times New Roman"/>
        </w:rPr>
        <w:t>produtor de conteúdo ou influenciador digital</w:t>
      </w:r>
      <w:r w:rsidR="003A506C">
        <w:rPr>
          <w:rFonts w:ascii="Times New Roman" w:eastAsia="Times New Roman" w:hAnsi="Times New Roman" w:cs="Times New Roman"/>
        </w:rPr>
        <w:t xml:space="preserve"> seja eficiente e gere engaja</w:t>
      </w:r>
      <w:r>
        <w:rPr>
          <w:rFonts w:ascii="Times New Roman" w:eastAsia="Times New Roman" w:hAnsi="Times New Roman" w:cs="Times New Roman"/>
        </w:rPr>
        <w:t xml:space="preserve">mento nas comunidades virtuais. A interação e a troca de informações propiciados por esses espaços virtuais modificam nosso interesse e forma de consumo. </w:t>
      </w:r>
      <w:r w:rsidR="00E34438">
        <w:rPr>
          <w:rFonts w:ascii="Times New Roman" w:eastAsia="Times New Roman" w:hAnsi="Times New Roman" w:cs="Times New Roman"/>
        </w:rPr>
        <w:t xml:space="preserve">Nós passamos a fazer parte de uma rede de interesses em comum, e isso vale também para os bens de consumo. </w:t>
      </w:r>
    </w:p>
    <w:p w14:paraId="17532094" w14:textId="77777777" w:rsidR="00E07503" w:rsidRDefault="00E07503">
      <w:pPr>
        <w:spacing w:after="0" w:line="360" w:lineRule="auto"/>
        <w:ind w:firstLine="700"/>
        <w:jc w:val="both"/>
        <w:rPr>
          <w:rFonts w:ascii="Times New Roman" w:eastAsia="Times New Roman" w:hAnsi="Times New Roman" w:cs="Times New Roman"/>
        </w:rPr>
      </w:pPr>
    </w:p>
    <w:p w14:paraId="7A94EBF7" w14:textId="40E95BFE" w:rsidR="00E07503" w:rsidRPr="002C68F6" w:rsidRDefault="003278AE">
      <w:pPr>
        <w:rPr>
          <w:rFonts w:ascii="Times New Roman" w:eastAsia="Times New Roman" w:hAnsi="Times New Roman" w:cs="Times New Roman"/>
          <w:color w:val="FF3333"/>
        </w:rPr>
      </w:pPr>
      <w:r w:rsidRPr="002C68F6">
        <w:rPr>
          <w:rFonts w:ascii="Times New Roman" w:eastAsia="Times New Roman" w:hAnsi="Times New Roman" w:cs="Times New Roman"/>
          <w:b/>
        </w:rPr>
        <w:t xml:space="preserve">REFERÊNCIAS </w:t>
      </w:r>
    </w:p>
    <w:p w14:paraId="3E2D61F6" w14:textId="77777777" w:rsidR="00E07503" w:rsidRPr="002C68F6" w:rsidRDefault="00D94F01" w:rsidP="002C68F6">
      <w:pPr>
        <w:shd w:val="clear" w:color="auto" w:fill="FFFFFF"/>
        <w:spacing w:before="240" w:after="240"/>
        <w:rPr>
          <w:rFonts w:ascii="Times New Roman" w:eastAsia="Times New Roman" w:hAnsi="Times New Roman" w:cs="Times New Roman"/>
          <w:color w:val="000000"/>
        </w:rPr>
      </w:pPr>
      <w:r w:rsidRPr="002C68F6">
        <w:rPr>
          <w:rFonts w:ascii="Times New Roman" w:eastAsia="Times New Roman" w:hAnsi="Times New Roman" w:cs="Times New Roman"/>
          <w:color w:val="000000"/>
        </w:rPr>
        <w:t xml:space="preserve">BORDEAU, Pierre. </w:t>
      </w:r>
      <w:r w:rsidRPr="002C68F6">
        <w:rPr>
          <w:rFonts w:ascii="Times New Roman" w:eastAsia="Times New Roman" w:hAnsi="Times New Roman" w:cs="Times New Roman"/>
          <w:b/>
          <w:color w:val="000000"/>
        </w:rPr>
        <w:t>O poder simbólico</w:t>
      </w:r>
      <w:r w:rsidRPr="002C68F6">
        <w:rPr>
          <w:rFonts w:ascii="Times New Roman" w:eastAsia="Times New Roman" w:hAnsi="Times New Roman" w:cs="Times New Roman"/>
          <w:color w:val="000000"/>
        </w:rPr>
        <w:t xml:space="preserve">. Rio de Janeiro: Editora Bertrand Brasil, 1989. </w:t>
      </w:r>
    </w:p>
    <w:p w14:paraId="6E13DE53" w14:textId="77777777" w:rsidR="00D85375" w:rsidRPr="002C68F6" w:rsidRDefault="00D85375" w:rsidP="002C68F6">
      <w:pPr>
        <w:ind w:right="60"/>
        <w:rPr>
          <w:rFonts w:ascii="Times New Roman" w:eastAsia="Times New Roman" w:hAnsi="Times New Roman"/>
        </w:rPr>
      </w:pPr>
      <w:r w:rsidRPr="002C68F6">
        <w:rPr>
          <w:rFonts w:ascii="Times New Roman" w:eastAsia="Times New Roman" w:hAnsi="Times New Roman"/>
        </w:rPr>
        <w:t xml:space="preserve">CASTELLS, Manuel. </w:t>
      </w:r>
      <w:r w:rsidRPr="002C68F6">
        <w:rPr>
          <w:rFonts w:ascii="Times New Roman" w:eastAsia="Times New Roman" w:hAnsi="Times New Roman"/>
          <w:b/>
        </w:rPr>
        <w:t>A sociedade em rede</w:t>
      </w:r>
      <w:r w:rsidRPr="002C68F6">
        <w:rPr>
          <w:rFonts w:ascii="Times New Roman" w:eastAsia="Times New Roman" w:hAnsi="Times New Roman"/>
        </w:rPr>
        <w:t>. 6 ed. São Paulo: Paz e Terra, 1994.</w:t>
      </w:r>
    </w:p>
    <w:p w14:paraId="0B450CB1" w14:textId="77777777" w:rsidR="00E07503" w:rsidRPr="002C68F6" w:rsidRDefault="00D94F01" w:rsidP="002C68F6">
      <w:pPr>
        <w:spacing w:before="240" w:after="0"/>
        <w:rPr>
          <w:rFonts w:ascii="Times New Roman" w:eastAsia="Times New Roman" w:hAnsi="Times New Roman" w:cs="Times New Roman"/>
          <w:color w:val="000000"/>
        </w:rPr>
      </w:pPr>
      <w:r w:rsidRPr="002C68F6">
        <w:rPr>
          <w:rFonts w:ascii="Times New Roman" w:eastAsia="Times New Roman" w:hAnsi="Times New Roman" w:cs="Times New Roman"/>
          <w:color w:val="000000"/>
        </w:rPr>
        <w:t xml:space="preserve">DEBORD, Guy. </w:t>
      </w:r>
      <w:r w:rsidRPr="002C68F6">
        <w:rPr>
          <w:rFonts w:ascii="Times New Roman" w:eastAsia="Times New Roman" w:hAnsi="Times New Roman" w:cs="Times New Roman"/>
          <w:b/>
          <w:color w:val="000000"/>
        </w:rPr>
        <w:t>Sociedade do espetáculo</w:t>
      </w:r>
      <w:r w:rsidRPr="002C68F6">
        <w:rPr>
          <w:rFonts w:ascii="Times New Roman" w:eastAsia="Times New Roman" w:hAnsi="Times New Roman" w:cs="Times New Roman"/>
          <w:color w:val="000000"/>
        </w:rPr>
        <w:t xml:space="preserve">. Rio de Janeiro: Contraponto, 2000. </w:t>
      </w:r>
    </w:p>
    <w:p w14:paraId="7304A38F" w14:textId="77777777" w:rsidR="001F1BFE" w:rsidRPr="002C68F6" w:rsidRDefault="001F1BFE" w:rsidP="002C68F6">
      <w:pPr>
        <w:spacing w:after="0"/>
        <w:rPr>
          <w:rFonts w:ascii="Times New Roman" w:eastAsia="Times New Roman" w:hAnsi="Times New Roman" w:cs="Times New Roman"/>
          <w:color w:val="000000"/>
        </w:rPr>
      </w:pPr>
    </w:p>
    <w:p w14:paraId="1403AD2C" w14:textId="76B06A69" w:rsidR="001F1BFE" w:rsidRDefault="00D94F01" w:rsidP="002C68F6">
      <w:pPr>
        <w:spacing w:after="0"/>
        <w:rPr>
          <w:rFonts w:ascii="Times New Roman" w:eastAsia="Times New Roman" w:hAnsi="Times New Roman" w:cs="Times New Roman"/>
          <w:color w:val="000000"/>
        </w:rPr>
      </w:pPr>
      <w:r w:rsidRPr="002C68F6">
        <w:rPr>
          <w:rFonts w:ascii="Times New Roman" w:eastAsia="Times New Roman" w:hAnsi="Times New Roman" w:cs="Times New Roman"/>
          <w:color w:val="000000"/>
        </w:rPr>
        <w:t xml:space="preserve">ERNER, </w:t>
      </w:r>
      <w:proofErr w:type="spellStart"/>
      <w:r w:rsidRPr="002C68F6">
        <w:rPr>
          <w:rFonts w:ascii="Times New Roman" w:eastAsia="Times New Roman" w:hAnsi="Times New Roman" w:cs="Times New Roman"/>
          <w:color w:val="000000"/>
        </w:rPr>
        <w:t>Guillaume</w:t>
      </w:r>
      <w:proofErr w:type="spellEnd"/>
      <w:r w:rsidRPr="002C68F6">
        <w:rPr>
          <w:rFonts w:ascii="Times New Roman" w:eastAsia="Times New Roman" w:hAnsi="Times New Roman" w:cs="Times New Roman"/>
          <w:color w:val="000000"/>
        </w:rPr>
        <w:t xml:space="preserve">. </w:t>
      </w:r>
      <w:r w:rsidRPr="002C68F6">
        <w:rPr>
          <w:rFonts w:ascii="Times New Roman" w:eastAsia="Times New Roman" w:hAnsi="Times New Roman" w:cs="Times New Roman"/>
          <w:b/>
          <w:color w:val="000000"/>
        </w:rPr>
        <w:t>Sociologia das tendências</w:t>
      </w:r>
      <w:r w:rsidRPr="002C68F6">
        <w:rPr>
          <w:rFonts w:ascii="Times New Roman" w:eastAsia="Times New Roman" w:hAnsi="Times New Roman" w:cs="Times New Roman"/>
          <w:color w:val="000000"/>
        </w:rPr>
        <w:t>. Ed 1. São Paulo: Gustavo Gili, 2015.</w:t>
      </w:r>
    </w:p>
    <w:p w14:paraId="68EF3042" w14:textId="3B1B4665" w:rsidR="00A46272" w:rsidRDefault="00A46272" w:rsidP="002C68F6">
      <w:pPr>
        <w:spacing w:after="0"/>
        <w:rPr>
          <w:rFonts w:ascii="Times New Roman" w:eastAsia="Times New Roman" w:hAnsi="Times New Roman" w:cs="Times New Roman"/>
          <w:color w:val="000000"/>
        </w:rPr>
      </w:pPr>
    </w:p>
    <w:p w14:paraId="2068522E" w14:textId="7EDF9518" w:rsidR="00A46272" w:rsidRPr="002C68F6" w:rsidRDefault="00A46272" w:rsidP="002C68F6">
      <w:pPr>
        <w:spacing w:after="0"/>
        <w:rPr>
          <w:rFonts w:ascii="Times New Roman" w:eastAsia="Times New Roman" w:hAnsi="Times New Roman" w:cs="Times New Roman"/>
          <w:color w:val="000000"/>
        </w:rPr>
      </w:pPr>
      <w:r>
        <w:rPr>
          <w:color w:val="000000"/>
        </w:rPr>
        <w:t xml:space="preserve">JENKINS, Henry. </w:t>
      </w:r>
      <w:r w:rsidRPr="00A46272">
        <w:rPr>
          <w:b/>
          <w:bCs/>
          <w:color w:val="000000"/>
        </w:rPr>
        <w:t>Cultura da Convergência</w:t>
      </w:r>
      <w:r>
        <w:rPr>
          <w:color w:val="000000"/>
        </w:rPr>
        <w:t xml:space="preserve">. São Paulo: Editora Aleph, 2009. </w:t>
      </w:r>
    </w:p>
    <w:p w14:paraId="6C172D26" w14:textId="77777777" w:rsidR="001F1BFE" w:rsidRPr="002C68F6" w:rsidRDefault="001F1BFE" w:rsidP="002C68F6">
      <w:pPr>
        <w:spacing w:after="0"/>
        <w:rPr>
          <w:rFonts w:ascii="Times New Roman" w:eastAsia="Times New Roman" w:hAnsi="Times New Roman" w:cs="Times New Roman"/>
          <w:color w:val="000000"/>
        </w:rPr>
      </w:pPr>
    </w:p>
    <w:p w14:paraId="4B0C7542" w14:textId="77777777" w:rsidR="00715163" w:rsidRDefault="00715163" w:rsidP="00715163">
      <w:pPr>
        <w:ind w:right="60"/>
        <w:rPr>
          <w:rFonts w:ascii="Times New Roman" w:hAnsi="Times New Roman"/>
        </w:rPr>
      </w:pPr>
      <w:r>
        <w:rPr>
          <w:rFonts w:ascii="Times New Roman" w:eastAsia="Times New Roman" w:hAnsi="Times New Roman"/>
        </w:rPr>
        <w:t xml:space="preserve">RECUERO, Raquel. </w:t>
      </w:r>
      <w:r w:rsidRPr="00765B52">
        <w:rPr>
          <w:rFonts w:ascii="Times New Roman" w:eastAsia="Times New Roman" w:hAnsi="Times New Roman"/>
        </w:rPr>
        <w:t>Comunidades virtuais:</w:t>
      </w:r>
      <w:r>
        <w:rPr>
          <w:rFonts w:ascii="Times New Roman" w:eastAsia="Times New Roman" w:hAnsi="Times New Roman"/>
        </w:rPr>
        <w:t xml:space="preserve"> uma abordagem teórica. </w:t>
      </w:r>
      <w:r>
        <w:rPr>
          <w:rFonts w:ascii="Times New Roman" w:eastAsia="Times New Roman" w:hAnsi="Times New Roman"/>
          <w:b/>
        </w:rPr>
        <w:t>Ecos Revista</w:t>
      </w:r>
      <w:r>
        <w:rPr>
          <w:rFonts w:ascii="Times New Roman" w:eastAsia="Times New Roman" w:hAnsi="Times New Roman"/>
        </w:rPr>
        <w:t xml:space="preserve">, </w:t>
      </w:r>
      <w:r w:rsidRPr="00765B52">
        <w:rPr>
          <w:rFonts w:ascii="Times New Roman" w:eastAsia="Times New Roman" w:hAnsi="Times New Roman"/>
        </w:rPr>
        <w:t>Pelotas/RS, v. 5, n. 2, p. 109-126, 2001. Disponível em: &lt;</w:t>
      </w:r>
      <w:r w:rsidRPr="00765B52">
        <w:rPr>
          <w:rFonts w:ascii="Times New Roman" w:hAnsi="Times New Roman"/>
        </w:rPr>
        <w:t xml:space="preserve"> </w:t>
      </w:r>
      <w:hyperlink r:id="rId8" w:history="1">
        <w:r w:rsidRPr="00765B52">
          <w:rPr>
            <w:rStyle w:val="Hyperlink"/>
            <w:rFonts w:ascii="Times New Roman" w:hAnsi="Times New Roman"/>
          </w:rPr>
          <w:t>http://www.raquelrecuero.com/teorica.pdf</w:t>
        </w:r>
      </w:hyperlink>
      <w:r w:rsidRPr="00765B52">
        <w:rPr>
          <w:rFonts w:ascii="Times New Roman" w:hAnsi="Times New Roman"/>
        </w:rPr>
        <w:t xml:space="preserve">&gt;. Acesso em 07 de maio de 2019. </w:t>
      </w:r>
    </w:p>
    <w:p w14:paraId="502C0589" w14:textId="3DA85DF5" w:rsidR="00A23EFB" w:rsidRPr="002C68F6" w:rsidRDefault="00715163" w:rsidP="002C68F6">
      <w:pPr>
        <w:spacing w:after="0"/>
        <w:rPr>
          <w:rFonts w:ascii="Times New Roman" w:eastAsia="Times New Roman" w:hAnsi="Times New Roman" w:cs="Times New Roman"/>
          <w:color w:val="000000"/>
        </w:rPr>
      </w:pPr>
      <w:r>
        <w:rPr>
          <w:rFonts w:ascii="Times New Roman" w:eastAsia="Times New Roman" w:hAnsi="Times New Roman"/>
        </w:rPr>
        <w:t>______</w:t>
      </w:r>
      <w:r w:rsidR="00A23EFB" w:rsidRPr="002C68F6">
        <w:rPr>
          <w:rFonts w:ascii="Times New Roman" w:eastAsia="Times New Roman" w:hAnsi="Times New Roman"/>
        </w:rPr>
        <w:t xml:space="preserve">. </w:t>
      </w:r>
      <w:r w:rsidR="00A23EFB" w:rsidRPr="00A46272">
        <w:rPr>
          <w:rFonts w:ascii="Times New Roman" w:eastAsia="Times New Roman" w:hAnsi="Times New Roman"/>
          <w:b/>
          <w:bCs/>
        </w:rPr>
        <w:t>Comunidades virtuais em redes sociais na internet: uma proposta de estudo</w:t>
      </w:r>
      <w:r w:rsidR="00A23EFB" w:rsidRPr="002C68F6">
        <w:rPr>
          <w:rFonts w:ascii="Times New Roman" w:eastAsia="Times New Roman" w:hAnsi="Times New Roman"/>
        </w:rPr>
        <w:t xml:space="preserve">. In: Seminário Internacional da PUC/RS, 2005, Porto Alegre/RS. </w:t>
      </w:r>
      <w:r w:rsidR="00A23EFB" w:rsidRPr="002C68F6">
        <w:rPr>
          <w:rFonts w:ascii="Times New Roman" w:eastAsia="Times New Roman" w:hAnsi="Times New Roman"/>
          <w:b/>
        </w:rPr>
        <w:t>Ecompos</w:t>
      </w:r>
      <w:r w:rsidR="00A23EFB" w:rsidRPr="002C68F6">
        <w:rPr>
          <w:rFonts w:ascii="Times New Roman" w:eastAsia="Times New Roman" w:hAnsi="Times New Roman"/>
        </w:rPr>
        <w:t>, Internet, v. 4, n. Dez 2005. Disponível em: &lt;</w:t>
      </w:r>
      <w:r w:rsidR="00A23EFB" w:rsidRPr="002C68F6">
        <w:rPr>
          <w:rFonts w:ascii="Times New Roman" w:hAnsi="Times New Roman"/>
        </w:rPr>
        <w:t xml:space="preserve"> </w:t>
      </w:r>
      <w:hyperlink r:id="rId9" w:history="1">
        <w:r w:rsidR="00A23EFB" w:rsidRPr="002C68F6">
          <w:rPr>
            <w:rStyle w:val="Hyperlink"/>
            <w:rFonts w:ascii="Times New Roman" w:hAnsi="Times New Roman"/>
          </w:rPr>
          <w:t>http://www.raquelrecuero.com/seminario2005.pdf</w:t>
        </w:r>
      </w:hyperlink>
      <w:r w:rsidR="00A23EFB" w:rsidRPr="002C68F6">
        <w:rPr>
          <w:rFonts w:ascii="Times New Roman" w:hAnsi="Times New Roman"/>
        </w:rPr>
        <w:t xml:space="preserve">&gt;. Acesso em 07 de maio de 2019. </w:t>
      </w:r>
    </w:p>
    <w:p w14:paraId="43DD46FD" w14:textId="77777777" w:rsidR="00A23EFB" w:rsidRPr="002C68F6" w:rsidRDefault="00A23EFB" w:rsidP="002C68F6">
      <w:pPr>
        <w:spacing w:before="240" w:after="240"/>
        <w:rPr>
          <w:rFonts w:ascii="Times New Roman" w:eastAsia="Times New Roman" w:hAnsi="Times New Roman" w:cs="Times New Roman"/>
          <w:color w:val="000000"/>
        </w:rPr>
      </w:pPr>
      <w:r w:rsidRPr="002C68F6">
        <w:rPr>
          <w:rFonts w:ascii="Times New Roman" w:eastAsia="Times New Roman" w:hAnsi="Times New Roman" w:cs="Times New Roman"/>
          <w:color w:val="000000"/>
        </w:rPr>
        <w:t xml:space="preserve">______. </w:t>
      </w:r>
      <w:r w:rsidRPr="002C68F6">
        <w:rPr>
          <w:rFonts w:ascii="Times New Roman" w:eastAsia="Times New Roman" w:hAnsi="Times New Roman" w:cs="Times New Roman"/>
          <w:b/>
          <w:color w:val="000000"/>
        </w:rPr>
        <w:t>Redes Sociais na Internet</w:t>
      </w:r>
      <w:r w:rsidRPr="002C68F6">
        <w:rPr>
          <w:rFonts w:ascii="Times New Roman" w:eastAsia="Times New Roman" w:hAnsi="Times New Roman" w:cs="Times New Roman"/>
          <w:color w:val="000000"/>
        </w:rPr>
        <w:t xml:space="preserve">. São Paulo: Sulina, 2009. </w:t>
      </w:r>
    </w:p>
    <w:p w14:paraId="1AF9392B" w14:textId="77777777" w:rsidR="00E07503" w:rsidRPr="002C68F6" w:rsidRDefault="00A23EFB" w:rsidP="002C68F6">
      <w:pPr>
        <w:spacing w:before="240" w:after="240"/>
        <w:rPr>
          <w:rFonts w:ascii="Times New Roman" w:eastAsia="Times New Roman" w:hAnsi="Times New Roman" w:cs="Times New Roman"/>
          <w:color w:val="000000"/>
        </w:rPr>
      </w:pPr>
      <w:r w:rsidRPr="002C68F6">
        <w:rPr>
          <w:rFonts w:ascii="Times New Roman" w:eastAsia="Times New Roman" w:hAnsi="Times New Roman" w:cs="Times New Roman"/>
          <w:color w:val="000000"/>
        </w:rPr>
        <w:t>______</w:t>
      </w:r>
      <w:r w:rsidR="001F1BFE" w:rsidRPr="002C68F6">
        <w:rPr>
          <w:rFonts w:ascii="Times New Roman" w:eastAsia="Times New Roman" w:hAnsi="Times New Roman" w:cs="Times New Roman"/>
          <w:color w:val="000000"/>
        </w:rPr>
        <w:t>.</w:t>
      </w:r>
      <w:r w:rsidR="00D94F01" w:rsidRPr="002C68F6">
        <w:rPr>
          <w:rFonts w:ascii="Times New Roman" w:eastAsia="Times New Roman" w:hAnsi="Times New Roman" w:cs="Times New Roman"/>
          <w:color w:val="000000"/>
        </w:rPr>
        <w:t xml:space="preserve"> </w:t>
      </w:r>
      <w:r w:rsidR="00D94F01" w:rsidRPr="002C68F6">
        <w:rPr>
          <w:rFonts w:ascii="Times New Roman" w:eastAsia="Times New Roman" w:hAnsi="Times New Roman" w:cs="Times New Roman"/>
          <w:b/>
          <w:color w:val="000000"/>
        </w:rPr>
        <w:t>A conversação em rede - Comunicação mediada pelo computador e redes sociais na internet</w:t>
      </w:r>
      <w:r w:rsidR="00D94F01" w:rsidRPr="002C68F6">
        <w:rPr>
          <w:rFonts w:ascii="Times New Roman" w:eastAsia="Times New Roman" w:hAnsi="Times New Roman" w:cs="Times New Roman"/>
          <w:color w:val="000000"/>
        </w:rPr>
        <w:t>. Porto Alegre: Sulina, 201</w:t>
      </w:r>
      <w:r w:rsidRPr="002C68F6">
        <w:rPr>
          <w:rFonts w:ascii="Times New Roman" w:eastAsia="Times New Roman" w:hAnsi="Times New Roman" w:cs="Times New Roman"/>
          <w:color w:val="000000"/>
        </w:rPr>
        <w:t>4</w:t>
      </w:r>
      <w:r w:rsidR="00D94F01" w:rsidRPr="002C68F6">
        <w:rPr>
          <w:rFonts w:ascii="Times New Roman" w:eastAsia="Times New Roman" w:hAnsi="Times New Roman" w:cs="Times New Roman"/>
          <w:color w:val="000000"/>
        </w:rPr>
        <w:t>.</w:t>
      </w:r>
    </w:p>
    <w:p w14:paraId="6612F79E" w14:textId="77777777" w:rsidR="00E07503" w:rsidRPr="002C68F6" w:rsidRDefault="00D94F01" w:rsidP="002C68F6">
      <w:pPr>
        <w:spacing w:before="240" w:after="0"/>
        <w:rPr>
          <w:rFonts w:ascii="Times New Roman" w:eastAsia="Times New Roman" w:hAnsi="Times New Roman" w:cs="Times New Roman"/>
          <w:color w:val="000000"/>
        </w:rPr>
      </w:pPr>
      <w:r w:rsidRPr="002C68F6">
        <w:rPr>
          <w:rFonts w:ascii="Times New Roman" w:eastAsia="Times New Roman" w:hAnsi="Times New Roman" w:cs="Times New Roman"/>
          <w:color w:val="000000"/>
        </w:rPr>
        <w:lastRenderedPageBreak/>
        <w:t xml:space="preserve">SANTAELLA, Lúcia. </w:t>
      </w:r>
      <w:r w:rsidRPr="002C68F6">
        <w:rPr>
          <w:rFonts w:ascii="Times New Roman" w:eastAsia="Times New Roman" w:hAnsi="Times New Roman" w:cs="Times New Roman"/>
          <w:b/>
          <w:color w:val="000000"/>
        </w:rPr>
        <w:t xml:space="preserve">Culturas e artes no pós-humano: da cultura das mídias à </w:t>
      </w:r>
      <w:proofErr w:type="spellStart"/>
      <w:r w:rsidRPr="002C68F6">
        <w:rPr>
          <w:rFonts w:ascii="Times New Roman" w:eastAsia="Times New Roman" w:hAnsi="Times New Roman" w:cs="Times New Roman"/>
          <w:b/>
          <w:color w:val="000000"/>
        </w:rPr>
        <w:t>cibercultura</w:t>
      </w:r>
      <w:proofErr w:type="spellEnd"/>
      <w:r w:rsidRPr="002C68F6">
        <w:rPr>
          <w:rFonts w:ascii="Times New Roman" w:eastAsia="Times New Roman" w:hAnsi="Times New Roman" w:cs="Times New Roman"/>
          <w:color w:val="000000"/>
        </w:rPr>
        <w:t>. São Paulo: Paulus, 2003.</w:t>
      </w:r>
    </w:p>
    <w:p w14:paraId="00B24FCE" w14:textId="77777777" w:rsidR="00E07503" w:rsidRPr="002C68F6" w:rsidRDefault="00D94F01" w:rsidP="002C68F6">
      <w:pPr>
        <w:spacing w:before="240" w:after="240"/>
        <w:rPr>
          <w:rFonts w:ascii="Times New Roman" w:eastAsia="Times New Roman" w:hAnsi="Times New Roman" w:cs="Times New Roman"/>
          <w:color w:val="000000"/>
        </w:rPr>
      </w:pPr>
      <w:r w:rsidRPr="002C68F6">
        <w:rPr>
          <w:rFonts w:ascii="Times New Roman" w:eastAsia="Times New Roman" w:hAnsi="Times New Roman" w:cs="Times New Roman"/>
          <w:color w:val="000000"/>
        </w:rPr>
        <w:t xml:space="preserve">SIBILIA, Paula. </w:t>
      </w:r>
      <w:r w:rsidRPr="002C68F6">
        <w:rPr>
          <w:rFonts w:ascii="Times New Roman" w:eastAsia="Times New Roman" w:hAnsi="Times New Roman" w:cs="Times New Roman"/>
          <w:b/>
          <w:color w:val="000000"/>
        </w:rPr>
        <w:t>O show do eu: a intimidade como espetáculo</w:t>
      </w:r>
      <w:r w:rsidRPr="002C68F6">
        <w:rPr>
          <w:rFonts w:ascii="Times New Roman" w:eastAsia="Times New Roman" w:hAnsi="Times New Roman" w:cs="Times New Roman"/>
          <w:color w:val="000000"/>
        </w:rPr>
        <w:t xml:space="preserve">. Rio de Janeiro: Nova Fronteira, 2008. </w:t>
      </w:r>
    </w:p>
    <w:p w14:paraId="53AC386C" w14:textId="77777777" w:rsidR="002C68F6" w:rsidRPr="002C68F6" w:rsidRDefault="002C68F6" w:rsidP="002C68F6">
      <w:pPr>
        <w:pStyle w:val="Ttulo1"/>
        <w:spacing w:before="0" w:after="0"/>
        <w:rPr>
          <w:rFonts w:ascii="Times New Roman" w:hAnsi="Times New Roman" w:cs="Times New Roman"/>
          <w:b w:val="0"/>
          <w:color w:val="000000"/>
          <w:sz w:val="24"/>
          <w:szCs w:val="24"/>
        </w:rPr>
      </w:pPr>
      <w:r w:rsidRPr="002C68F6">
        <w:rPr>
          <w:rFonts w:ascii="Times New Roman" w:eastAsia="Times New Roman" w:hAnsi="Times New Roman" w:cs="Times New Roman"/>
          <w:b w:val="0"/>
          <w:sz w:val="24"/>
          <w:szCs w:val="24"/>
        </w:rPr>
        <w:t xml:space="preserve">SILVA, Eduardo Araújo. </w:t>
      </w:r>
      <w:r w:rsidRPr="00A46272">
        <w:rPr>
          <w:rFonts w:ascii="Times New Roman" w:hAnsi="Times New Roman" w:cs="Times New Roman"/>
          <w:bCs/>
          <w:color w:val="000000"/>
          <w:sz w:val="24"/>
          <w:szCs w:val="24"/>
        </w:rPr>
        <w:t xml:space="preserve">Ciberespaço e </w:t>
      </w:r>
      <w:proofErr w:type="spellStart"/>
      <w:r w:rsidRPr="00A46272">
        <w:rPr>
          <w:rFonts w:ascii="Times New Roman" w:hAnsi="Times New Roman" w:cs="Times New Roman"/>
          <w:bCs/>
          <w:color w:val="000000"/>
          <w:sz w:val="24"/>
          <w:szCs w:val="24"/>
        </w:rPr>
        <w:t>Cibercultura</w:t>
      </w:r>
      <w:proofErr w:type="spellEnd"/>
      <w:r w:rsidRPr="00A46272">
        <w:rPr>
          <w:rFonts w:ascii="Times New Roman" w:hAnsi="Times New Roman" w:cs="Times New Roman"/>
          <w:bCs/>
          <w:color w:val="000000"/>
          <w:sz w:val="24"/>
          <w:szCs w:val="24"/>
        </w:rPr>
        <w:t>: Definições e Realidades Virtuais Inseridas na Práxis do Homem Moderno</w:t>
      </w:r>
      <w:r w:rsidRPr="002C68F6">
        <w:rPr>
          <w:rFonts w:ascii="Times New Roman" w:hAnsi="Times New Roman" w:cs="Times New Roman"/>
          <w:b w:val="0"/>
          <w:color w:val="000000"/>
          <w:sz w:val="24"/>
          <w:szCs w:val="24"/>
        </w:rPr>
        <w:t xml:space="preserve">. </w:t>
      </w:r>
      <w:r w:rsidRPr="002C68F6">
        <w:rPr>
          <w:rFonts w:ascii="Times New Roman" w:hAnsi="Times New Roman" w:cs="Times New Roman"/>
          <w:bCs/>
          <w:color w:val="000000"/>
          <w:sz w:val="24"/>
          <w:szCs w:val="24"/>
        </w:rPr>
        <w:t>Só Pedagogia</w:t>
      </w:r>
      <w:r w:rsidRPr="002C68F6">
        <w:rPr>
          <w:rFonts w:ascii="Times New Roman" w:hAnsi="Times New Roman" w:cs="Times New Roman"/>
          <w:b w:val="0"/>
          <w:color w:val="000000"/>
          <w:sz w:val="24"/>
          <w:szCs w:val="24"/>
        </w:rPr>
        <w:t>. Disponível em: &lt;</w:t>
      </w:r>
      <w:hyperlink r:id="rId10" w:history="1">
        <w:r w:rsidRPr="002C68F6">
          <w:rPr>
            <w:rStyle w:val="Hyperlink"/>
            <w:rFonts w:ascii="Times New Roman" w:hAnsi="Times New Roman" w:cs="Times New Roman"/>
            <w:b w:val="0"/>
            <w:sz w:val="24"/>
            <w:szCs w:val="24"/>
          </w:rPr>
          <w:t>http://www.pedagogia.com.br/artigos/ciberespaco_cibercultura/index.php?pagina=1</w:t>
        </w:r>
      </w:hyperlink>
      <w:r w:rsidRPr="002C68F6">
        <w:rPr>
          <w:rStyle w:val="nfase"/>
          <w:rFonts w:ascii="Times New Roman" w:hAnsi="Times New Roman" w:cs="Times New Roman"/>
          <w:b w:val="0"/>
          <w:color w:val="000000"/>
          <w:sz w:val="24"/>
          <w:szCs w:val="24"/>
        </w:rPr>
        <w:t xml:space="preserve">&gt;. </w:t>
      </w:r>
      <w:r w:rsidRPr="002C68F6">
        <w:rPr>
          <w:rFonts w:ascii="Times New Roman" w:hAnsi="Times New Roman" w:cs="Times New Roman"/>
          <w:b w:val="0"/>
          <w:color w:val="000000"/>
          <w:sz w:val="24"/>
          <w:szCs w:val="24"/>
        </w:rPr>
        <w:t>Acessado em 07/05/2019.</w:t>
      </w:r>
    </w:p>
    <w:p w14:paraId="61AA4E24" w14:textId="77777777" w:rsidR="00E07503" w:rsidRDefault="00E07503">
      <w:pPr>
        <w:jc w:val="both"/>
      </w:pPr>
    </w:p>
    <w:sectPr w:rsidR="00E07503" w:rsidSect="00710F93">
      <w:headerReference w:type="first" r:id="rId11"/>
      <w:pgSz w:w="11906" w:h="16838"/>
      <w:pgMar w:top="1701"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F3E3" w14:textId="77777777" w:rsidR="00CF2A2E" w:rsidRDefault="00CF2A2E">
      <w:pPr>
        <w:spacing w:after="0"/>
      </w:pPr>
      <w:r>
        <w:separator/>
      </w:r>
    </w:p>
  </w:endnote>
  <w:endnote w:type="continuationSeparator" w:id="0">
    <w:p w14:paraId="7F7E8D63" w14:textId="77777777" w:rsidR="00CF2A2E" w:rsidRDefault="00CF2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2A136" w14:textId="77777777" w:rsidR="00CF2A2E" w:rsidRDefault="00CF2A2E">
      <w:pPr>
        <w:spacing w:after="0"/>
      </w:pPr>
      <w:r>
        <w:separator/>
      </w:r>
    </w:p>
  </w:footnote>
  <w:footnote w:type="continuationSeparator" w:id="0">
    <w:p w14:paraId="39C360C9" w14:textId="77777777" w:rsidR="00CF2A2E" w:rsidRDefault="00CF2A2E">
      <w:pPr>
        <w:spacing w:after="0"/>
      </w:pPr>
      <w:r>
        <w:continuationSeparator/>
      </w:r>
    </w:p>
  </w:footnote>
  <w:footnote w:id="1">
    <w:p w14:paraId="47B8B514" w14:textId="77777777" w:rsidR="004E0CFB" w:rsidRDefault="004E0CFB">
      <w:pPr>
        <w:pBdr>
          <w:top w:val="nil"/>
          <w:left w:val="nil"/>
          <w:bottom w:val="nil"/>
          <w:right w:val="nil"/>
          <w:between w:val="nil"/>
        </w:pBdr>
        <w:jc w:val="both"/>
        <w:rPr>
          <w:color w:val="00000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Artigo apresentado ao GT 1: “A </w:t>
      </w:r>
      <w:proofErr w:type="spellStart"/>
      <w:r>
        <w:rPr>
          <w:rFonts w:ascii="Times New Roman" w:eastAsia="Times New Roman" w:hAnsi="Times New Roman" w:cs="Times New Roman"/>
          <w:color w:val="000000"/>
          <w:sz w:val="20"/>
          <w:szCs w:val="20"/>
        </w:rPr>
        <w:t>cibercultura</w:t>
      </w:r>
      <w:proofErr w:type="spellEnd"/>
      <w:r>
        <w:rPr>
          <w:rFonts w:ascii="Times New Roman" w:eastAsia="Times New Roman" w:hAnsi="Times New Roman" w:cs="Times New Roman"/>
          <w:color w:val="000000"/>
          <w:sz w:val="20"/>
          <w:szCs w:val="20"/>
        </w:rPr>
        <w:t xml:space="preserve"> e sua importância nas novas formas de comunicação humana em tempos de crise”, sob o eixo temático “Disseminação da vida digital e a as expectativas da vida online”, do Encontro Virtual da ABCiber em 01/07/2020. </w:t>
      </w:r>
    </w:p>
  </w:footnote>
  <w:footnote w:id="2">
    <w:p w14:paraId="1407A040" w14:textId="77777777" w:rsidR="004E0CFB" w:rsidRDefault="004E0CFB">
      <w:pPr>
        <w:pBdr>
          <w:top w:val="nil"/>
          <w:left w:val="nil"/>
          <w:bottom w:val="nil"/>
          <w:right w:val="nil"/>
          <w:between w:val="nil"/>
        </w:pBdr>
        <w:jc w:val="both"/>
      </w:pPr>
      <w:r>
        <w:rPr>
          <w:vertAlign w:val="superscript"/>
        </w:rPr>
        <w:footnoteRef/>
      </w:r>
      <w:r>
        <w:rPr>
          <w:rFonts w:ascii="Times New Roman" w:eastAsia="Times New Roman" w:hAnsi="Times New Roman" w:cs="Times New Roman"/>
          <w:sz w:val="20"/>
          <w:szCs w:val="20"/>
        </w:rPr>
        <w:t xml:space="preserve"> Mestranda no Programa de Pós-graduação em Comunicação da Universidade Federal de Juiz de Fora (PPGCOM/UFJF), na linha de pesquisa “Competência midiática, estética e temporalidade”; pesquisadora do Grupo de Pesquisa Conexões Expandidas. E-mail: bianca_colvara@hotmail.com.</w:t>
      </w:r>
    </w:p>
  </w:footnote>
  <w:footnote w:id="3">
    <w:p w14:paraId="039B84E1" w14:textId="77777777" w:rsidR="004E0CFB" w:rsidRDefault="004E0CFB">
      <w:pPr>
        <w:pBdr>
          <w:top w:val="nil"/>
          <w:left w:val="nil"/>
          <w:bottom w:val="nil"/>
          <w:right w:val="nil"/>
          <w:between w:val="nil"/>
        </w:pBdr>
        <w:jc w:val="both"/>
      </w:pPr>
      <w:r>
        <w:rPr>
          <w:vertAlign w:val="superscript"/>
        </w:rPr>
        <w:footnoteRef/>
      </w:r>
      <w:r>
        <w:rPr>
          <w:rFonts w:ascii="Times New Roman" w:eastAsia="Times New Roman" w:hAnsi="Times New Roman" w:cs="Times New Roman"/>
          <w:sz w:val="20"/>
          <w:szCs w:val="20"/>
        </w:rPr>
        <w:t xml:space="preserve"> Mestranda no Programa de Pós-graduação em Comunicação da Universidade Federal de Juiz de Fora (PPGCOM/UFJF), na linha de pesquisa “Competência midiática, estética e temporalidade”; pesquisadora do Grupo de Pesquisa Conexões Expandidas. E-mail: laryssagabellini@gmail.com</w:t>
      </w:r>
    </w:p>
  </w:footnote>
  <w:footnote w:id="4">
    <w:p w14:paraId="319BC787" w14:textId="2404661E" w:rsidR="005922CD" w:rsidRPr="005922CD" w:rsidRDefault="005922CD" w:rsidP="005922CD">
      <w:pPr>
        <w:pStyle w:val="Textodenotaderodap"/>
        <w:jc w:val="both"/>
        <w:rPr>
          <w:rFonts w:ascii="Times New Roman" w:hAnsi="Times New Roman" w:cs="Times New Roman"/>
        </w:rPr>
      </w:pPr>
      <w:r w:rsidRPr="00E34438">
        <w:rPr>
          <w:rStyle w:val="Refdenotaderodap"/>
          <w:rFonts w:ascii="Times New Roman" w:hAnsi="Times New Roman" w:cs="Times New Roman"/>
        </w:rPr>
        <w:footnoteRef/>
      </w:r>
      <w:r w:rsidRPr="00E34438">
        <w:rPr>
          <w:rFonts w:ascii="Times New Roman" w:hAnsi="Times New Roman" w:cs="Times New Roman"/>
        </w:rPr>
        <w:t xml:space="preserve"> Web 2.0 é um termo usado para designar uma segunda geração de comunidades e serviços oferecidos na internet, tendo como conceito a Web acessada através de aplicativos baseados em redes sociais e tecnologia da informação.</w:t>
      </w:r>
    </w:p>
  </w:footnote>
  <w:footnote w:id="5">
    <w:p w14:paraId="244E6762" w14:textId="77777777" w:rsidR="008303B2" w:rsidRDefault="008303B2" w:rsidP="008303B2">
      <w:pPr>
        <w:pStyle w:val="NormalWeb"/>
        <w:spacing w:before="0" w:beforeAutospacing="0" w:after="0" w:afterAutospacing="0"/>
        <w:jc w:val="both"/>
      </w:pPr>
      <w:r>
        <w:rPr>
          <w:rStyle w:val="Refdenotaderodap"/>
        </w:rPr>
        <w:footnoteRef/>
      </w:r>
      <w:r>
        <w:t xml:space="preserve"> </w:t>
      </w:r>
      <w:r>
        <w:rPr>
          <w:color w:val="000000"/>
          <w:sz w:val="20"/>
          <w:szCs w:val="20"/>
        </w:rPr>
        <w:t>E-commerce News. Influenciadores digitais são responsáveis por impactar 49% dos jovens. Disponível em:&lt;</w:t>
      </w:r>
      <w:hyperlink r:id="rId1" w:history="1">
        <w:r>
          <w:rPr>
            <w:rStyle w:val="Hyperlink"/>
            <w:color w:val="000000"/>
            <w:sz w:val="20"/>
            <w:szCs w:val="20"/>
          </w:rPr>
          <w:t>https://ecommercenews.com.br/noticias/pesquisas-noticias/influenciadores-digitais-sao-responsaveis-por-impactar-49-dos-jovens/</w:t>
        </w:r>
      </w:hyperlink>
      <w:r>
        <w:rPr>
          <w:color w:val="000000"/>
          <w:sz w:val="20"/>
          <w:szCs w:val="20"/>
        </w:rPr>
        <w:t>&gt;. Acessado em 10 de abril de 2019 </w:t>
      </w:r>
    </w:p>
    <w:p w14:paraId="777E47DF" w14:textId="6EE0D126" w:rsidR="008303B2" w:rsidRDefault="008303B2">
      <w:pPr>
        <w:pStyle w:val="Textodenotaderodap"/>
      </w:pPr>
    </w:p>
  </w:footnote>
  <w:footnote w:id="6">
    <w:p w14:paraId="6CF3C523" w14:textId="77777777" w:rsidR="0083348D" w:rsidRDefault="0083348D" w:rsidP="0083348D">
      <w:pPr>
        <w:pStyle w:val="NormalWeb"/>
        <w:spacing w:before="0" w:beforeAutospacing="0" w:after="0" w:afterAutospacing="0"/>
        <w:jc w:val="both"/>
      </w:pPr>
      <w:r>
        <w:rPr>
          <w:rStyle w:val="Refdenotaderodap"/>
        </w:rPr>
        <w:footnoteRef/>
      </w:r>
      <w:r>
        <w:t xml:space="preserve"> </w:t>
      </w:r>
      <w:r>
        <w:rPr>
          <w:color w:val="000000"/>
          <w:sz w:val="18"/>
          <w:szCs w:val="18"/>
        </w:rPr>
        <w:t> Mídia-dados. Relatório anual publicado pelo Grupo de Mídia São Paulo, 2018. Disponível em: &lt;</w:t>
      </w:r>
      <w:hyperlink r:id="rId2" w:history="1">
        <w:r>
          <w:rPr>
            <w:rStyle w:val="Hyperlink"/>
            <w:color w:val="000000"/>
            <w:sz w:val="18"/>
            <w:szCs w:val="18"/>
          </w:rPr>
          <w:t>https://www.gm.org.br/midia-dados-2018</w:t>
        </w:r>
      </w:hyperlink>
      <w:r>
        <w:rPr>
          <w:color w:val="000000"/>
          <w:sz w:val="18"/>
          <w:szCs w:val="18"/>
        </w:rPr>
        <w:t>&gt;. Acesso em: 16 de abril de 2019.</w:t>
      </w:r>
    </w:p>
    <w:p w14:paraId="3B850CDB" w14:textId="5EDEC068" w:rsidR="0083348D" w:rsidRDefault="0083348D">
      <w:pPr>
        <w:pStyle w:val="Textodenotaderodap"/>
      </w:pPr>
    </w:p>
  </w:footnote>
  <w:footnote w:id="7">
    <w:p w14:paraId="0E4A41CB" w14:textId="77777777" w:rsidR="0083348D" w:rsidRDefault="0083348D" w:rsidP="0083348D">
      <w:pPr>
        <w:pStyle w:val="NormalWeb"/>
        <w:spacing w:before="0" w:beforeAutospacing="0" w:after="0" w:afterAutospacing="0"/>
        <w:jc w:val="both"/>
      </w:pPr>
      <w:r>
        <w:rPr>
          <w:rStyle w:val="Refdenotaderodap"/>
        </w:rPr>
        <w:footnoteRef/>
      </w:r>
      <w:r>
        <w:t xml:space="preserve"> </w:t>
      </w:r>
      <w:proofErr w:type="spellStart"/>
      <w:r>
        <w:rPr>
          <w:color w:val="000000"/>
          <w:sz w:val="18"/>
          <w:szCs w:val="18"/>
        </w:rPr>
        <w:t>Peeps</w:t>
      </w:r>
      <w:proofErr w:type="spellEnd"/>
      <w:r>
        <w:rPr>
          <w:color w:val="000000"/>
          <w:sz w:val="18"/>
          <w:szCs w:val="18"/>
        </w:rPr>
        <w:t>. 21 estatísticas sobre redes sociais no Brasil e no mundo. Disponível em:&lt;</w:t>
      </w:r>
      <w:hyperlink r:id="rId3" w:history="1">
        <w:r>
          <w:rPr>
            <w:rStyle w:val="Hyperlink"/>
            <w:color w:val="000000"/>
            <w:sz w:val="18"/>
            <w:szCs w:val="18"/>
          </w:rPr>
          <w:t>https://www.peepi.com.br/blog/estatisticas-redes-sociais-2018/</w:t>
        </w:r>
      </w:hyperlink>
      <w:r>
        <w:rPr>
          <w:color w:val="000000"/>
          <w:sz w:val="18"/>
          <w:szCs w:val="18"/>
        </w:rPr>
        <w:t>&gt;. Acessado em 12 de maio de 2019</w:t>
      </w:r>
    </w:p>
    <w:p w14:paraId="6E992F80" w14:textId="51CABB66" w:rsidR="0083348D" w:rsidRDefault="0083348D">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D2D2" w14:textId="6DB7E0AA" w:rsidR="00710F93" w:rsidRDefault="00710F93">
    <w:pPr>
      <w:pStyle w:val="Cabealho"/>
    </w:pPr>
    <w:bookmarkStart w:id="1" w:name="_gjdgxs" w:colFirst="0" w:colLast="0"/>
    <w:bookmarkEnd w:id="1"/>
    <w:r>
      <w:rPr>
        <w:noProof/>
      </w:rPr>
      <w:drawing>
        <wp:anchor distT="0" distB="0" distL="0" distR="0" simplePos="0" relativeHeight="251659264" behindDoc="0" locked="0" layoutInCell="1" hidden="0" allowOverlap="1" wp14:anchorId="4232DE3B" wp14:editId="7C54DAFD">
          <wp:simplePos x="0" y="0"/>
          <wp:positionH relativeFrom="page">
            <wp:align>right</wp:align>
          </wp:positionH>
          <wp:positionV relativeFrom="paragraph">
            <wp:posOffset>-457200</wp:posOffset>
          </wp:positionV>
          <wp:extent cx="7604125" cy="20574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6563" b="16563"/>
                  <a:stretch>
                    <a:fillRect/>
                  </a:stretch>
                </pic:blipFill>
                <pic:spPr>
                  <a:xfrm>
                    <a:off x="0" y="0"/>
                    <a:ext cx="7604125" cy="205740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D51"/>
    <w:multiLevelType w:val="hybridMultilevel"/>
    <w:tmpl w:val="5FEC443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FD7BD4"/>
    <w:multiLevelType w:val="multilevel"/>
    <w:tmpl w:val="16A879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03"/>
    <w:rsid w:val="00042193"/>
    <w:rsid w:val="00042ED0"/>
    <w:rsid w:val="00043846"/>
    <w:rsid w:val="00045F0D"/>
    <w:rsid w:val="00094F06"/>
    <w:rsid w:val="000A4811"/>
    <w:rsid w:val="000D6C98"/>
    <w:rsid w:val="000E2E9A"/>
    <w:rsid w:val="001110A6"/>
    <w:rsid w:val="00127A94"/>
    <w:rsid w:val="0015611E"/>
    <w:rsid w:val="00161F01"/>
    <w:rsid w:val="00177AB5"/>
    <w:rsid w:val="00184556"/>
    <w:rsid w:val="001A7DF0"/>
    <w:rsid w:val="001A7FF3"/>
    <w:rsid w:val="001E68E3"/>
    <w:rsid w:val="001F1BFE"/>
    <w:rsid w:val="00205BD9"/>
    <w:rsid w:val="002139AD"/>
    <w:rsid w:val="002C2341"/>
    <w:rsid w:val="002C2C9C"/>
    <w:rsid w:val="002C68F6"/>
    <w:rsid w:val="002D4B8D"/>
    <w:rsid w:val="002E42B9"/>
    <w:rsid w:val="002F524B"/>
    <w:rsid w:val="00313DD4"/>
    <w:rsid w:val="00320FEE"/>
    <w:rsid w:val="0032574C"/>
    <w:rsid w:val="003278AE"/>
    <w:rsid w:val="003404BF"/>
    <w:rsid w:val="003635F4"/>
    <w:rsid w:val="003650B6"/>
    <w:rsid w:val="00380646"/>
    <w:rsid w:val="00383A93"/>
    <w:rsid w:val="00391E06"/>
    <w:rsid w:val="003A11A0"/>
    <w:rsid w:val="003A506C"/>
    <w:rsid w:val="003A66ED"/>
    <w:rsid w:val="003C452E"/>
    <w:rsid w:val="003E3421"/>
    <w:rsid w:val="004036B0"/>
    <w:rsid w:val="00420ED9"/>
    <w:rsid w:val="00426805"/>
    <w:rsid w:val="00434A64"/>
    <w:rsid w:val="00442F31"/>
    <w:rsid w:val="00450CC3"/>
    <w:rsid w:val="00477426"/>
    <w:rsid w:val="0049618A"/>
    <w:rsid w:val="004A090D"/>
    <w:rsid w:val="004A180D"/>
    <w:rsid w:val="004B30E3"/>
    <w:rsid w:val="004B6E5A"/>
    <w:rsid w:val="004E0CFB"/>
    <w:rsid w:val="004F7245"/>
    <w:rsid w:val="00504E3E"/>
    <w:rsid w:val="00531404"/>
    <w:rsid w:val="00536A4D"/>
    <w:rsid w:val="00536B95"/>
    <w:rsid w:val="005429FE"/>
    <w:rsid w:val="00544D53"/>
    <w:rsid w:val="00554920"/>
    <w:rsid w:val="005646C5"/>
    <w:rsid w:val="0058370A"/>
    <w:rsid w:val="005922CD"/>
    <w:rsid w:val="00592BD8"/>
    <w:rsid w:val="005C2B70"/>
    <w:rsid w:val="005E5239"/>
    <w:rsid w:val="005F7C8D"/>
    <w:rsid w:val="006271BB"/>
    <w:rsid w:val="00630463"/>
    <w:rsid w:val="00632AC9"/>
    <w:rsid w:val="0067155E"/>
    <w:rsid w:val="006A79A8"/>
    <w:rsid w:val="006C1DC7"/>
    <w:rsid w:val="006C20F4"/>
    <w:rsid w:val="006D7D48"/>
    <w:rsid w:val="006F6429"/>
    <w:rsid w:val="006F749B"/>
    <w:rsid w:val="00702154"/>
    <w:rsid w:val="00710F93"/>
    <w:rsid w:val="00715163"/>
    <w:rsid w:val="00755DF8"/>
    <w:rsid w:val="007728CE"/>
    <w:rsid w:val="007816F6"/>
    <w:rsid w:val="00785AAA"/>
    <w:rsid w:val="007A1760"/>
    <w:rsid w:val="007D16E5"/>
    <w:rsid w:val="007D28E4"/>
    <w:rsid w:val="007D4B30"/>
    <w:rsid w:val="0081235F"/>
    <w:rsid w:val="00817707"/>
    <w:rsid w:val="008303B2"/>
    <w:rsid w:val="0083348D"/>
    <w:rsid w:val="00847541"/>
    <w:rsid w:val="00856E26"/>
    <w:rsid w:val="00861E31"/>
    <w:rsid w:val="008A7758"/>
    <w:rsid w:val="008B05E0"/>
    <w:rsid w:val="008B3B01"/>
    <w:rsid w:val="008C2BBA"/>
    <w:rsid w:val="00915290"/>
    <w:rsid w:val="00933EC8"/>
    <w:rsid w:val="00977C83"/>
    <w:rsid w:val="00991DE8"/>
    <w:rsid w:val="00997A51"/>
    <w:rsid w:val="009A5FDB"/>
    <w:rsid w:val="009C0320"/>
    <w:rsid w:val="009E7008"/>
    <w:rsid w:val="00A00251"/>
    <w:rsid w:val="00A0340A"/>
    <w:rsid w:val="00A23EFB"/>
    <w:rsid w:val="00A46272"/>
    <w:rsid w:val="00A54D7B"/>
    <w:rsid w:val="00A63D20"/>
    <w:rsid w:val="00A72E52"/>
    <w:rsid w:val="00A7661D"/>
    <w:rsid w:val="00A905B2"/>
    <w:rsid w:val="00AB1004"/>
    <w:rsid w:val="00AC6E22"/>
    <w:rsid w:val="00AD2296"/>
    <w:rsid w:val="00B00C2A"/>
    <w:rsid w:val="00B1063A"/>
    <w:rsid w:val="00B4075F"/>
    <w:rsid w:val="00B577B5"/>
    <w:rsid w:val="00B6035E"/>
    <w:rsid w:val="00B75068"/>
    <w:rsid w:val="00B87B97"/>
    <w:rsid w:val="00BD02C1"/>
    <w:rsid w:val="00BF7BA6"/>
    <w:rsid w:val="00CA7CEC"/>
    <w:rsid w:val="00CB34E8"/>
    <w:rsid w:val="00CE32D6"/>
    <w:rsid w:val="00CE4B06"/>
    <w:rsid w:val="00CF0D43"/>
    <w:rsid w:val="00CF19F5"/>
    <w:rsid w:val="00CF2A2E"/>
    <w:rsid w:val="00D12420"/>
    <w:rsid w:val="00D24228"/>
    <w:rsid w:val="00D71EFF"/>
    <w:rsid w:val="00D75DF4"/>
    <w:rsid w:val="00D76065"/>
    <w:rsid w:val="00D80A5D"/>
    <w:rsid w:val="00D85375"/>
    <w:rsid w:val="00D8794F"/>
    <w:rsid w:val="00D93693"/>
    <w:rsid w:val="00D94F01"/>
    <w:rsid w:val="00D96E96"/>
    <w:rsid w:val="00DC4C6B"/>
    <w:rsid w:val="00E07503"/>
    <w:rsid w:val="00E07C64"/>
    <w:rsid w:val="00E13CDF"/>
    <w:rsid w:val="00E34438"/>
    <w:rsid w:val="00E70AA3"/>
    <w:rsid w:val="00E7256A"/>
    <w:rsid w:val="00EF58B1"/>
    <w:rsid w:val="00F6010C"/>
    <w:rsid w:val="00F72428"/>
    <w:rsid w:val="00F950F3"/>
    <w:rsid w:val="00FB78D1"/>
    <w:rsid w:val="00FD5970"/>
    <w:rsid w:val="00FD5AA5"/>
    <w:rsid w:val="00FF3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F801"/>
  <w15:docId w15:val="{793165B6-0FD9-4FD0-BCEF-4C03988E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7D28E4"/>
    <w:pPr>
      <w:ind w:left="720"/>
      <w:contextualSpacing/>
    </w:pPr>
  </w:style>
  <w:style w:type="paragraph" w:styleId="Cabealho">
    <w:name w:val="header"/>
    <w:basedOn w:val="Normal"/>
    <w:link w:val="CabealhoChar"/>
    <w:uiPriority w:val="99"/>
    <w:unhideWhenUsed/>
    <w:rsid w:val="005646C5"/>
    <w:pPr>
      <w:tabs>
        <w:tab w:val="center" w:pos="4252"/>
        <w:tab w:val="right" w:pos="8504"/>
      </w:tabs>
      <w:spacing w:after="0"/>
    </w:pPr>
  </w:style>
  <w:style w:type="character" w:customStyle="1" w:styleId="CabealhoChar">
    <w:name w:val="Cabeçalho Char"/>
    <w:basedOn w:val="Fontepargpadro"/>
    <w:link w:val="Cabealho"/>
    <w:uiPriority w:val="99"/>
    <w:rsid w:val="005646C5"/>
  </w:style>
  <w:style w:type="paragraph" w:styleId="Rodap">
    <w:name w:val="footer"/>
    <w:basedOn w:val="Normal"/>
    <w:link w:val="RodapChar"/>
    <w:uiPriority w:val="99"/>
    <w:unhideWhenUsed/>
    <w:rsid w:val="005646C5"/>
    <w:pPr>
      <w:tabs>
        <w:tab w:val="center" w:pos="4252"/>
        <w:tab w:val="right" w:pos="8504"/>
      </w:tabs>
      <w:spacing w:after="0"/>
    </w:pPr>
  </w:style>
  <w:style w:type="character" w:customStyle="1" w:styleId="RodapChar">
    <w:name w:val="Rodapé Char"/>
    <w:basedOn w:val="Fontepargpadro"/>
    <w:link w:val="Rodap"/>
    <w:uiPriority w:val="99"/>
    <w:rsid w:val="005646C5"/>
  </w:style>
  <w:style w:type="character" w:styleId="Hyperlink">
    <w:name w:val="Hyperlink"/>
    <w:basedOn w:val="Fontepargpadro"/>
    <w:uiPriority w:val="99"/>
    <w:unhideWhenUsed/>
    <w:rsid w:val="00A23EFB"/>
    <w:rPr>
      <w:color w:val="0000FF" w:themeColor="hyperlink"/>
      <w:u w:val="single"/>
    </w:rPr>
  </w:style>
  <w:style w:type="character" w:styleId="nfase">
    <w:name w:val="Emphasis"/>
    <w:basedOn w:val="Fontepargpadro"/>
    <w:uiPriority w:val="20"/>
    <w:qFormat/>
    <w:rsid w:val="002C68F6"/>
    <w:rPr>
      <w:i/>
      <w:iCs/>
    </w:rPr>
  </w:style>
  <w:style w:type="paragraph" w:styleId="Textodebalo">
    <w:name w:val="Balloon Text"/>
    <w:basedOn w:val="Normal"/>
    <w:link w:val="TextodebaloChar"/>
    <w:uiPriority w:val="99"/>
    <w:semiHidden/>
    <w:unhideWhenUsed/>
    <w:rsid w:val="00710F93"/>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0F93"/>
    <w:rPr>
      <w:rFonts w:ascii="Segoe UI" w:hAnsi="Segoe UI" w:cs="Segoe UI"/>
      <w:sz w:val="18"/>
      <w:szCs w:val="18"/>
    </w:rPr>
  </w:style>
  <w:style w:type="paragraph" w:styleId="Textodenotaderodap">
    <w:name w:val="footnote text"/>
    <w:basedOn w:val="Normal"/>
    <w:link w:val="TextodenotaderodapChar"/>
    <w:uiPriority w:val="99"/>
    <w:semiHidden/>
    <w:unhideWhenUsed/>
    <w:rsid w:val="008303B2"/>
    <w:pPr>
      <w:spacing w:after="0"/>
    </w:pPr>
    <w:rPr>
      <w:sz w:val="20"/>
      <w:szCs w:val="20"/>
    </w:rPr>
  </w:style>
  <w:style w:type="character" w:customStyle="1" w:styleId="TextodenotaderodapChar">
    <w:name w:val="Texto de nota de rodapé Char"/>
    <w:basedOn w:val="Fontepargpadro"/>
    <w:link w:val="Textodenotaderodap"/>
    <w:uiPriority w:val="99"/>
    <w:semiHidden/>
    <w:rsid w:val="008303B2"/>
    <w:rPr>
      <w:sz w:val="20"/>
      <w:szCs w:val="20"/>
    </w:rPr>
  </w:style>
  <w:style w:type="character" w:styleId="Refdenotaderodap">
    <w:name w:val="footnote reference"/>
    <w:basedOn w:val="Fontepargpadro"/>
    <w:uiPriority w:val="99"/>
    <w:semiHidden/>
    <w:unhideWhenUsed/>
    <w:rsid w:val="008303B2"/>
    <w:rPr>
      <w:vertAlign w:val="superscript"/>
    </w:rPr>
  </w:style>
  <w:style w:type="paragraph" w:styleId="NormalWeb">
    <w:name w:val="Normal (Web)"/>
    <w:basedOn w:val="Normal"/>
    <w:uiPriority w:val="99"/>
    <w:semiHidden/>
    <w:unhideWhenUsed/>
    <w:rsid w:val="008303B2"/>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8144">
      <w:bodyDiv w:val="1"/>
      <w:marLeft w:val="0"/>
      <w:marRight w:val="0"/>
      <w:marTop w:val="0"/>
      <w:marBottom w:val="0"/>
      <w:divBdr>
        <w:top w:val="none" w:sz="0" w:space="0" w:color="auto"/>
        <w:left w:val="none" w:sz="0" w:space="0" w:color="auto"/>
        <w:bottom w:val="none" w:sz="0" w:space="0" w:color="auto"/>
        <w:right w:val="none" w:sz="0" w:space="0" w:color="auto"/>
      </w:divBdr>
      <w:divsChild>
        <w:div w:id="925501484">
          <w:marLeft w:val="0"/>
          <w:marRight w:val="0"/>
          <w:marTop w:val="90"/>
          <w:marBottom w:val="0"/>
          <w:divBdr>
            <w:top w:val="none" w:sz="0" w:space="0" w:color="auto"/>
            <w:left w:val="none" w:sz="0" w:space="0" w:color="auto"/>
            <w:bottom w:val="none" w:sz="0" w:space="0" w:color="auto"/>
            <w:right w:val="none" w:sz="0" w:space="0" w:color="auto"/>
          </w:divBdr>
          <w:divsChild>
            <w:div w:id="1851286083">
              <w:marLeft w:val="0"/>
              <w:marRight w:val="0"/>
              <w:marTop w:val="0"/>
              <w:marBottom w:val="420"/>
              <w:divBdr>
                <w:top w:val="none" w:sz="0" w:space="0" w:color="auto"/>
                <w:left w:val="none" w:sz="0" w:space="0" w:color="auto"/>
                <w:bottom w:val="none" w:sz="0" w:space="0" w:color="auto"/>
                <w:right w:val="none" w:sz="0" w:space="0" w:color="auto"/>
              </w:divBdr>
              <w:divsChild>
                <w:div w:id="717752126">
                  <w:marLeft w:val="0"/>
                  <w:marRight w:val="0"/>
                  <w:marTop w:val="0"/>
                  <w:marBottom w:val="0"/>
                  <w:divBdr>
                    <w:top w:val="single" w:sz="6" w:space="0" w:color="DFE1E5"/>
                    <w:left w:val="single" w:sz="6" w:space="0" w:color="DFE1E5"/>
                    <w:bottom w:val="single" w:sz="6" w:space="0" w:color="DFE1E5"/>
                    <w:right w:val="single" w:sz="6" w:space="0" w:color="DFE1E5"/>
                  </w:divBdr>
                  <w:divsChild>
                    <w:div w:id="1927377972">
                      <w:marLeft w:val="0"/>
                      <w:marRight w:val="0"/>
                      <w:marTop w:val="0"/>
                      <w:marBottom w:val="0"/>
                      <w:divBdr>
                        <w:top w:val="none" w:sz="0" w:space="0" w:color="auto"/>
                        <w:left w:val="none" w:sz="0" w:space="0" w:color="auto"/>
                        <w:bottom w:val="none" w:sz="0" w:space="0" w:color="auto"/>
                        <w:right w:val="none" w:sz="0" w:space="0" w:color="auto"/>
                      </w:divBdr>
                      <w:divsChild>
                        <w:div w:id="93864597">
                          <w:marLeft w:val="0"/>
                          <w:marRight w:val="0"/>
                          <w:marTop w:val="0"/>
                          <w:marBottom w:val="0"/>
                          <w:divBdr>
                            <w:top w:val="none" w:sz="0" w:space="0" w:color="auto"/>
                            <w:left w:val="none" w:sz="0" w:space="0" w:color="auto"/>
                            <w:bottom w:val="none" w:sz="0" w:space="0" w:color="auto"/>
                            <w:right w:val="none" w:sz="0" w:space="0" w:color="auto"/>
                          </w:divBdr>
                          <w:divsChild>
                            <w:div w:id="1530724642">
                              <w:marLeft w:val="0"/>
                              <w:marRight w:val="0"/>
                              <w:marTop w:val="0"/>
                              <w:marBottom w:val="0"/>
                              <w:divBdr>
                                <w:top w:val="none" w:sz="0" w:space="0" w:color="auto"/>
                                <w:left w:val="none" w:sz="0" w:space="0" w:color="auto"/>
                                <w:bottom w:val="none" w:sz="0" w:space="0" w:color="auto"/>
                                <w:right w:val="none" w:sz="0" w:space="0" w:color="auto"/>
                              </w:divBdr>
                              <w:divsChild>
                                <w:div w:id="707027971">
                                  <w:marLeft w:val="0"/>
                                  <w:marRight w:val="0"/>
                                  <w:marTop w:val="0"/>
                                  <w:marBottom w:val="0"/>
                                  <w:divBdr>
                                    <w:top w:val="none" w:sz="0" w:space="0" w:color="auto"/>
                                    <w:left w:val="none" w:sz="0" w:space="0" w:color="auto"/>
                                    <w:bottom w:val="none" w:sz="0" w:space="0" w:color="auto"/>
                                    <w:right w:val="none" w:sz="0" w:space="0" w:color="auto"/>
                                  </w:divBdr>
                                  <w:divsChild>
                                    <w:div w:id="183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7662">
      <w:bodyDiv w:val="1"/>
      <w:marLeft w:val="0"/>
      <w:marRight w:val="0"/>
      <w:marTop w:val="0"/>
      <w:marBottom w:val="0"/>
      <w:divBdr>
        <w:top w:val="none" w:sz="0" w:space="0" w:color="auto"/>
        <w:left w:val="none" w:sz="0" w:space="0" w:color="auto"/>
        <w:bottom w:val="none" w:sz="0" w:space="0" w:color="auto"/>
        <w:right w:val="none" w:sz="0" w:space="0" w:color="auto"/>
      </w:divBdr>
    </w:div>
    <w:div w:id="376198768">
      <w:bodyDiv w:val="1"/>
      <w:marLeft w:val="0"/>
      <w:marRight w:val="0"/>
      <w:marTop w:val="0"/>
      <w:marBottom w:val="0"/>
      <w:divBdr>
        <w:top w:val="none" w:sz="0" w:space="0" w:color="auto"/>
        <w:left w:val="none" w:sz="0" w:space="0" w:color="auto"/>
        <w:bottom w:val="none" w:sz="0" w:space="0" w:color="auto"/>
        <w:right w:val="none" w:sz="0" w:space="0" w:color="auto"/>
      </w:divBdr>
    </w:div>
    <w:div w:id="1033769306">
      <w:bodyDiv w:val="1"/>
      <w:marLeft w:val="0"/>
      <w:marRight w:val="0"/>
      <w:marTop w:val="0"/>
      <w:marBottom w:val="0"/>
      <w:divBdr>
        <w:top w:val="none" w:sz="0" w:space="0" w:color="auto"/>
        <w:left w:val="none" w:sz="0" w:space="0" w:color="auto"/>
        <w:bottom w:val="none" w:sz="0" w:space="0" w:color="auto"/>
        <w:right w:val="none" w:sz="0" w:space="0" w:color="auto"/>
      </w:divBdr>
    </w:div>
    <w:div w:id="1332290435">
      <w:bodyDiv w:val="1"/>
      <w:marLeft w:val="0"/>
      <w:marRight w:val="0"/>
      <w:marTop w:val="0"/>
      <w:marBottom w:val="0"/>
      <w:divBdr>
        <w:top w:val="none" w:sz="0" w:space="0" w:color="auto"/>
        <w:left w:val="none" w:sz="0" w:space="0" w:color="auto"/>
        <w:bottom w:val="none" w:sz="0" w:space="0" w:color="auto"/>
        <w:right w:val="none" w:sz="0" w:space="0" w:color="auto"/>
      </w:divBdr>
    </w:div>
    <w:div w:id="209901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quelrecuero.com/teoric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edagogia.com.br/artigos/ciberespaco_cibercultura/index.php?pagina=1" TargetMode="External"/><Relationship Id="rId4" Type="http://schemas.openxmlformats.org/officeDocument/2006/relationships/settings" Target="settings.xml"/><Relationship Id="rId9" Type="http://schemas.openxmlformats.org/officeDocument/2006/relationships/hyperlink" Target="http://www.raquelrecuero.com/seminario2005.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eepi.com.br/blog/estatisticas-redes-sociais-2018/" TargetMode="External"/><Relationship Id="rId2" Type="http://schemas.openxmlformats.org/officeDocument/2006/relationships/hyperlink" Target="https://www.gm.org.br/midia-dados-2018" TargetMode="External"/><Relationship Id="rId1" Type="http://schemas.openxmlformats.org/officeDocument/2006/relationships/hyperlink" Target="https://ecommercenews.com.br/noticias/pesquisas-noticias/influenciadores-digitais-sao-responsaveis-por-impactar-49-dos-jo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C66A-D12D-4E85-953D-1A74993C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6189</Words>
  <Characters>33424</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Bianquice</dc:creator>
  <cp:keywords/>
  <dc:description/>
  <cp:lastModifiedBy>Bianca Maciente Colvara</cp:lastModifiedBy>
  <cp:revision>15</cp:revision>
  <dcterms:created xsi:type="dcterms:W3CDTF">2020-08-02T18:55:00Z</dcterms:created>
  <dcterms:modified xsi:type="dcterms:W3CDTF">2020-08-02T21:53:00Z</dcterms:modified>
</cp:coreProperties>
</file>