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8A526" w14:textId="6FECFA7A" w:rsidR="004F2A72" w:rsidRPr="008369DF" w:rsidRDefault="00BC6D47" w:rsidP="004F2A72">
      <w:pPr>
        <w:jc w:val="center"/>
        <w:rPr>
          <w:rFonts w:ascii="Times New Roman" w:hAnsi="Times New Roman" w:cs="Times New Roman"/>
          <w:b/>
          <w:bCs/>
          <w:sz w:val="24"/>
          <w:szCs w:val="24"/>
        </w:rPr>
      </w:pPr>
      <w:r>
        <w:rPr>
          <w:rFonts w:ascii="Times New Roman" w:hAnsi="Times New Roman" w:cs="Times New Roman"/>
          <w:b/>
          <w:bCs/>
          <w:sz w:val="24"/>
          <w:szCs w:val="24"/>
        </w:rPr>
        <w:t>ENTRE CAMUFLAGENS</w:t>
      </w:r>
      <w:r w:rsidR="004F2A72" w:rsidRPr="008369DF">
        <w:rPr>
          <w:rFonts w:ascii="Times New Roman" w:hAnsi="Times New Roman" w:cs="Times New Roman"/>
          <w:b/>
          <w:bCs/>
          <w:sz w:val="24"/>
          <w:szCs w:val="24"/>
        </w:rPr>
        <w:t>:</w:t>
      </w:r>
    </w:p>
    <w:p w14:paraId="43D46BC9" w14:textId="5DC596CF" w:rsidR="004F2A72" w:rsidRPr="008369DF" w:rsidRDefault="004F2A72" w:rsidP="004F2A72">
      <w:pPr>
        <w:jc w:val="center"/>
        <w:rPr>
          <w:rFonts w:ascii="Times New Roman" w:hAnsi="Times New Roman" w:cs="Times New Roman"/>
          <w:b/>
          <w:bCs/>
          <w:sz w:val="24"/>
          <w:szCs w:val="24"/>
        </w:rPr>
      </w:pPr>
      <w:r w:rsidRPr="008369DF">
        <w:rPr>
          <w:rFonts w:ascii="Times New Roman" w:hAnsi="Times New Roman" w:cs="Times New Roman"/>
          <w:b/>
          <w:bCs/>
          <w:sz w:val="24"/>
          <w:szCs w:val="24"/>
        </w:rPr>
        <w:t>UMA ANÁLISE SEMIÓTICA DE “FAKE NEWS”</w:t>
      </w:r>
      <w:r w:rsidR="00D274A3">
        <w:rPr>
          <w:rFonts w:ascii="Times New Roman" w:hAnsi="Times New Roman" w:cs="Times New Roman"/>
          <w:b/>
          <w:bCs/>
          <w:sz w:val="24"/>
          <w:szCs w:val="24"/>
        </w:rPr>
        <w:t xml:space="preserve"> E MEMES</w:t>
      </w:r>
    </w:p>
    <w:p w14:paraId="4737D4B6" w14:textId="77777777" w:rsidR="004F2A72" w:rsidRPr="008369DF" w:rsidRDefault="004F2A72" w:rsidP="004F2A72">
      <w:pPr>
        <w:jc w:val="center"/>
        <w:rPr>
          <w:rFonts w:ascii="Times New Roman" w:hAnsi="Times New Roman" w:cs="Times New Roman"/>
          <w:b/>
          <w:bCs/>
          <w:sz w:val="24"/>
          <w:szCs w:val="24"/>
        </w:rPr>
      </w:pPr>
    </w:p>
    <w:p w14:paraId="43E82A07" w14:textId="072C2747" w:rsidR="004F2A72" w:rsidRPr="008369DF" w:rsidRDefault="004F2A72" w:rsidP="004F2A72">
      <w:pPr>
        <w:jc w:val="center"/>
        <w:rPr>
          <w:rFonts w:ascii="Times New Roman" w:hAnsi="Times New Roman" w:cs="Times New Roman"/>
          <w:sz w:val="24"/>
          <w:szCs w:val="24"/>
        </w:rPr>
      </w:pPr>
      <w:r w:rsidRPr="008369DF">
        <w:rPr>
          <w:rFonts w:ascii="Times New Roman" w:hAnsi="Times New Roman" w:cs="Times New Roman"/>
          <w:sz w:val="24"/>
          <w:szCs w:val="24"/>
        </w:rPr>
        <w:t>Victor Martini Gabry</w:t>
      </w:r>
      <w:r w:rsidR="00DC0860">
        <w:rPr>
          <w:rStyle w:val="Refdenotaderodap"/>
          <w:rFonts w:ascii="Times New Roman" w:hAnsi="Times New Roman" w:cs="Times New Roman"/>
          <w:sz w:val="24"/>
          <w:szCs w:val="24"/>
        </w:rPr>
        <w:footnoteReference w:id="1"/>
      </w:r>
    </w:p>
    <w:p w14:paraId="3CA11533" w14:textId="77777777" w:rsidR="004F2A72" w:rsidRDefault="004F2A72" w:rsidP="004F2A72">
      <w:pPr>
        <w:spacing w:line="360" w:lineRule="auto"/>
        <w:rPr>
          <w:rFonts w:ascii="Times New Roman" w:hAnsi="Times New Roman" w:cs="Times New Roman"/>
          <w:sz w:val="24"/>
          <w:szCs w:val="24"/>
        </w:rPr>
      </w:pPr>
    </w:p>
    <w:p w14:paraId="0AB72A62" w14:textId="39CAEB0E" w:rsidR="004F2A72" w:rsidRPr="008369DF" w:rsidRDefault="004F2A72" w:rsidP="004F2A72">
      <w:pPr>
        <w:spacing w:line="360" w:lineRule="auto"/>
        <w:rPr>
          <w:rFonts w:ascii="Times New Roman" w:hAnsi="Times New Roman" w:cs="Times New Roman"/>
          <w:sz w:val="24"/>
          <w:szCs w:val="24"/>
        </w:rPr>
      </w:pPr>
      <w:r>
        <w:rPr>
          <w:rFonts w:ascii="Times New Roman" w:hAnsi="Times New Roman" w:cs="Times New Roman"/>
          <w:sz w:val="24"/>
          <w:szCs w:val="24"/>
        </w:rPr>
        <w:t xml:space="preserve">PALAVRAS-CHAVE: fake </w:t>
      </w:r>
      <w:proofErr w:type="spellStart"/>
      <w:r>
        <w:rPr>
          <w:rFonts w:ascii="Times New Roman" w:hAnsi="Times New Roman" w:cs="Times New Roman"/>
          <w:sz w:val="24"/>
          <w:szCs w:val="24"/>
        </w:rPr>
        <w:t>news</w:t>
      </w:r>
      <w:proofErr w:type="spellEnd"/>
      <w:r>
        <w:rPr>
          <w:rFonts w:ascii="Times New Roman" w:hAnsi="Times New Roman" w:cs="Times New Roman"/>
          <w:sz w:val="24"/>
          <w:szCs w:val="24"/>
        </w:rPr>
        <w:t>, pós-verdade, credibilidade, memes</w:t>
      </w:r>
      <w:r w:rsidR="00BC6D47">
        <w:rPr>
          <w:rFonts w:ascii="Times New Roman" w:hAnsi="Times New Roman" w:cs="Times New Roman"/>
          <w:sz w:val="24"/>
          <w:szCs w:val="24"/>
        </w:rPr>
        <w:t>, veridicção</w:t>
      </w:r>
    </w:p>
    <w:p w14:paraId="55B45ABF" w14:textId="77777777" w:rsidR="00B52BCB" w:rsidRDefault="00B52BCB">
      <w:pPr>
        <w:rPr>
          <w:rFonts w:ascii="Times New Roman" w:hAnsi="Times New Roman" w:cs="Times New Roman"/>
          <w:sz w:val="24"/>
          <w:szCs w:val="24"/>
        </w:rPr>
      </w:pPr>
    </w:p>
    <w:p w14:paraId="7B706150" w14:textId="49E4483E" w:rsidR="004F2A72" w:rsidRDefault="00DC0860">
      <w:pPr>
        <w:rPr>
          <w:rFonts w:ascii="Times New Roman" w:hAnsi="Times New Roman" w:cs="Times New Roman"/>
          <w:sz w:val="24"/>
          <w:szCs w:val="24"/>
        </w:rPr>
      </w:pPr>
      <w:r w:rsidRPr="00DC0860">
        <w:rPr>
          <w:rFonts w:ascii="Times New Roman" w:hAnsi="Times New Roman" w:cs="Times New Roman"/>
          <w:sz w:val="24"/>
          <w:szCs w:val="24"/>
        </w:rPr>
        <w:t>RESUMO</w:t>
      </w:r>
    </w:p>
    <w:p w14:paraId="672DDC10" w14:textId="0FF1A8CB" w:rsidR="00DC0860" w:rsidRDefault="00D274A3" w:rsidP="00D274A3">
      <w:pPr>
        <w:spacing w:before="240"/>
        <w:jc w:val="both"/>
        <w:rPr>
          <w:rFonts w:ascii="Times New Roman" w:hAnsi="Times New Roman" w:cs="Times New Roman"/>
          <w:sz w:val="24"/>
          <w:szCs w:val="24"/>
        </w:rPr>
      </w:pPr>
      <w:r>
        <w:rPr>
          <w:rFonts w:ascii="Times New Roman" w:hAnsi="Times New Roman" w:cs="Times New Roman"/>
          <w:sz w:val="24"/>
          <w:szCs w:val="24"/>
        </w:rPr>
        <w:t xml:space="preserve">Preocupando-se com as consequências de construções discursivas sobre pós-verdade e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da sociedade em rede, buscamos observar quais são os artifícios usados em discursos de desmistificação, ou, em outras palavras, como se articula discursivamente o desmentir. Para isso, damos prosseguimento a</w:t>
      </w:r>
      <w:r w:rsidR="00B47578">
        <w:rPr>
          <w:rFonts w:ascii="Times New Roman" w:hAnsi="Times New Roman" w:cs="Times New Roman"/>
          <w:sz w:val="24"/>
          <w:szCs w:val="24"/>
        </w:rPr>
        <w:t xml:space="preserve"> um</w:t>
      </w:r>
      <w:r>
        <w:rPr>
          <w:rFonts w:ascii="Times New Roman" w:hAnsi="Times New Roman" w:cs="Times New Roman"/>
          <w:sz w:val="24"/>
          <w:szCs w:val="24"/>
        </w:rPr>
        <w:t xml:space="preserve"> experimento iniciado em 2018 (GABRY, 2019) que visava caracterizar </w:t>
      </w:r>
      <w:proofErr w:type="gramStart"/>
      <w:r>
        <w:rPr>
          <w:rFonts w:ascii="Times New Roman" w:hAnsi="Times New Roman" w:cs="Times New Roman"/>
          <w:sz w:val="24"/>
          <w:szCs w:val="24"/>
        </w:rPr>
        <w:t xml:space="preserve">as </w:t>
      </w:r>
      <w:r>
        <w:rPr>
          <w:rFonts w:ascii="Times New Roman" w:hAnsi="Times New Roman" w:cs="Times New Roman"/>
          <w:i/>
          <w:iCs/>
          <w:sz w:val="24"/>
          <w:szCs w:val="24"/>
        </w:rPr>
        <w:t>fake</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w:t>
      </w:r>
      <w:r w:rsidR="00265C31">
        <w:rPr>
          <w:rFonts w:ascii="Times New Roman" w:hAnsi="Times New Roman" w:cs="Times New Roman"/>
          <w:sz w:val="24"/>
          <w:szCs w:val="24"/>
        </w:rPr>
        <w:t>sob a</w:t>
      </w:r>
      <w:r>
        <w:rPr>
          <w:rFonts w:ascii="Times New Roman" w:hAnsi="Times New Roman" w:cs="Times New Roman"/>
          <w:sz w:val="24"/>
          <w:szCs w:val="24"/>
        </w:rPr>
        <w:t xml:space="preserve"> perspectiva da recepção, analisando </w:t>
      </w:r>
      <w:proofErr w:type="spellStart"/>
      <w:r>
        <w:rPr>
          <w:rFonts w:ascii="Times New Roman" w:hAnsi="Times New Roman" w:cs="Times New Roman"/>
          <w:sz w:val="24"/>
          <w:szCs w:val="24"/>
        </w:rPr>
        <w:t>semioticamente</w:t>
      </w:r>
      <w:proofErr w:type="spellEnd"/>
      <w:r>
        <w:rPr>
          <w:rFonts w:ascii="Times New Roman" w:hAnsi="Times New Roman" w:cs="Times New Roman"/>
          <w:sz w:val="24"/>
          <w:szCs w:val="24"/>
        </w:rPr>
        <w:t xml:space="preserve"> a rotulação de uma imagem como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Observamos que há uma presunção de desonestidade </w:t>
      </w:r>
      <w:r w:rsidR="00BC6D47">
        <w:rPr>
          <w:rFonts w:ascii="Times New Roman" w:hAnsi="Times New Roman" w:cs="Times New Roman"/>
          <w:sz w:val="24"/>
          <w:szCs w:val="24"/>
        </w:rPr>
        <w:t xml:space="preserve">por parte do enunciador do discurso desmistificador para com o discurso </w:t>
      </w:r>
      <w:r w:rsidR="00265C31">
        <w:rPr>
          <w:rFonts w:ascii="Times New Roman" w:hAnsi="Times New Roman" w:cs="Times New Roman"/>
          <w:sz w:val="24"/>
          <w:szCs w:val="24"/>
        </w:rPr>
        <w:t>desmistificado</w:t>
      </w:r>
      <w:r w:rsidR="00BC6D47">
        <w:rPr>
          <w:rFonts w:ascii="Times New Roman" w:hAnsi="Times New Roman" w:cs="Times New Roman"/>
          <w:sz w:val="24"/>
          <w:szCs w:val="24"/>
        </w:rPr>
        <w:t xml:space="preserve">, e que a quebra de credibilidade do discurso anterior se dá por meio da troca da camuflagem objetivante para a </w:t>
      </w:r>
      <w:proofErr w:type="spellStart"/>
      <w:r w:rsidR="00BC6D47">
        <w:rPr>
          <w:rFonts w:ascii="Times New Roman" w:hAnsi="Times New Roman" w:cs="Times New Roman"/>
          <w:sz w:val="24"/>
          <w:szCs w:val="24"/>
        </w:rPr>
        <w:t>subjetivante</w:t>
      </w:r>
      <w:proofErr w:type="spellEnd"/>
      <w:r w:rsidR="00BC6D47">
        <w:rPr>
          <w:rFonts w:ascii="Times New Roman" w:hAnsi="Times New Roman" w:cs="Times New Roman"/>
          <w:sz w:val="24"/>
          <w:szCs w:val="24"/>
        </w:rPr>
        <w:t xml:space="preserve"> (GREIMAS, 2014, p. 123). </w:t>
      </w:r>
    </w:p>
    <w:p w14:paraId="6F23973E" w14:textId="77777777" w:rsidR="00BC6D47" w:rsidRPr="00D274A3" w:rsidRDefault="00BC6D47" w:rsidP="00D274A3">
      <w:pPr>
        <w:spacing w:before="240"/>
        <w:jc w:val="both"/>
        <w:rPr>
          <w:rFonts w:ascii="Times New Roman" w:hAnsi="Times New Roman" w:cs="Times New Roman"/>
          <w:sz w:val="24"/>
          <w:szCs w:val="24"/>
        </w:rPr>
      </w:pPr>
    </w:p>
    <w:p w14:paraId="0E668E7C" w14:textId="28354777" w:rsidR="0071598C" w:rsidRDefault="0071598C">
      <w:pPr>
        <w:rPr>
          <w:rFonts w:ascii="Times New Roman" w:hAnsi="Times New Roman" w:cs="Times New Roman"/>
          <w:sz w:val="24"/>
          <w:szCs w:val="24"/>
        </w:rPr>
      </w:pPr>
      <w:r>
        <w:rPr>
          <w:rFonts w:ascii="Times New Roman" w:hAnsi="Times New Roman" w:cs="Times New Roman"/>
          <w:sz w:val="24"/>
          <w:szCs w:val="24"/>
        </w:rPr>
        <w:t>INTRODUÇÃO</w:t>
      </w:r>
    </w:p>
    <w:p w14:paraId="383163F5" w14:textId="0FE7B0C8" w:rsidR="00B52BCB" w:rsidRDefault="0052047A" w:rsidP="00B52BC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pós-verdade, palavra do ano pelo Dicionário Oxford em 2016, têm sido lida como um desdobrar do pós-modernismo à medida em que “inaugura uma reflexão prática e política sobre o que devemos entender por verdade e sobre a autoridade que lhe é suposta” (</w:t>
      </w:r>
      <w:r w:rsidR="00163685">
        <w:rPr>
          <w:rFonts w:ascii="Times New Roman" w:hAnsi="Times New Roman" w:cs="Times New Roman"/>
          <w:sz w:val="24"/>
          <w:szCs w:val="24"/>
        </w:rPr>
        <w:t>DUNKER, 2018). O conceito foi tratado, tanto por D’</w:t>
      </w:r>
      <w:proofErr w:type="spellStart"/>
      <w:r w:rsidR="00163685">
        <w:rPr>
          <w:rFonts w:ascii="Times New Roman" w:hAnsi="Times New Roman" w:cs="Times New Roman"/>
          <w:sz w:val="24"/>
          <w:szCs w:val="24"/>
        </w:rPr>
        <w:t>ancona</w:t>
      </w:r>
      <w:proofErr w:type="spellEnd"/>
      <w:r w:rsidR="00163685">
        <w:rPr>
          <w:rFonts w:ascii="Times New Roman" w:hAnsi="Times New Roman" w:cs="Times New Roman"/>
          <w:sz w:val="24"/>
          <w:szCs w:val="24"/>
        </w:rPr>
        <w:t xml:space="preserve"> (2018) quanto por </w:t>
      </w:r>
      <w:proofErr w:type="spellStart"/>
      <w:r w:rsidR="00163685">
        <w:rPr>
          <w:rFonts w:ascii="Times New Roman" w:hAnsi="Times New Roman" w:cs="Times New Roman"/>
          <w:sz w:val="24"/>
          <w:szCs w:val="24"/>
        </w:rPr>
        <w:t>Keyes</w:t>
      </w:r>
      <w:proofErr w:type="spellEnd"/>
      <w:r w:rsidR="00163685">
        <w:rPr>
          <w:rFonts w:ascii="Times New Roman" w:hAnsi="Times New Roman" w:cs="Times New Roman"/>
          <w:sz w:val="24"/>
          <w:szCs w:val="24"/>
        </w:rPr>
        <w:t xml:space="preserve"> (2018) como uma reação à crise de credibilidade das instituições, remontando, em alguns casos, a crise </w:t>
      </w:r>
      <w:r w:rsidR="00E90C57">
        <w:rPr>
          <w:rFonts w:ascii="Times New Roman" w:hAnsi="Times New Roman" w:cs="Times New Roman"/>
          <w:sz w:val="24"/>
          <w:szCs w:val="24"/>
        </w:rPr>
        <w:t xml:space="preserve">econômica </w:t>
      </w:r>
      <w:r w:rsidR="00163685">
        <w:rPr>
          <w:rFonts w:ascii="Times New Roman" w:hAnsi="Times New Roman" w:cs="Times New Roman"/>
          <w:sz w:val="24"/>
          <w:szCs w:val="24"/>
        </w:rPr>
        <w:t>de 2008</w:t>
      </w:r>
      <w:r w:rsidR="00E90C57">
        <w:rPr>
          <w:rFonts w:ascii="Times New Roman" w:hAnsi="Times New Roman" w:cs="Times New Roman"/>
          <w:sz w:val="24"/>
          <w:szCs w:val="24"/>
        </w:rPr>
        <w:t>, e em outros o advento da noção de pós-modernismo (DUNKER</w:t>
      </w:r>
      <w:r w:rsidR="00206026">
        <w:rPr>
          <w:rFonts w:ascii="Times New Roman" w:hAnsi="Times New Roman" w:cs="Times New Roman"/>
          <w:sz w:val="24"/>
          <w:szCs w:val="24"/>
        </w:rPr>
        <w:t>, 2017)</w:t>
      </w:r>
      <w:r w:rsidR="00163685">
        <w:rPr>
          <w:rFonts w:ascii="Times New Roman" w:hAnsi="Times New Roman" w:cs="Times New Roman"/>
          <w:sz w:val="24"/>
          <w:szCs w:val="24"/>
        </w:rPr>
        <w:t xml:space="preserve">. </w:t>
      </w:r>
      <w:r w:rsidR="00D531E6">
        <w:rPr>
          <w:rFonts w:ascii="Times New Roman" w:hAnsi="Times New Roman" w:cs="Times New Roman"/>
          <w:sz w:val="24"/>
          <w:szCs w:val="24"/>
        </w:rPr>
        <w:t>A própria pós-verdade é conceituada como “circunstância nas quais fatos objetivos são menos influentes na formação da opinião pública do que apel</w:t>
      </w:r>
      <w:r w:rsidR="00B52BCB">
        <w:rPr>
          <w:rFonts w:ascii="Times New Roman" w:hAnsi="Times New Roman" w:cs="Times New Roman"/>
          <w:sz w:val="24"/>
          <w:szCs w:val="24"/>
        </w:rPr>
        <w:t>os</w:t>
      </w:r>
      <w:r w:rsidR="00D531E6">
        <w:rPr>
          <w:rFonts w:ascii="Times New Roman" w:hAnsi="Times New Roman" w:cs="Times New Roman"/>
          <w:sz w:val="24"/>
          <w:szCs w:val="24"/>
        </w:rPr>
        <w:t xml:space="preserve"> à emoção e a crença pessoal” (SANTAELLA, 201</w:t>
      </w:r>
      <w:r w:rsidR="00B52BCB">
        <w:rPr>
          <w:rFonts w:ascii="Times New Roman" w:hAnsi="Times New Roman" w:cs="Times New Roman"/>
          <w:sz w:val="24"/>
          <w:szCs w:val="24"/>
        </w:rPr>
        <w:t>9</w:t>
      </w:r>
      <w:r w:rsidR="00D531E6">
        <w:rPr>
          <w:rFonts w:ascii="Times New Roman" w:hAnsi="Times New Roman" w:cs="Times New Roman"/>
          <w:sz w:val="24"/>
          <w:szCs w:val="24"/>
        </w:rPr>
        <w:t xml:space="preserve">, </w:t>
      </w:r>
      <w:r w:rsidR="00B52BCB">
        <w:rPr>
          <w:rFonts w:ascii="Times New Roman" w:hAnsi="Times New Roman" w:cs="Times New Roman"/>
          <w:sz w:val="24"/>
          <w:szCs w:val="24"/>
        </w:rPr>
        <w:t xml:space="preserve">p. 48). </w:t>
      </w:r>
    </w:p>
    <w:p w14:paraId="1A519FFD" w14:textId="6A7369ED" w:rsidR="00B52BCB" w:rsidRDefault="00B52BCB" w:rsidP="00B52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entanto, deve-se </w:t>
      </w:r>
      <w:r w:rsidR="00265C31">
        <w:rPr>
          <w:rFonts w:ascii="Times New Roman" w:hAnsi="Times New Roman" w:cs="Times New Roman"/>
          <w:sz w:val="24"/>
          <w:szCs w:val="24"/>
        </w:rPr>
        <w:t>ter em mente</w:t>
      </w:r>
      <w:r>
        <w:rPr>
          <w:rFonts w:ascii="Times New Roman" w:hAnsi="Times New Roman" w:cs="Times New Roman"/>
          <w:sz w:val="24"/>
          <w:szCs w:val="24"/>
        </w:rPr>
        <w:t xml:space="preserve"> que </w:t>
      </w:r>
      <w:proofErr w:type="gramStart"/>
      <w:r>
        <w:rPr>
          <w:rFonts w:ascii="Times New Roman" w:hAnsi="Times New Roman" w:cs="Times New Roman"/>
          <w:sz w:val="24"/>
          <w:szCs w:val="24"/>
        </w:rPr>
        <w:t xml:space="preserve">as </w:t>
      </w:r>
      <w:r>
        <w:rPr>
          <w:rFonts w:ascii="Times New Roman" w:hAnsi="Times New Roman" w:cs="Times New Roman"/>
          <w:i/>
          <w:iCs/>
          <w:sz w:val="24"/>
          <w:szCs w:val="24"/>
        </w:rPr>
        <w:t>fake</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são entendidas e trabalhadas de modo diferente da pós-verdade – enquanto esta descreve uma conjuntura nas quais há o exacerbado apelo à emoção e à crença pessoal, aquela </w:t>
      </w:r>
      <w:r w:rsidR="00265C31">
        <w:rPr>
          <w:rFonts w:ascii="Times New Roman" w:hAnsi="Times New Roman" w:cs="Times New Roman"/>
          <w:sz w:val="24"/>
          <w:szCs w:val="24"/>
        </w:rPr>
        <w:t xml:space="preserve">não encontra </w:t>
      </w:r>
      <w:r>
        <w:rPr>
          <w:rFonts w:ascii="Times New Roman" w:hAnsi="Times New Roman" w:cs="Times New Roman"/>
          <w:sz w:val="24"/>
          <w:szCs w:val="24"/>
        </w:rPr>
        <w:t>un</w:t>
      </w:r>
      <w:r w:rsidR="00265C31">
        <w:rPr>
          <w:rFonts w:ascii="Times New Roman" w:hAnsi="Times New Roman" w:cs="Times New Roman"/>
          <w:sz w:val="24"/>
          <w:szCs w:val="24"/>
        </w:rPr>
        <w:t>a</w:t>
      </w:r>
      <w:r>
        <w:rPr>
          <w:rFonts w:ascii="Times New Roman" w:hAnsi="Times New Roman" w:cs="Times New Roman"/>
          <w:sz w:val="24"/>
          <w:szCs w:val="24"/>
        </w:rPr>
        <w:t>nim</w:t>
      </w:r>
      <w:r w:rsidR="00265C31">
        <w:rPr>
          <w:rFonts w:ascii="Times New Roman" w:hAnsi="Times New Roman" w:cs="Times New Roman"/>
          <w:sz w:val="24"/>
          <w:szCs w:val="24"/>
        </w:rPr>
        <w:t>idade</w:t>
      </w:r>
      <w:r>
        <w:rPr>
          <w:rFonts w:ascii="Times New Roman" w:hAnsi="Times New Roman" w:cs="Times New Roman"/>
          <w:sz w:val="24"/>
          <w:szCs w:val="24"/>
        </w:rPr>
        <w:t xml:space="preserve"> sobre </w:t>
      </w:r>
      <w:r>
        <w:rPr>
          <w:rFonts w:ascii="Times New Roman" w:hAnsi="Times New Roman" w:cs="Times New Roman"/>
          <w:sz w:val="24"/>
          <w:szCs w:val="24"/>
        </w:rPr>
        <w:lastRenderedPageBreak/>
        <w:t xml:space="preserve">sua conceituação. </w:t>
      </w:r>
      <w:r w:rsidR="00AC44A9">
        <w:rPr>
          <w:rFonts w:ascii="Times New Roman" w:hAnsi="Times New Roman" w:cs="Times New Roman"/>
          <w:sz w:val="24"/>
          <w:szCs w:val="24"/>
        </w:rPr>
        <w:t xml:space="preserve">Uma das primeiras definições </w:t>
      </w:r>
      <w:r w:rsidR="007D2F9B">
        <w:rPr>
          <w:rFonts w:ascii="Times New Roman" w:hAnsi="Times New Roman" w:cs="Times New Roman"/>
          <w:sz w:val="24"/>
          <w:szCs w:val="24"/>
        </w:rPr>
        <w:t xml:space="preserve">conceituais </w:t>
      </w:r>
      <w:r w:rsidR="00AC44A9">
        <w:rPr>
          <w:rFonts w:ascii="Times New Roman" w:hAnsi="Times New Roman" w:cs="Times New Roman"/>
          <w:sz w:val="24"/>
          <w:szCs w:val="24"/>
        </w:rPr>
        <w:t xml:space="preserve">de </w:t>
      </w:r>
      <w:r w:rsidR="00AC44A9">
        <w:rPr>
          <w:rFonts w:ascii="Times New Roman" w:hAnsi="Times New Roman" w:cs="Times New Roman"/>
          <w:i/>
          <w:iCs/>
          <w:sz w:val="24"/>
          <w:szCs w:val="24"/>
        </w:rPr>
        <w:t xml:space="preserve">fake </w:t>
      </w:r>
      <w:proofErr w:type="spellStart"/>
      <w:r w:rsidR="00AC44A9">
        <w:rPr>
          <w:rFonts w:ascii="Times New Roman" w:hAnsi="Times New Roman" w:cs="Times New Roman"/>
          <w:i/>
          <w:iCs/>
          <w:sz w:val="24"/>
          <w:szCs w:val="24"/>
        </w:rPr>
        <w:t>news</w:t>
      </w:r>
      <w:proofErr w:type="spellEnd"/>
      <w:r w:rsidR="00AC44A9">
        <w:rPr>
          <w:rFonts w:ascii="Times New Roman" w:hAnsi="Times New Roman" w:cs="Times New Roman"/>
          <w:i/>
          <w:iCs/>
          <w:sz w:val="24"/>
          <w:szCs w:val="24"/>
        </w:rPr>
        <w:t xml:space="preserve"> </w:t>
      </w:r>
      <w:r w:rsidR="00AC44A9">
        <w:rPr>
          <w:rFonts w:ascii="Times New Roman" w:hAnsi="Times New Roman" w:cs="Times New Roman"/>
          <w:sz w:val="24"/>
          <w:szCs w:val="24"/>
        </w:rPr>
        <w:t xml:space="preserve">é encontrada em </w:t>
      </w:r>
      <w:proofErr w:type="spellStart"/>
      <w:r w:rsidR="00AC44A9">
        <w:rPr>
          <w:rFonts w:ascii="Times New Roman" w:hAnsi="Times New Roman" w:cs="Times New Roman"/>
          <w:sz w:val="24"/>
          <w:szCs w:val="24"/>
        </w:rPr>
        <w:t>Alcott</w:t>
      </w:r>
      <w:proofErr w:type="spellEnd"/>
      <w:r w:rsidR="00AC44A9">
        <w:rPr>
          <w:rFonts w:ascii="Times New Roman" w:hAnsi="Times New Roman" w:cs="Times New Roman"/>
          <w:sz w:val="24"/>
          <w:szCs w:val="24"/>
        </w:rPr>
        <w:t xml:space="preserve"> e </w:t>
      </w:r>
      <w:proofErr w:type="spellStart"/>
      <w:r w:rsidR="00AC44A9">
        <w:rPr>
          <w:rFonts w:ascii="Times New Roman" w:hAnsi="Times New Roman" w:cs="Times New Roman"/>
          <w:sz w:val="24"/>
          <w:szCs w:val="24"/>
        </w:rPr>
        <w:t>Gentzkow</w:t>
      </w:r>
      <w:proofErr w:type="spellEnd"/>
      <w:r w:rsidR="00AC44A9">
        <w:rPr>
          <w:rFonts w:ascii="Times New Roman" w:hAnsi="Times New Roman" w:cs="Times New Roman"/>
          <w:sz w:val="24"/>
          <w:szCs w:val="24"/>
        </w:rPr>
        <w:t xml:space="preserve"> (2017), que as descrevem como “</w:t>
      </w:r>
      <w:r w:rsidR="00AC44A9" w:rsidRPr="008369DF">
        <w:rPr>
          <w:rFonts w:ascii="Times New Roman" w:hAnsi="Times New Roman" w:cs="Times New Roman"/>
          <w:sz w:val="24"/>
          <w:szCs w:val="24"/>
        </w:rPr>
        <w:t>artigos noticiosos que são verificáveis e intencionalmente falsos, com potencial para enganar leitores</w:t>
      </w:r>
      <w:r w:rsidR="00AC44A9">
        <w:rPr>
          <w:rFonts w:ascii="Times New Roman" w:hAnsi="Times New Roman" w:cs="Times New Roman"/>
          <w:sz w:val="24"/>
          <w:szCs w:val="24"/>
        </w:rPr>
        <w:t>”</w:t>
      </w:r>
      <w:r w:rsidR="00AC44A9">
        <w:rPr>
          <w:rStyle w:val="Refdenotaderodap"/>
          <w:rFonts w:ascii="Times New Roman" w:hAnsi="Times New Roman" w:cs="Times New Roman"/>
          <w:sz w:val="24"/>
          <w:szCs w:val="24"/>
        </w:rPr>
        <w:footnoteReference w:id="2"/>
      </w:r>
      <w:r w:rsidR="00AC44A9">
        <w:rPr>
          <w:rFonts w:ascii="Times New Roman" w:hAnsi="Times New Roman" w:cs="Times New Roman"/>
          <w:sz w:val="24"/>
          <w:szCs w:val="24"/>
        </w:rPr>
        <w:t>. Tal definição é considerada insuficiente por Santaella (2019, p. 29-30), que nos coloca como:</w:t>
      </w:r>
    </w:p>
    <w:p w14:paraId="4D17B379" w14:textId="4BA17CE0" w:rsidR="00AC44A9" w:rsidRPr="00D36174" w:rsidRDefault="00AC44A9" w:rsidP="00D36174">
      <w:pPr>
        <w:spacing w:after="0" w:line="240" w:lineRule="auto"/>
        <w:ind w:left="2268"/>
        <w:jc w:val="both"/>
        <w:rPr>
          <w:rFonts w:ascii="Times New Roman" w:hAnsi="Times New Roman" w:cs="Times New Roman"/>
        </w:rPr>
      </w:pPr>
      <w:r w:rsidRPr="00D36174">
        <w:rPr>
          <w:rFonts w:ascii="Times New Roman" w:hAnsi="Times New Roman" w:cs="Times New Roman"/>
        </w:rPr>
        <w:t>De fato, se a expressão significar a criação de informação falsa movida pelo propósito de enganar, o conceito está longe de ser novo. (...) o que difere agora é o modo como as notícias são produzidas, disseminadas e interpretadas</w:t>
      </w:r>
      <w:r w:rsidR="0004691C" w:rsidRPr="00D36174">
        <w:rPr>
          <w:rFonts w:ascii="Times New Roman" w:hAnsi="Times New Roman" w:cs="Times New Roman"/>
        </w:rPr>
        <w:t>. (...) A partir da emergência da internet, da cultura digital e das redes sociais, surgiram novos modos de publicar, compartilhar e consumir informação e notícias que são pouco submetidos a regulações ou padrões editoriais. (SANTAELLA, 2019, p. 29-30).</w:t>
      </w:r>
    </w:p>
    <w:p w14:paraId="0D4089A6" w14:textId="2436ED25" w:rsidR="0004691C" w:rsidRDefault="0004691C" w:rsidP="007D2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incerteza em torno da conceituação do termo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costuma se destinar a um reducionismo: se uma informação é </w:t>
      </w:r>
      <w:r>
        <w:rPr>
          <w:rFonts w:ascii="Times New Roman" w:hAnsi="Times New Roman" w:cs="Times New Roman"/>
          <w:i/>
          <w:iCs/>
          <w:sz w:val="24"/>
          <w:szCs w:val="24"/>
        </w:rPr>
        <w:t>fake</w:t>
      </w:r>
      <w:r>
        <w:rPr>
          <w:rFonts w:ascii="Times New Roman" w:hAnsi="Times New Roman" w:cs="Times New Roman"/>
          <w:sz w:val="24"/>
          <w:szCs w:val="24"/>
        </w:rPr>
        <w:t xml:space="preserve">, tampouco pode ser </w:t>
      </w:r>
      <w:proofErr w:type="spellStart"/>
      <w:r>
        <w:rPr>
          <w:rFonts w:ascii="Times New Roman" w:hAnsi="Times New Roman" w:cs="Times New Roman"/>
          <w:i/>
          <w:iCs/>
          <w:sz w:val="24"/>
          <w:szCs w:val="24"/>
        </w:rPr>
        <w:t>news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Vemos, no entanto, </w:t>
      </w:r>
      <w:r w:rsidR="007D2F9B">
        <w:rPr>
          <w:rFonts w:ascii="Times New Roman" w:hAnsi="Times New Roman" w:cs="Times New Roman"/>
          <w:sz w:val="24"/>
          <w:szCs w:val="24"/>
        </w:rPr>
        <w:t>que têm ocorrido múltiplas leituras do termo</w:t>
      </w:r>
      <w:r>
        <w:rPr>
          <w:rFonts w:ascii="Times New Roman" w:hAnsi="Times New Roman" w:cs="Times New Roman"/>
          <w:sz w:val="24"/>
          <w:szCs w:val="24"/>
        </w:rPr>
        <w:t xml:space="preserve">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tanto dentro (</w:t>
      </w:r>
      <w:r w:rsidR="007D2F9B">
        <w:rPr>
          <w:rFonts w:ascii="Times New Roman" w:hAnsi="Times New Roman" w:cs="Times New Roman"/>
          <w:sz w:val="24"/>
          <w:szCs w:val="24"/>
        </w:rPr>
        <w:t>JR, LIM, LING, 2018) quanto fora (</w:t>
      </w:r>
      <w:r w:rsidR="00174F4D">
        <w:rPr>
          <w:rFonts w:ascii="Times New Roman" w:hAnsi="Times New Roman" w:cs="Times New Roman"/>
          <w:sz w:val="24"/>
          <w:szCs w:val="24"/>
        </w:rPr>
        <w:t xml:space="preserve">WARDLE, 2017, apud </w:t>
      </w:r>
      <w:r w:rsidR="007D2F9B">
        <w:rPr>
          <w:rFonts w:ascii="Times New Roman" w:hAnsi="Times New Roman" w:cs="Times New Roman"/>
          <w:sz w:val="24"/>
          <w:szCs w:val="24"/>
        </w:rPr>
        <w:t xml:space="preserve">ALENCAR, DOURADO, 2020) da academia. Entender de que maneira as </w:t>
      </w:r>
      <w:r w:rsidR="007D2F9B">
        <w:rPr>
          <w:rFonts w:ascii="Times New Roman" w:hAnsi="Times New Roman" w:cs="Times New Roman"/>
          <w:i/>
          <w:iCs/>
          <w:sz w:val="24"/>
          <w:szCs w:val="24"/>
        </w:rPr>
        <w:t xml:space="preserve">fake </w:t>
      </w:r>
      <w:proofErr w:type="spellStart"/>
      <w:r w:rsidR="007D2F9B">
        <w:rPr>
          <w:rFonts w:ascii="Times New Roman" w:hAnsi="Times New Roman" w:cs="Times New Roman"/>
          <w:i/>
          <w:iCs/>
          <w:sz w:val="24"/>
          <w:szCs w:val="24"/>
        </w:rPr>
        <w:t>news</w:t>
      </w:r>
      <w:proofErr w:type="spellEnd"/>
      <w:r w:rsidR="007D2F9B">
        <w:rPr>
          <w:rFonts w:ascii="Times New Roman" w:hAnsi="Times New Roman" w:cs="Times New Roman"/>
          <w:sz w:val="24"/>
          <w:szCs w:val="24"/>
        </w:rPr>
        <w:t xml:space="preserve"> são </w:t>
      </w:r>
      <w:r w:rsidR="00174F4D">
        <w:rPr>
          <w:rFonts w:ascii="Times New Roman" w:hAnsi="Times New Roman" w:cs="Times New Roman"/>
          <w:sz w:val="24"/>
          <w:szCs w:val="24"/>
        </w:rPr>
        <w:t xml:space="preserve">definidas e os discursos articulados em torno deste termo, usado tanto por acadêmicos para se referirem a seus objetos de estudo quanto por presidentes para adjetivarem </w:t>
      </w:r>
      <w:r w:rsidR="00251F4F">
        <w:rPr>
          <w:rFonts w:ascii="Times New Roman" w:hAnsi="Times New Roman" w:cs="Times New Roman"/>
          <w:sz w:val="24"/>
          <w:szCs w:val="24"/>
        </w:rPr>
        <w:t>um</w:t>
      </w:r>
      <w:r w:rsidR="00174F4D">
        <w:rPr>
          <w:rFonts w:ascii="Times New Roman" w:hAnsi="Times New Roman" w:cs="Times New Roman"/>
          <w:sz w:val="24"/>
          <w:szCs w:val="24"/>
        </w:rPr>
        <w:t>a imprensa</w:t>
      </w:r>
      <w:r w:rsidR="00251F4F">
        <w:rPr>
          <w:rFonts w:ascii="Times New Roman" w:hAnsi="Times New Roman" w:cs="Times New Roman"/>
          <w:sz w:val="24"/>
          <w:szCs w:val="24"/>
        </w:rPr>
        <w:t xml:space="preserve"> que expõe suas falhas</w:t>
      </w:r>
      <w:r w:rsidR="00174F4D">
        <w:rPr>
          <w:rFonts w:ascii="Times New Roman" w:hAnsi="Times New Roman" w:cs="Times New Roman"/>
          <w:sz w:val="24"/>
          <w:szCs w:val="24"/>
        </w:rPr>
        <w:t xml:space="preserve"> (D’ANCONA, 2018), torna-se </w:t>
      </w:r>
      <w:r w:rsidR="00251F4F">
        <w:rPr>
          <w:rFonts w:ascii="Times New Roman" w:hAnsi="Times New Roman" w:cs="Times New Roman"/>
          <w:sz w:val="24"/>
          <w:szCs w:val="24"/>
        </w:rPr>
        <w:t xml:space="preserve">emergencial para se pensar a pós-verdade e as circulações de desinformação na rede. </w:t>
      </w:r>
    </w:p>
    <w:p w14:paraId="3C527295" w14:textId="05BA34C7" w:rsidR="00BF38E2" w:rsidRDefault="00251F4F" w:rsidP="00BF38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Buscamos construir, em pesquisa realizada em 2018, uma definição de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que tivesse como base </w:t>
      </w:r>
      <w:r w:rsidR="005442AD">
        <w:rPr>
          <w:rFonts w:ascii="Times New Roman" w:hAnsi="Times New Roman" w:cs="Times New Roman"/>
          <w:sz w:val="24"/>
          <w:szCs w:val="24"/>
        </w:rPr>
        <w:t>a experiência advinda do contexto de uma sociedade midiatizada (SODRÉ, 2006) a partir do contexto nacional – uma perspectiva de si e para si das comunidades latin</w:t>
      </w:r>
      <w:r w:rsidR="00206026">
        <w:rPr>
          <w:rFonts w:ascii="Times New Roman" w:hAnsi="Times New Roman" w:cs="Times New Roman"/>
          <w:sz w:val="24"/>
          <w:szCs w:val="24"/>
        </w:rPr>
        <w:t>o-americanas</w:t>
      </w:r>
      <w:r w:rsidR="005442AD">
        <w:rPr>
          <w:rFonts w:ascii="Times New Roman" w:hAnsi="Times New Roman" w:cs="Times New Roman"/>
          <w:sz w:val="24"/>
          <w:szCs w:val="24"/>
        </w:rPr>
        <w:t xml:space="preserve"> apoiado em postulados de </w:t>
      </w:r>
      <w:proofErr w:type="spellStart"/>
      <w:r w:rsidR="005442AD">
        <w:rPr>
          <w:rFonts w:ascii="Times New Roman" w:hAnsi="Times New Roman" w:cs="Times New Roman"/>
          <w:sz w:val="24"/>
          <w:szCs w:val="24"/>
        </w:rPr>
        <w:t>B</w:t>
      </w:r>
      <w:r w:rsidR="00206026">
        <w:rPr>
          <w:rFonts w:ascii="Times New Roman" w:hAnsi="Times New Roman" w:cs="Times New Roman"/>
          <w:sz w:val="24"/>
          <w:szCs w:val="24"/>
        </w:rPr>
        <w:t>arbero</w:t>
      </w:r>
      <w:proofErr w:type="spellEnd"/>
      <w:r w:rsidR="005442AD">
        <w:rPr>
          <w:rFonts w:ascii="Times New Roman" w:hAnsi="Times New Roman" w:cs="Times New Roman"/>
          <w:sz w:val="24"/>
          <w:szCs w:val="24"/>
        </w:rPr>
        <w:t xml:space="preserve"> (1997). O experimento, detalhado em Gabry e Félix (2019) </w:t>
      </w:r>
      <w:r w:rsidR="00BF38E2">
        <w:rPr>
          <w:rFonts w:ascii="Times New Roman" w:hAnsi="Times New Roman" w:cs="Times New Roman"/>
          <w:sz w:val="24"/>
          <w:szCs w:val="24"/>
        </w:rPr>
        <w:t xml:space="preserve">encontrou pontos concomitantes entre as noções de </w:t>
      </w:r>
      <w:r w:rsidR="00BF38E2">
        <w:rPr>
          <w:rFonts w:ascii="Times New Roman" w:hAnsi="Times New Roman" w:cs="Times New Roman"/>
          <w:i/>
          <w:iCs/>
          <w:sz w:val="24"/>
          <w:szCs w:val="24"/>
        </w:rPr>
        <w:t xml:space="preserve">fake </w:t>
      </w:r>
      <w:proofErr w:type="spellStart"/>
      <w:r w:rsidR="00BF38E2">
        <w:rPr>
          <w:rFonts w:ascii="Times New Roman" w:hAnsi="Times New Roman" w:cs="Times New Roman"/>
          <w:i/>
          <w:iCs/>
          <w:sz w:val="24"/>
          <w:szCs w:val="24"/>
        </w:rPr>
        <w:t>news</w:t>
      </w:r>
      <w:proofErr w:type="spellEnd"/>
      <w:r w:rsidR="00ED2497">
        <w:rPr>
          <w:rFonts w:ascii="Times New Roman" w:hAnsi="Times New Roman" w:cs="Times New Roman"/>
          <w:sz w:val="24"/>
          <w:szCs w:val="24"/>
        </w:rPr>
        <w:t xml:space="preserve"> e</w:t>
      </w:r>
      <w:r w:rsidR="00BF38E2">
        <w:rPr>
          <w:rFonts w:ascii="Times New Roman" w:hAnsi="Times New Roman" w:cs="Times New Roman"/>
          <w:sz w:val="24"/>
          <w:szCs w:val="24"/>
        </w:rPr>
        <w:t xml:space="preserve"> memes</w:t>
      </w:r>
      <w:r w:rsidR="00ED2497">
        <w:rPr>
          <w:rFonts w:ascii="Times New Roman" w:hAnsi="Times New Roman" w:cs="Times New Roman"/>
          <w:sz w:val="24"/>
          <w:szCs w:val="24"/>
        </w:rPr>
        <w:t xml:space="preserve">: uma imagem tida por </w:t>
      </w:r>
      <w:r w:rsidR="00ED2497">
        <w:rPr>
          <w:rFonts w:ascii="Times New Roman" w:hAnsi="Times New Roman" w:cs="Times New Roman"/>
          <w:i/>
          <w:iCs/>
          <w:sz w:val="24"/>
          <w:szCs w:val="24"/>
        </w:rPr>
        <w:t xml:space="preserve">fake </w:t>
      </w:r>
      <w:proofErr w:type="spellStart"/>
      <w:r w:rsidR="00ED2497">
        <w:rPr>
          <w:rFonts w:ascii="Times New Roman" w:hAnsi="Times New Roman" w:cs="Times New Roman"/>
          <w:i/>
          <w:iCs/>
          <w:sz w:val="24"/>
          <w:szCs w:val="24"/>
        </w:rPr>
        <w:t>news</w:t>
      </w:r>
      <w:proofErr w:type="spellEnd"/>
      <w:r w:rsidR="00ED2497">
        <w:rPr>
          <w:rFonts w:ascii="Times New Roman" w:hAnsi="Times New Roman" w:cs="Times New Roman"/>
          <w:sz w:val="24"/>
          <w:szCs w:val="24"/>
        </w:rPr>
        <w:t xml:space="preserve"> trazida por um dos participantes. </w:t>
      </w:r>
    </w:p>
    <w:p w14:paraId="394166FF" w14:textId="17D71FCE" w:rsidR="00C7057E" w:rsidRDefault="00ED2497" w:rsidP="00BF38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6026">
        <w:rPr>
          <w:rFonts w:ascii="Times New Roman" w:hAnsi="Times New Roman" w:cs="Times New Roman"/>
          <w:sz w:val="24"/>
          <w:szCs w:val="24"/>
        </w:rPr>
        <w:t xml:space="preserve">O entendimento das dinâmicas de circulação de desinformação na rede precisa perpassar os modos pelos quais se articulam os conceitos de </w:t>
      </w:r>
      <w:r w:rsidR="00206026">
        <w:rPr>
          <w:rFonts w:ascii="Times New Roman" w:hAnsi="Times New Roman" w:cs="Times New Roman"/>
          <w:i/>
          <w:iCs/>
          <w:sz w:val="24"/>
          <w:szCs w:val="24"/>
        </w:rPr>
        <w:t xml:space="preserve">fake </w:t>
      </w:r>
      <w:proofErr w:type="spellStart"/>
      <w:r w:rsidR="00206026">
        <w:rPr>
          <w:rFonts w:ascii="Times New Roman" w:hAnsi="Times New Roman" w:cs="Times New Roman"/>
          <w:i/>
          <w:iCs/>
          <w:sz w:val="24"/>
          <w:szCs w:val="24"/>
        </w:rPr>
        <w:t>news</w:t>
      </w:r>
      <w:proofErr w:type="spellEnd"/>
      <w:r w:rsidR="00206026">
        <w:rPr>
          <w:rFonts w:ascii="Times New Roman" w:hAnsi="Times New Roman" w:cs="Times New Roman"/>
          <w:i/>
          <w:iCs/>
          <w:sz w:val="24"/>
          <w:szCs w:val="24"/>
        </w:rPr>
        <w:t xml:space="preserve"> </w:t>
      </w:r>
      <w:r w:rsidR="00206026">
        <w:rPr>
          <w:rFonts w:ascii="Times New Roman" w:hAnsi="Times New Roman" w:cs="Times New Roman"/>
          <w:sz w:val="24"/>
          <w:szCs w:val="24"/>
        </w:rPr>
        <w:t>no contexto da conversação mediada por computador das redes sociais</w:t>
      </w:r>
      <w:r w:rsidR="00C7057E">
        <w:rPr>
          <w:rFonts w:ascii="Times New Roman" w:hAnsi="Times New Roman" w:cs="Times New Roman"/>
          <w:sz w:val="24"/>
          <w:szCs w:val="24"/>
        </w:rPr>
        <w:t xml:space="preserve">. Se as definições não visarem entender os produtos qualificados como </w:t>
      </w:r>
      <w:r w:rsidR="00C7057E">
        <w:rPr>
          <w:rFonts w:ascii="Times New Roman" w:hAnsi="Times New Roman" w:cs="Times New Roman"/>
          <w:i/>
          <w:iCs/>
          <w:sz w:val="24"/>
          <w:szCs w:val="24"/>
        </w:rPr>
        <w:t>fake</w:t>
      </w:r>
      <w:r w:rsidR="00C7057E">
        <w:rPr>
          <w:rFonts w:ascii="Times New Roman" w:hAnsi="Times New Roman" w:cs="Times New Roman"/>
          <w:sz w:val="24"/>
          <w:szCs w:val="24"/>
        </w:rPr>
        <w:t xml:space="preserve"> pelos consumidores e replicadores desses conteúdos, não teremos uma visão esclarecida sobre o caráter e a forma de construção dos discursos </w:t>
      </w:r>
      <w:proofErr w:type="spellStart"/>
      <w:r w:rsidR="00C7057E">
        <w:rPr>
          <w:rFonts w:ascii="Times New Roman" w:hAnsi="Times New Roman" w:cs="Times New Roman"/>
          <w:sz w:val="24"/>
          <w:szCs w:val="24"/>
        </w:rPr>
        <w:t>desinformativos</w:t>
      </w:r>
      <w:proofErr w:type="spellEnd"/>
      <w:r w:rsidR="00C7057E">
        <w:rPr>
          <w:rFonts w:ascii="Times New Roman" w:hAnsi="Times New Roman" w:cs="Times New Roman"/>
          <w:sz w:val="24"/>
          <w:szCs w:val="24"/>
        </w:rPr>
        <w:t xml:space="preserve">, e estaremos, enquanto comunidade científica, enviesados em nossas perspectivas de combate </w:t>
      </w:r>
      <w:r w:rsidR="00297A21">
        <w:rPr>
          <w:rFonts w:ascii="Times New Roman" w:hAnsi="Times New Roman" w:cs="Times New Roman"/>
          <w:sz w:val="24"/>
          <w:szCs w:val="24"/>
        </w:rPr>
        <w:t>à</w:t>
      </w:r>
      <w:r w:rsidR="00C7057E">
        <w:rPr>
          <w:rFonts w:ascii="Times New Roman" w:hAnsi="Times New Roman" w:cs="Times New Roman"/>
          <w:sz w:val="24"/>
          <w:szCs w:val="24"/>
        </w:rPr>
        <w:t xml:space="preserve"> desinformação</w:t>
      </w:r>
      <w:r w:rsidR="00297A21">
        <w:rPr>
          <w:rFonts w:ascii="Times New Roman" w:hAnsi="Times New Roman" w:cs="Times New Roman"/>
          <w:sz w:val="24"/>
          <w:szCs w:val="24"/>
        </w:rPr>
        <w:t>, correndo o risco de estarmos cegos para aspectos determinantes para indivíduos</w:t>
      </w:r>
      <w:r w:rsidR="00C7057E">
        <w:rPr>
          <w:rFonts w:ascii="Times New Roman" w:hAnsi="Times New Roman" w:cs="Times New Roman"/>
          <w:sz w:val="24"/>
          <w:szCs w:val="24"/>
        </w:rPr>
        <w:t xml:space="preserve">. </w:t>
      </w:r>
    </w:p>
    <w:p w14:paraId="0C18FA1B" w14:textId="5E862E25" w:rsidR="00BF38E2" w:rsidRDefault="00265C31" w:rsidP="00C7057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ambiente criado pel</w:t>
      </w:r>
      <w:r w:rsidR="00C7057E">
        <w:rPr>
          <w:rFonts w:ascii="Times New Roman" w:hAnsi="Times New Roman" w:cs="Times New Roman"/>
          <w:sz w:val="24"/>
          <w:szCs w:val="24"/>
        </w:rPr>
        <w:t xml:space="preserve">as criptografias e impulsionamentos por </w:t>
      </w:r>
      <w:proofErr w:type="spellStart"/>
      <w:r w:rsidR="00C7057E">
        <w:rPr>
          <w:rFonts w:ascii="Times New Roman" w:hAnsi="Times New Roman" w:cs="Times New Roman"/>
          <w:sz w:val="24"/>
          <w:szCs w:val="24"/>
        </w:rPr>
        <w:t>bots</w:t>
      </w:r>
      <w:proofErr w:type="spellEnd"/>
      <w:r w:rsidR="00C7057E">
        <w:rPr>
          <w:rFonts w:ascii="Times New Roman" w:hAnsi="Times New Roman" w:cs="Times New Roman"/>
          <w:sz w:val="24"/>
          <w:szCs w:val="24"/>
        </w:rPr>
        <w:t xml:space="preserve"> em chats privados como o WhatsApp é um </w:t>
      </w:r>
      <w:r>
        <w:rPr>
          <w:rFonts w:ascii="Times New Roman" w:hAnsi="Times New Roman" w:cs="Times New Roman"/>
          <w:sz w:val="24"/>
          <w:szCs w:val="24"/>
        </w:rPr>
        <w:t>lugar que beira o insondável. Nele,</w:t>
      </w:r>
      <w:r w:rsidR="00C7057E">
        <w:rPr>
          <w:rFonts w:ascii="Times New Roman" w:hAnsi="Times New Roman" w:cs="Times New Roman"/>
          <w:sz w:val="24"/>
          <w:szCs w:val="24"/>
        </w:rPr>
        <w:t xml:space="preserve"> a pesquisa em desinformação encontra-se</w:t>
      </w:r>
      <w:r>
        <w:rPr>
          <w:rFonts w:ascii="Times New Roman" w:hAnsi="Times New Roman" w:cs="Times New Roman"/>
          <w:sz w:val="24"/>
          <w:szCs w:val="24"/>
        </w:rPr>
        <w:t xml:space="preserve"> como um </w:t>
      </w:r>
      <w:r w:rsidR="008A14C3">
        <w:rPr>
          <w:rFonts w:ascii="Times New Roman" w:hAnsi="Times New Roman" w:cs="Times New Roman"/>
          <w:sz w:val="24"/>
          <w:szCs w:val="24"/>
        </w:rPr>
        <w:t>desenhista em uma sala, precisando desenhar o restante da casa, sem, porém, poder acessar os demais cômodos que compõem o ambiente</w:t>
      </w:r>
      <w:r w:rsidR="00C7057E">
        <w:rPr>
          <w:rFonts w:ascii="Times New Roman" w:hAnsi="Times New Roman" w:cs="Times New Roman"/>
          <w:sz w:val="24"/>
          <w:szCs w:val="24"/>
        </w:rPr>
        <w:t xml:space="preserve">. </w:t>
      </w:r>
      <w:r w:rsidR="007D3DE2">
        <w:rPr>
          <w:rFonts w:ascii="Times New Roman" w:hAnsi="Times New Roman" w:cs="Times New Roman"/>
          <w:sz w:val="24"/>
          <w:szCs w:val="24"/>
        </w:rPr>
        <w:t>Apenas questionando o</w:t>
      </w:r>
      <w:r w:rsidR="008A14C3">
        <w:rPr>
          <w:rFonts w:ascii="Times New Roman" w:hAnsi="Times New Roman" w:cs="Times New Roman"/>
          <w:sz w:val="24"/>
          <w:szCs w:val="24"/>
        </w:rPr>
        <w:t>s</w:t>
      </w:r>
      <w:r w:rsidR="007D3DE2">
        <w:rPr>
          <w:rFonts w:ascii="Times New Roman" w:hAnsi="Times New Roman" w:cs="Times New Roman"/>
          <w:sz w:val="24"/>
          <w:szCs w:val="24"/>
        </w:rPr>
        <w:t xml:space="preserve"> morador</w:t>
      </w:r>
      <w:r w:rsidR="008A14C3">
        <w:rPr>
          <w:rFonts w:ascii="Times New Roman" w:hAnsi="Times New Roman" w:cs="Times New Roman"/>
          <w:sz w:val="24"/>
          <w:szCs w:val="24"/>
        </w:rPr>
        <w:t>es</w:t>
      </w:r>
      <w:r w:rsidR="007D3DE2">
        <w:rPr>
          <w:rFonts w:ascii="Times New Roman" w:hAnsi="Times New Roman" w:cs="Times New Roman"/>
          <w:sz w:val="24"/>
          <w:szCs w:val="24"/>
        </w:rPr>
        <w:t xml:space="preserve"> desse</w:t>
      </w:r>
      <w:r w:rsidR="008A14C3">
        <w:rPr>
          <w:rFonts w:ascii="Times New Roman" w:hAnsi="Times New Roman" w:cs="Times New Roman"/>
          <w:sz w:val="24"/>
          <w:szCs w:val="24"/>
        </w:rPr>
        <w:t>s</w:t>
      </w:r>
      <w:r w:rsidR="007D3DE2">
        <w:rPr>
          <w:rFonts w:ascii="Times New Roman" w:hAnsi="Times New Roman" w:cs="Times New Roman"/>
          <w:sz w:val="24"/>
          <w:szCs w:val="24"/>
        </w:rPr>
        <w:t xml:space="preserve"> ambiente</w:t>
      </w:r>
      <w:r w:rsidR="008A14C3">
        <w:rPr>
          <w:rFonts w:ascii="Times New Roman" w:hAnsi="Times New Roman" w:cs="Times New Roman"/>
          <w:sz w:val="24"/>
          <w:szCs w:val="24"/>
        </w:rPr>
        <w:t>s</w:t>
      </w:r>
      <w:r w:rsidR="007D3DE2">
        <w:rPr>
          <w:rFonts w:ascii="Times New Roman" w:hAnsi="Times New Roman" w:cs="Times New Roman"/>
          <w:sz w:val="24"/>
          <w:szCs w:val="24"/>
        </w:rPr>
        <w:t xml:space="preserve"> contíguo</w:t>
      </w:r>
      <w:r w:rsidR="008A14C3">
        <w:rPr>
          <w:rFonts w:ascii="Times New Roman" w:hAnsi="Times New Roman" w:cs="Times New Roman"/>
          <w:sz w:val="24"/>
          <w:szCs w:val="24"/>
        </w:rPr>
        <w:t>s</w:t>
      </w:r>
      <w:r w:rsidR="007D3DE2">
        <w:rPr>
          <w:rFonts w:ascii="Times New Roman" w:hAnsi="Times New Roman" w:cs="Times New Roman"/>
          <w:sz w:val="24"/>
          <w:szCs w:val="24"/>
        </w:rPr>
        <w:t>, mas inacessíve</w:t>
      </w:r>
      <w:r w:rsidR="008A14C3">
        <w:rPr>
          <w:rFonts w:ascii="Times New Roman" w:hAnsi="Times New Roman" w:cs="Times New Roman"/>
          <w:sz w:val="24"/>
          <w:szCs w:val="24"/>
        </w:rPr>
        <w:t>is</w:t>
      </w:r>
      <w:r w:rsidR="007D3DE2">
        <w:rPr>
          <w:rFonts w:ascii="Times New Roman" w:hAnsi="Times New Roman" w:cs="Times New Roman"/>
          <w:sz w:val="24"/>
          <w:szCs w:val="24"/>
        </w:rPr>
        <w:t>, é que poderemos ter um vislumbre do que ocorre do outro lado da</w:t>
      </w:r>
      <w:r w:rsidR="008A14C3">
        <w:rPr>
          <w:rFonts w:ascii="Times New Roman" w:hAnsi="Times New Roman" w:cs="Times New Roman"/>
          <w:sz w:val="24"/>
          <w:szCs w:val="24"/>
        </w:rPr>
        <w:t>s</w:t>
      </w:r>
      <w:r w:rsidR="007D3DE2">
        <w:rPr>
          <w:rFonts w:ascii="Times New Roman" w:hAnsi="Times New Roman" w:cs="Times New Roman"/>
          <w:sz w:val="24"/>
          <w:szCs w:val="24"/>
        </w:rPr>
        <w:t xml:space="preserve"> parede</w:t>
      </w:r>
      <w:r w:rsidR="008A14C3">
        <w:rPr>
          <w:rFonts w:ascii="Times New Roman" w:hAnsi="Times New Roman" w:cs="Times New Roman"/>
          <w:sz w:val="24"/>
          <w:szCs w:val="24"/>
        </w:rPr>
        <w:t>s</w:t>
      </w:r>
      <w:r w:rsidR="007D3DE2">
        <w:rPr>
          <w:rFonts w:ascii="Times New Roman" w:hAnsi="Times New Roman" w:cs="Times New Roman"/>
          <w:sz w:val="24"/>
          <w:szCs w:val="24"/>
        </w:rPr>
        <w:t xml:space="preserve"> opaca</w:t>
      </w:r>
      <w:r w:rsidR="008A14C3">
        <w:rPr>
          <w:rFonts w:ascii="Times New Roman" w:hAnsi="Times New Roman" w:cs="Times New Roman"/>
          <w:sz w:val="24"/>
          <w:szCs w:val="24"/>
        </w:rPr>
        <w:t>s e portas fechadas</w:t>
      </w:r>
      <w:r w:rsidR="007D3DE2">
        <w:rPr>
          <w:rFonts w:ascii="Times New Roman" w:hAnsi="Times New Roman" w:cs="Times New Roman"/>
          <w:sz w:val="24"/>
          <w:szCs w:val="24"/>
        </w:rPr>
        <w:t xml:space="preserve"> – </w:t>
      </w:r>
      <w:r w:rsidR="008A14C3">
        <w:rPr>
          <w:rFonts w:ascii="Times New Roman" w:hAnsi="Times New Roman" w:cs="Times New Roman"/>
          <w:sz w:val="24"/>
          <w:szCs w:val="24"/>
        </w:rPr>
        <w:t>o que torna o estudo</w:t>
      </w:r>
      <w:r w:rsidR="007D3DE2">
        <w:rPr>
          <w:rFonts w:ascii="Times New Roman" w:hAnsi="Times New Roman" w:cs="Times New Roman"/>
          <w:sz w:val="24"/>
          <w:szCs w:val="24"/>
        </w:rPr>
        <w:t xml:space="preserve"> sujeit</w:t>
      </w:r>
      <w:r w:rsidR="008A14C3">
        <w:rPr>
          <w:rFonts w:ascii="Times New Roman" w:hAnsi="Times New Roman" w:cs="Times New Roman"/>
          <w:sz w:val="24"/>
          <w:szCs w:val="24"/>
        </w:rPr>
        <w:t>o a</w:t>
      </w:r>
      <w:r w:rsidR="007D3DE2">
        <w:rPr>
          <w:rFonts w:ascii="Times New Roman" w:hAnsi="Times New Roman" w:cs="Times New Roman"/>
          <w:sz w:val="24"/>
          <w:szCs w:val="24"/>
        </w:rPr>
        <w:t xml:space="preserve"> todos os vícios de uma pesquisa etnográfica, em que o etnógrafo está refém de se maravilhar com o simples e ignorar o destoante</w:t>
      </w:r>
      <w:r w:rsidR="008A14C3">
        <w:rPr>
          <w:rFonts w:ascii="Times New Roman" w:hAnsi="Times New Roman" w:cs="Times New Roman"/>
          <w:sz w:val="24"/>
          <w:szCs w:val="24"/>
        </w:rPr>
        <w:t xml:space="preserve"> ao mergulhar no entendimento de</w:t>
      </w:r>
      <w:r w:rsidR="007D3DE2">
        <w:rPr>
          <w:rFonts w:ascii="Times New Roman" w:hAnsi="Times New Roman" w:cs="Times New Roman"/>
          <w:sz w:val="24"/>
          <w:szCs w:val="24"/>
        </w:rPr>
        <w:t xml:space="preserve"> uma sociedade que não a sua. </w:t>
      </w:r>
    </w:p>
    <w:p w14:paraId="12E2CC40" w14:textId="77777777" w:rsidR="007F691E" w:rsidRDefault="00456016" w:rsidP="00456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partir disso, o atual trabalho visa </w:t>
      </w:r>
      <w:r w:rsidR="00297A21">
        <w:rPr>
          <w:rFonts w:ascii="Times New Roman" w:hAnsi="Times New Roman" w:cs="Times New Roman"/>
          <w:sz w:val="24"/>
          <w:szCs w:val="24"/>
        </w:rPr>
        <w:t xml:space="preserve">analisar a construção discursiva da caracterização de um conteúdo enquanto </w:t>
      </w:r>
      <w:r w:rsidR="00297A21">
        <w:rPr>
          <w:rFonts w:ascii="Times New Roman" w:hAnsi="Times New Roman" w:cs="Times New Roman"/>
          <w:i/>
          <w:iCs/>
          <w:sz w:val="24"/>
          <w:szCs w:val="24"/>
        </w:rPr>
        <w:t xml:space="preserve">fake </w:t>
      </w:r>
      <w:proofErr w:type="spellStart"/>
      <w:r w:rsidR="00297A21">
        <w:rPr>
          <w:rFonts w:ascii="Times New Roman" w:hAnsi="Times New Roman" w:cs="Times New Roman"/>
          <w:i/>
          <w:iCs/>
          <w:sz w:val="24"/>
          <w:szCs w:val="24"/>
        </w:rPr>
        <w:t>news</w:t>
      </w:r>
      <w:proofErr w:type="spellEnd"/>
      <w:r w:rsidR="00297A21">
        <w:rPr>
          <w:rFonts w:ascii="Times New Roman" w:hAnsi="Times New Roman" w:cs="Times New Roman"/>
          <w:sz w:val="24"/>
          <w:szCs w:val="24"/>
        </w:rPr>
        <w:t>.</w:t>
      </w:r>
      <w:r w:rsidR="007F691E">
        <w:rPr>
          <w:rFonts w:ascii="Times New Roman" w:hAnsi="Times New Roman" w:cs="Times New Roman"/>
          <w:sz w:val="24"/>
          <w:szCs w:val="24"/>
        </w:rPr>
        <w:t xml:space="preserve"> Para isso, iremos analisar o percurso gerativo de sentido segundo a Análise Semiótica do Discurso da linha </w:t>
      </w:r>
      <w:proofErr w:type="spellStart"/>
      <w:r w:rsidR="007F691E">
        <w:rPr>
          <w:rFonts w:ascii="Times New Roman" w:hAnsi="Times New Roman" w:cs="Times New Roman"/>
          <w:sz w:val="24"/>
          <w:szCs w:val="24"/>
        </w:rPr>
        <w:t>greimasiana</w:t>
      </w:r>
      <w:proofErr w:type="spellEnd"/>
      <w:r w:rsidR="007F691E">
        <w:rPr>
          <w:rFonts w:ascii="Times New Roman" w:hAnsi="Times New Roman" w:cs="Times New Roman"/>
          <w:sz w:val="24"/>
          <w:szCs w:val="24"/>
        </w:rPr>
        <w:t xml:space="preserve">, por considerar que seus escritos sobre os contratos de veridicção (GREIMAS, 2014) fornecem arcabouço teórico indispensável para se pensar a construção de sentido de verdade em um texto, e como essa construção é fundamental para se entender como, na instância da leitura, se percebe um conteúdo enquanto </w:t>
      </w:r>
      <w:r w:rsidR="007F691E">
        <w:rPr>
          <w:rFonts w:ascii="Times New Roman" w:hAnsi="Times New Roman" w:cs="Times New Roman"/>
          <w:i/>
          <w:iCs/>
          <w:sz w:val="24"/>
          <w:szCs w:val="24"/>
        </w:rPr>
        <w:t xml:space="preserve">fake </w:t>
      </w:r>
      <w:proofErr w:type="spellStart"/>
      <w:r w:rsidR="007F691E">
        <w:rPr>
          <w:rFonts w:ascii="Times New Roman" w:hAnsi="Times New Roman" w:cs="Times New Roman"/>
          <w:i/>
          <w:iCs/>
          <w:sz w:val="24"/>
          <w:szCs w:val="24"/>
        </w:rPr>
        <w:t>news</w:t>
      </w:r>
      <w:proofErr w:type="spellEnd"/>
      <w:r w:rsidR="007F691E">
        <w:rPr>
          <w:rFonts w:ascii="Times New Roman" w:hAnsi="Times New Roman" w:cs="Times New Roman"/>
          <w:sz w:val="24"/>
          <w:szCs w:val="24"/>
        </w:rPr>
        <w:t xml:space="preserve">. </w:t>
      </w:r>
    </w:p>
    <w:p w14:paraId="40F93B31" w14:textId="77777777" w:rsidR="007F691E" w:rsidRDefault="007F691E" w:rsidP="00456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695B725" w14:textId="0B4B4994" w:rsidR="007F691E" w:rsidRPr="002C4E8E" w:rsidRDefault="002C4E8E" w:rsidP="00456016">
      <w:pPr>
        <w:spacing w:after="0" w:line="360" w:lineRule="auto"/>
        <w:jc w:val="both"/>
        <w:rPr>
          <w:rFonts w:ascii="Times New Roman" w:hAnsi="Times New Roman" w:cs="Times New Roman"/>
          <w:sz w:val="24"/>
          <w:szCs w:val="24"/>
        </w:rPr>
      </w:pPr>
      <w:r w:rsidRPr="002C4E8E">
        <w:rPr>
          <w:rFonts w:ascii="Times New Roman" w:hAnsi="Times New Roman" w:cs="Times New Roman"/>
          <w:sz w:val="24"/>
          <w:szCs w:val="24"/>
        </w:rPr>
        <w:t>METODOLOGIA</w:t>
      </w:r>
    </w:p>
    <w:p w14:paraId="3CC0A244" w14:textId="77777777" w:rsidR="00D36174" w:rsidRDefault="007F691E" w:rsidP="0045601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83694B">
        <w:rPr>
          <w:rFonts w:ascii="Times New Roman" w:hAnsi="Times New Roman" w:cs="Times New Roman"/>
          <w:sz w:val="24"/>
          <w:szCs w:val="24"/>
        </w:rPr>
        <w:t xml:space="preserve">A metodologia utilizada para captar os conteúdos a serem analisados foi a de espaços assíncronos multietários. </w:t>
      </w:r>
      <w:r w:rsidR="00D36174">
        <w:rPr>
          <w:rFonts w:ascii="Times New Roman" w:hAnsi="Times New Roman" w:cs="Times New Roman"/>
          <w:sz w:val="24"/>
          <w:szCs w:val="24"/>
        </w:rPr>
        <w:t>Sobre o método, foi caracterizado por Félix e Gabry (2019) como:</w:t>
      </w:r>
    </w:p>
    <w:p w14:paraId="714AC1D1" w14:textId="5DFAAB48" w:rsidR="00456016" w:rsidRDefault="00D36174" w:rsidP="00D36174">
      <w:pPr>
        <w:spacing w:after="0" w:line="240" w:lineRule="auto"/>
        <w:ind w:left="2268"/>
        <w:jc w:val="both"/>
        <w:rPr>
          <w:rFonts w:ascii="Times New Roman" w:hAnsi="Times New Roman" w:cs="Times New Roman"/>
        </w:rPr>
      </w:pPr>
      <w:r>
        <w:rPr>
          <w:rFonts w:ascii="Times New Roman" w:hAnsi="Times New Roman" w:cs="Times New Roman"/>
        </w:rPr>
        <w:t xml:space="preserve">espaços virtuais criados artificialmente para fins de pesquisa, com ciência e voluntariedade de todos os participantes, onde, a partir das interações dos usuários, serão gerados dados na forma de imagens, textos, áudios, mas também horários de interação, assiduidade de participação, relações interpessoais e resposta a estímulos que atendam a um objetivo previamente estabelecido e comunicado aos participantes. (FÉLIX, GABRY, 2019, p. </w:t>
      </w:r>
      <w:r w:rsidR="00FD4A6F">
        <w:rPr>
          <w:rFonts w:ascii="Times New Roman" w:hAnsi="Times New Roman" w:cs="Times New Roman"/>
        </w:rPr>
        <w:t>5)</w:t>
      </w:r>
    </w:p>
    <w:p w14:paraId="7489C743" w14:textId="2C4071CE" w:rsidR="006371EE" w:rsidRDefault="006371EE"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espaços foram criados sob a seguinte proposta: que se enviasse para ele qualquer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que os participantes tivessem contato em rede, com uma justificativa do porquê aquilo era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Construiu-se então um corpus de análise de objetos comunicativos já caracterizados, não pelo pesquisador, mas pelos usuários, como objetos falsos. O presente trabalho se debruça em entender um dos produtos trazidos </w:t>
      </w:r>
      <w:r w:rsidR="00614427">
        <w:rPr>
          <w:rFonts w:ascii="Times New Roman" w:hAnsi="Times New Roman" w:cs="Times New Roman"/>
          <w:sz w:val="24"/>
          <w:szCs w:val="24"/>
        </w:rPr>
        <w:t>à</w:t>
      </w:r>
      <w:r>
        <w:rPr>
          <w:rFonts w:ascii="Times New Roman" w:hAnsi="Times New Roman" w:cs="Times New Roman"/>
          <w:sz w:val="24"/>
          <w:szCs w:val="24"/>
        </w:rPr>
        <w:t xml:space="preserve"> tona, uma imagem que associava a valorização de dois indivíduos da história brasileira pelo Movimento Negro do Brasil: Luiz Gama e Zumbi dos Palmares. </w:t>
      </w:r>
    </w:p>
    <w:p w14:paraId="42B3C52E" w14:textId="0192F22D" w:rsidR="00E55076" w:rsidRDefault="00E55076"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 grupo em questão era composto por oito membros mais o moderador, entre 35-44 anos, com formação variada – alguns possuíam ensino médio incompleto, outros superior completo e havia alunos de pós-graduação de ciências da computação e comunicação. Os membros eram ainda: quatro do estado do Rio de Janeiro, três de São Paulo e um de Tocantins. Apenas um deles não realizava checagens de informações recebidas antes de repassá-las. Destacamos que dois participantes (um de São Paulo e um do Rio de Janeiro) deixaram o grupo antes do término do prazo estipulado (20 dias). </w:t>
      </w:r>
    </w:p>
    <w:p w14:paraId="771FAB1F" w14:textId="7DB1835A" w:rsidR="002C4E8E" w:rsidRDefault="002C4E8E"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Será utilizada a Análise Semiótica do Discurso para entender o percurso gerativo de sentido da mensagem, e, após feita, sua inserção no contexto da conversação – isto é, a leitura de tal percurso gerativo de sentido enquanto um percurso que poderia ser caracterizado como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Assim, pode-se dizer que, em última instância, o discurso analisado não é o evocado pela imagem, mas um discurso que contém a imagem como um exemplo de informação falsa na rede. </w:t>
      </w:r>
    </w:p>
    <w:p w14:paraId="1E091C11" w14:textId="6A0D8D49" w:rsidR="002C4E8E" w:rsidRDefault="002C4E8E"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seguir, o objeto do discurso analisado:</w:t>
      </w:r>
    </w:p>
    <w:p w14:paraId="4561318A" w14:textId="77777777" w:rsidR="007758ED" w:rsidRDefault="002C4E8E" w:rsidP="006371EE">
      <w:pPr>
        <w:spacing w:after="0" w:line="360" w:lineRule="auto"/>
        <w:jc w:val="both"/>
      </w:pPr>
      <w:r>
        <w:rPr>
          <w:rFonts w:ascii="Times New Roman" w:hAnsi="Times New Roman" w:cs="Times New Roman"/>
          <w:sz w:val="24"/>
          <w:szCs w:val="24"/>
        </w:rPr>
        <w:tab/>
      </w:r>
    </w:p>
    <w:p w14:paraId="3CB6496F" w14:textId="0220B513" w:rsidR="007758ED" w:rsidRPr="00E55076" w:rsidRDefault="00F666A1" w:rsidP="00E550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Texto</w:t>
      </w:r>
      <w:r w:rsidR="007758ED" w:rsidRPr="00E55076">
        <w:rPr>
          <w:rFonts w:ascii="Times New Roman" w:hAnsi="Times New Roman" w:cs="Times New Roman"/>
          <w:sz w:val="24"/>
          <w:szCs w:val="24"/>
        </w:rPr>
        <w:t xml:space="preserve"> </w:t>
      </w:r>
      <w:r w:rsidR="00792D99">
        <w:rPr>
          <w:rFonts w:ascii="Times New Roman" w:hAnsi="Times New Roman" w:cs="Times New Roman"/>
          <w:sz w:val="24"/>
          <w:szCs w:val="24"/>
        </w:rPr>
        <w:fldChar w:fldCharType="begin"/>
      </w:r>
      <w:r w:rsidR="00792D99">
        <w:rPr>
          <w:rFonts w:ascii="Times New Roman" w:hAnsi="Times New Roman" w:cs="Times New Roman"/>
          <w:sz w:val="24"/>
          <w:szCs w:val="24"/>
        </w:rPr>
        <w:instrText xml:space="preserve"> SEQ Figura \* ARABIC </w:instrText>
      </w:r>
      <w:r w:rsidR="00792D99">
        <w:rPr>
          <w:rFonts w:ascii="Times New Roman" w:hAnsi="Times New Roman" w:cs="Times New Roman"/>
          <w:sz w:val="24"/>
          <w:szCs w:val="24"/>
        </w:rPr>
        <w:fldChar w:fldCharType="separate"/>
      </w:r>
      <w:r w:rsidR="00792D99">
        <w:rPr>
          <w:rFonts w:ascii="Times New Roman" w:hAnsi="Times New Roman" w:cs="Times New Roman"/>
          <w:noProof/>
          <w:sz w:val="24"/>
          <w:szCs w:val="24"/>
        </w:rPr>
        <w:t>1</w:t>
      </w:r>
      <w:r w:rsidR="00792D99">
        <w:rPr>
          <w:rFonts w:ascii="Times New Roman" w:hAnsi="Times New Roman" w:cs="Times New Roman"/>
          <w:sz w:val="24"/>
          <w:szCs w:val="24"/>
        </w:rPr>
        <w:fldChar w:fldCharType="end"/>
      </w:r>
      <w:r w:rsidR="007758ED" w:rsidRPr="00E55076">
        <w:rPr>
          <w:rFonts w:ascii="Times New Roman" w:hAnsi="Times New Roman" w:cs="Times New Roman"/>
          <w:sz w:val="24"/>
          <w:szCs w:val="24"/>
        </w:rPr>
        <w:t xml:space="preserve">: Justificativa de classificação de fake </w:t>
      </w:r>
      <w:proofErr w:type="spellStart"/>
      <w:r w:rsidR="007758ED" w:rsidRPr="00E55076">
        <w:rPr>
          <w:rFonts w:ascii="Times New Roman" w:hAnsi="Times New Roman" w:cs="Times New Roman"/>
          <w:sz w:val="24"/>
          <w:szCs w:val="24"/>
        </w:rPr>
        <w:t>news</w:t>
      </w:r>
      <w:proofErr w:type="spellEnd"/>
    </w:p>
    <w:p w14:paraId="180EEFAD" w14:textId="458AECCC" w:rsidR="007758ED" w:rsidRDefault="00F666A1" w:rsidP="007758ED">
      <w:pPr>
        <w:pStyle w:val="Legenda"/>
        <w:keepNext/>
        <w:jc w:val="center"/>
      </w:pPr>
      <w:r>
        <w:rPr>
          <w:rFonts w:ascii="Times New Roman" w:hAnsi="Times New Roman" w:cs="Times New Roman"/>
          <w:sz w:val="24"/>
          <w:szCs w:val="24"/>
        </w:rPr>
        <w:t xml:space="preserve">Esse tipo de coisa eu considero mais relacionado com fake </w:t>
      </w:r>
      <w:proofErr w:type="spellStart"/>
      <w:r>
        <w:rPr>
          <w:rFonts w:ascii="Times New Roman" w:hAnsi="Times New Roman" w:cs="Times New Roman"/>
          <w:sz w:val="24"/>
          <w:szCs w:val="24"/>
        </w:rPr>
        <w:t>news</w:t>
      </w:r>
      <w:proofErr w:type="spellEnd"/>
      <w:r>
        <w:rPr>
          <w:rFonts w:ascii="Times New Roman" w:hAnsi="Times New Roman" w:cs="Times New Roman"/>
          <w:sz w:val="24"/>
          <w:szCs w:val="24"/>
        </w:rPr>
        <w:t>, por que se propõe a mostrar fatos comparativos e não uma simples opinião de alguém como é o caso do meme</w:t>
      </w:r>
    </w:p>
    <w:p w14:paraId="56B72F9E" w14:textId="54AFDFE7" w:rsidR="007758ED" w:rsidRDefault="007758ED" w:rsidP="00E55076">
      <w:pPr>
        <w:spacing w:after="0" w:line="360" w:lineRule="auto"/>
        <w:jc w:val="center"/>
        <w:rPr>
          <w:rFonts w:ascii="Times New Roman" w:hAnsi="Times New Roman" w:cs="Times New Roman"/>
          <w:sz w:val="24"/>
          <w:szCs w:val="24"/>
        </w:rPr>
      </w:pPr>
      <w:r w:rsidRPr="00E55076">
        <w:rPr>
          <w:rFonts w:ascii="Times New Roman" w:hAnsi="Times New Roman" w:cs="Times New Roman"/>
          <w:sz w:val="24"/>
          <w:szCs w:val="24"/>
        </w:rPr>
        <w:t>Retirada de espaços assíncronos - recorte do autor</w:t>
      </w:r>
    </w:p>
    <w:p w14:paraId="7A2D846B" w14:textId="77777777" w:rsidR="00E55076" w:rsidRPr="00E55076" w:rsidRDefault="00E55076" w:rsidP="00E55076">
      <w:pPr>
        <w:spacing w:after="0" w:line="360" w:lineRule="auto"/>
        <w:jc w:val="center"/>
        <w:rPr>
          <w:rFonts w:ascii="Times New Roman" w:hAnsi="Times New Roman" w:cs="Times New Roman"/>
          <w:sz w:val="24"/>
          <w:szCs w:val="24"/>
        </w:rPr>
      </w:pPr>
    </w:p>
    <w:p w14:paraId="06F94FB2" w14:textId="6BBFE3AE" w:rsidR="00E55076" w:rsidRDefault="00E55076" w:rsidP="00671634">
      <w:pPr>
        <w:spacing w:after="0" w:line="360" w:lineRule="auto"/>
        <w:jc w:val="center"/>
      </w:pPr>
      <w:r w:rsidRPr="00671634">
        <w:rPr>
          <w:rFonts w:ascii="Times New Roman" w:hAnsi="Times New Roman" w:cs="Times New Roman"/>
          <w:sz w:val="24"/>
          <w:szCs w:val="24"/>
        </w:rPr>
        <w:t xml:space="preserve">Figura </w:t>
      </w:r>
      <w:r w:rsidR="00F666A1">
        <w:rPr>
          <w:rFonts w:ascii="Times New Roman" w:hAnsi="Times New Roman" w:cs="Times New Roman"/>
          <w:sz w:val="24"/>
          <w:szCs w:val="24"/>
        </w:rPr>
        <w:t>1:</w:t>
      </w:r>
      <w:r w:rsidRPr="00671634">
        <w:rPr>
          <w:rFonts w:ascii="Times New Roman" w:hAnsi="Times New Roman" w:cs="Times New Roman"/>
          <w:sz w:val="24"/>
          <w:szCs w:val="24"/>
        </w:rPr>
        <w:t xml:space="preserve"> Imagem enviada por participante</w:t>
      </w:r>
      <w:r w:rsidR="007758ED">
        <w:rPr>
          <w:noProof/>
        </w:rPr>
        <w:drawing>
          <wp:inline distT="0" distB="0" distL="0" distR="0" wp14:anchorId="11F9A33A" wp14:editId="303F7781">
            <wp:extent cx="3648075" cy="2647614"/>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5411" cy="2703741"/>
                    </a:xfrm>
                    <a:prstGeom prst="rect">
                      <a:avLst/>
                    </a:prstGeom>
                    <a:noFill/>
                    <a:ln>
                      <a:noFill/>
                    </a:ln>
                  </pic:spPr>
                </pic:pic>
              </a:graphicData>
            </a:graphic>
          </wp:inline>
        </w:drawing>
      </w:r>
    </w:p>
    <w:p w14:paraId="0F9D96AE" w14:textId="022BEE37" w:rsidR="007758ED" w:rsidRPr="00671634" w:rsidRDefault="00E55076" w:rsidP="00E55076">
      <w:pPr>
        <w:pStyle w:val="Legenda"/>
        <w:jc w:val="center"/>
        <w:rPr>
          <w:rFonts w:ascii="Times New Roman" w:hAnsi="Times New Roman" w:cs="Times New Roman"/>
          <w:i w:val="0"/>
          <w:iCs w:val="0"/>
          <w:color w:val="auto"/>
          <w:sz w:val="24"/>
          <w:szCs w:val="24"/>
        </w:rPr>
      </w:pPr>
      <w:r w:rsidRPr="00671634">
        <w:rPr>
          <w:rFonts w:ascii="Times New Roman" w:hAnsi="Times New Roman" w:cs="Times New Roman"/>
          <w:i w:val="0"/>
          <w:iCs w:val="0"/>
          <w:color w:val="auto"/>
          <w:sz w:val="24"/>
          <w:szCs w:val="24"/>
        </w:rPr>
        <w:t>Retirada de espaços assíncronos - recorte do autor</w:t>
      </w:r>
    </w:p>
    <w:p w14:paraId="24F223F4" w14:textId="4CAAB716" w:rsidR="002C4E8E" w:rsidRDefault="002C4E8E" w:rsidP="007758ED">
      <w:pPr>
        <w:spacing w:after="0" w:line="360" w:lineRule="auto"/>
        <w:jc w:val="center"/>
        <w:rPr>
          <w:rFonts w:ascii="Times New Roman" w:hAnsi="Times New Roman" w:cs="Times New Roman"/>
          <w:sz w:val="24"/>
          <w:szCs w:val="24"/>
        </w:rPr>
      </w:pPr>
    </w:p>
    <w:p w14:paraId="693B108A" w14:textId="65D979F6" w:rsidR="002C4E8E" w:rsidRDefault="00257A03"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ANÁLISE</w:t>
      </w:r>
    </w:p>
    <w:p w14:paraId="6328C29C" w14:textId="7C9547DA" w:rsidR="00257A03" w:rsidRDefault="00257A03"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Análise Semiótica do Discurso de linha francesa analisa como o percurso gerativo de sentido é traçado ao observar a evolução das relações desde as mais simples às mais complexas no interior de um dado texto. </w:t>
      </w:r>
      <w:proofErr w:type="spellStart"/>
      <w:r>
        <w:rPr>
          <w:rFonts w:ascii="Times New Roman" w:hAnsi="Times New Roman" w:cs="Times New Roman"/>
          <w:sz w:val="24"/>
          <w:szCs w:val="24"/>
        </w:rPr>
        <w:t>Fiorin</w:t>
      </w:r>
      <w:proofErr w:type="spellEnd"/>
      <w:r>
        <w:rPr>
          <w:rFonts w:ascii="Times New Roman" w:hAnsi="Times New Roman" w:cs="Times New Roman"/>
          <w:sz w:val="24"/>
          <w:szCs w:val="24"/>
        </w:rPr>
        <w:t xml:space="preserve"> (2017</w:t>
      </w:r>
      <w:r w:rsidR="00344B6C">
        <w:rPr>
          <w:rFonts w:ascii="Times New Roman" w:hAnsi="Times New Roman" w:cs="Times New Roman"/>
          <w:sz w:val="24"/>
          <w:szCs w:val="24"/>
        </w:rPr>
        <w:t>, p. 975</w:t>
      </w:r>
      <w:r>
        <w:rPr>
          <w:rFonts w:ascii="Times New Roman" w:hAnsi="Times New Roman" w:cs="Times New Roman"/>
          <w:sz w:val="24"/>
          <w:szCs w:val="24"/>
        </w:rPr>
        <w:t xml:space="preserve">) </w:t>
      </w:r>
      <w:r w:rsidR="00344B6C">
        <w:rPr>
          <w:rFonts w:ascii="Times New Roman" w:hAnsi="Times New Roman" w:cs="Times New Roman"/>
          <w:sz w:val="24"/>
          <w:szCs w:val="24"/>
        </w:rPr>
        <w:t>explica que esta funciona não com um caráter ontológico, mas como um percurso metodológico, perpassando os seguintes níveis de profundidade: o fundamental, o narrativo e o discursivo</w:t>
      </w:r>
      <w:r w:rsidR="004C5964">
        <w:rPr>
          <w:rFonts w:ascii="Times New Roman" w:hAnsi="Times New Roman" w:cs="Times New Roman"/>
          <w:sz w:val="24"/>
          <w:szCs w:val="24"/>
        </w:rPr>
        <w:t>, em diferentes planos de expressão</w:t>
      </w:r>
      <w:r w:rsidR="00344B6C">
        <w:rPr>
          <w:rFonts w:ascii="Times New Roman" w:hAnsi="Times New Roman" w:cs="Times New Roman"/>
          <w:sz w:val="24"/>
          <w:szCs w:val="24"/>
        </w:rPr>
        <w:t xml:space="preserve">. Precisaremos com isso situar de que modo cada um desses níveis está articulado no objeto de análise. </w:t>
      </w:r>
    </w:p>
    <w:p w14:paraId="1F1F0121" w14:textId="780A7FAD" w:rsidR="00344B6C" w:rsidRDefault="00344B6C"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2483">
        <w:rPr>
          <w:rFonts w:ascii="Times New Roman" w:hAnsi="Times New Roman" w:cs="Times New Roman"/>
          <w:sz w:val="24"/>
          <w:szCs w:val="24"/>
        </w:rPr>
        <w:t xml:space="preserve">Consideremos, uma vez que foi expressa pelo enunciador (e aqui já nos debruçamos sobre as denominações propostas por </w:t>
      </w:r>
      <w:proofErr w:type="spellStart"/>
      <w:r w:rsidR="00B92483">
        <w:rPr>
          <w:rFonts w:ascii="Times New Roman" w:hAnsi="Times New Roman" w:cs="Times New Roman"/>
          <w:sz w:val="24"/>
          <w:szCs w:val="24"/>
        </w:rPr>
        <w:t>Greimas</w:t>
      </w:r>
      <w:proofErr w:type="spellEnd"/>
      <w:r w:rsidR="00B92483">
        <w:rPr>
          <w:rFonts w:ascii="Times New Roman" w:hAnsi="Times New Roman" w:cs="Times New Roman"/>
          <w:sz w:val="24"/>
          <w:szCs w:val="24"/>
        </w:rPr>
        <w:t xml:space="preserve"> em sua obra), a imagem como </w:t>
      </w:r>
      <w:r w:rsidR="004C5964">
        <w:rPr>
          <w:rFonts w:ascii="Times New Roman" w:hAnsi="Times New Roman" w:cs="Times New Roman"/>
          <w:sz w:val="24"/>
          <w:szCs w:val="24"/>
        </w:rPr>
        <w:t>nível</w:t>
      </w:r>
      <w:r w:rsidR="00B92483">
        <w:rPr>
          <w:rFonts w:ascii="Times New Roman" w:hAnsi="Times New Roman" w:cs="Times New Roman"/>
          <w:sz w:val="24"/>
          <w:szCs w:val="24"/>
        </w:rPr>
        <w:t xml:space="preserve"> fundamental de análise do discurso</w:t>
      </w:r>
      <w:r w:rsidR="004C5964">
        <w:rPr>
          <w:rFonts w:ascii="Times New Roman" w:hAnsi="Times New Roman" w:cs="Times New Roman"/>
          <w:sz w:val="24"/>
          <w:szCs w:val="24"/>
        </w:rPr>
        <w:t xml:space="preserve"> do enunciador (no caso, o enunciador projetado no texto pelo participante da pesquisa)</w:t>
      </w:r>
      <w:r w:rsidR="00B92483">
        <w:rPr>
          <w:rFonts w:ascii="Times New Roman" w:hAnsi="Times New Roman" w:cs="Times New Roman"/>
          <w:sz w:val="24"/>
          <w:szCs w:val="24"/>
        </w:rPr>
        <w:t xml:space="preserve">. Esta, porém, é em si todo um novo texto, e que, para tanto, precisa passar pelo mesmo processo de análise gerador de sentido para que seja enquadrado de maneira correta no discurso </w:t>
      </w:r>
      <w:r w:rsidR="004C5964">
        <w:rPr>
          <w:rFonts w:ascii="Times New Roman" w:hAnsi="Times New Roman" w:cs="Times New Roman"/>
          <w:sz w:val="24"/>
          <w:szCs w:val="24"/>
        </w:rPr>
        <w:t>que a abarca – chamaremos o discurso analisado de D1 e o discurso da imagem de D2</w:t>
      </w:r>
      <w:r w:rsidR="00B92483">
        <w:rPr>
          <w:rFonts w:ascii="Times New Roman" w:hAnsi="Times New Roman" w:cs="Times New Roman"/>
          <w:sz w:val="24"/>
          <w:szCs w:val="24"/>
        </w:rPr>
        <w:t xml:space="preserve">. Essa imagem-texto é lida, dessa forma, como um texto no qual há um enunciador, um narrador e um interlocutor, suas respectivas contrapartes (enunciatário, </w:t>
      </w:r>
      <w:proofErr w:type="spellStart"/>
      <w:r w:rsidR="00B92483">
        <w:rPr>
          <w:rFonts w:ascii="Times New Roman" w:hAnsi="Times New Roman" w:cs="Times New Roman"/>
          <w:sz w:val="24"/>
          <w:szCs w:val="24"/>
        </w:rPr>
        <w:t>narratário</w:t>
      </w:r>
      <w:proofErr w:type="spellEnd"/>
      <w:r w:rsidR="00B92483">
        <w:rPr>
          <w:rFonts w:ascii="Times New Roman" w:hAnsi="Times New Roman" w:cs="Times New Roman"/>
          <w:sz w:val="24"/>
          <w:szCs w:val="24"/>
        </w:rPr>
        <w:t xml:space="preserve"> e </w:t>
      </w:r>
      <w:proofErr w:type="spellStart"/>
      <w:r w:rsidR="00B92483">
        <w:rPr>
          <w:rFonts w:ascii="Times New Roman" w:hAnsi="Times New Roman" w:cs="Times New Roman"/>
          <w:sz w:val="24"/>
          <w:szCs w:val="24"/>
        </w:rPr>
        <w:t>interlocutário</w:t>
      </w:r>
      <w:proofErr w:type="spellEnd"/>
      <w:r w:rsidR="00B92483">
        <w:rPr>
          <w:rFonts w:ascii="Times New Roman" w:hAnsi="Times New Roman" w:cs="Times New Roman"/>
          <w:sz w:val="24"/>
          <w:szCs w:val="24"/>
        </w:rPr>
        <w:t xml:space="preserve">), e seus níveis de profundidade (fundamental, narrativo e discursivo). </w:t>
      </w:r>
    </w:p>
    <w:p w14:paraId="45D1039D" w14:textId="2FD114F4" w:rsidR="00FF2E0B" w:rsidRDefault="00FF2E0B"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Primeiro é necessário traçar que a imagem possui per se um plano de expressão e um plano de conteúdo. De modo a tornar mais didática a análise empreendida sobre o discurso, gostaríamos de começar a análise pelo plano de conteúdo, para então partir ao plano de exp</w:t>
      </w:r>
      <w:r w:rsidR="00EE0A8F">
        <w:rPr>
          <w:rFonts w:ascii="Times New Roman" w:hAnsi="Times New Roman" w:cs="Times New Roman"/>
          <w:sz w:val="24"/>
          <w:szCs w:val="24"/>
        </w:rPr>
        <w:t>ressão. Para a análise do segundo, será necessário pensar a análise plástica do discurso</w:t>
      </w:r>
      <w:r w:rsidR="00282354">
        <w:rPr>
          <w:rFonts w:ascii="Times New Roman" w:hAnsi="Times New Roman" w:cs="Times New Roman"/>
          <w:sz w:val="24"/>
          <w:szCs w:val="24"/>
        </w:rPr>
        <w:t>, dando cabo dos elementos que conjugados aos do plano de conteúdo constroem o sentido percebido.</w:t>
      </w:r>
    </w:p>
    <w:p w14:paraId="72E680EE" w14:textId="7AC4EEDD" w:rsidR="00FF2E0B" w:rsidRDefault="00B92483" w:rsidP="00FF2E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2354">
        <w:rPr>
          <w:rFonts w:ascii="Times New Roman" w:hAnsi="Times New Roman" w:cs="Times New Roman"/>
          <w:sz w:val="24"/>
          <w:szCs w:val="24"/>
        </w:rPr>
        <w:t>A leitura do plano de conteúdo apreende, e</w:t>
      </w:r>
      <w:r w:rsidR="00363B74">
        <w:rPr>
          <w:rFonts w:ascii="Times New Roman" w:hAnsi="Times New Roman" w:cs="Times New Roman"/>
          <w:sz w:val="24"/>
          <w:szCs w:val="24"/>
        </w:rPr>
        <w:t>m um sentido de leitura que parta de cima para baixo, da esquerda para a direita, duas imagens de figuras da história brasileira: Zumbi dos Palmares, a esquerda, e Luiz Gama, a direita. Abaixo de ambos há uma lista de enunciados que se propõem a uma relação de contrariedade</w:t>
      </w:r>
      <w:r w:rsidR="00FF2E0B">
        <w:rPr>
          <w:rFonts w:ascii="Times New Roman" w:hAnsi="Times New Roman" w:cs="Times New Roman"/>
          <w:sz w:val="24"/>
          <w:szCs w:val="24"/>
        </w:rPr>
        <w:t xml:space="preserve"> entre si e de caracterização das imagens acima de ambos</w:t>
      </w:r>
      <w:r w:rsidR="00363B74">
        <w:rPr>
          <w:rFonts w:ascii="Times New Roman" w:hAnsi="Times New Roman" w:cs="Times New Roman"/>
          <w:sz w:val="24"/>
          <w:szCs w:val="24"/>
        </w:rPr>
        <w:t xml:space="preserve">. Assim, a característica de Zumbi dos Palmares “tinha escravos” é </w:t>
      </w:r>
      <w:r w:rsidR="00282354">
        <w:rPr>
          <w:rFonts w:ascii="Times New Roman" w:hAnsi="Times New Roman" w:cs="Times New Roman"/>
          <w:sz w:val="24"/>
          <w:szCs w:val="24"/>
        </w:rPr>
        <w:t>antagônica (ou disfórica</w:t>
      </w:r>
      <w:r w:rsidR="00363B74">
        <w:rPr>
          <w:rFonts w:ascii="Times New Roman" w:hAnsi="Times New Roman" w:cs="Times New Roman"/>
          <w:sz w:val="24"/>
          <w:szCs w:val="24"/>
        </w:rPr>
        <w:t xml:space="preserve">) ao “advogado”, “executava os negros que fugiam de seu quilombo” contraria “conquistou sua liberdade sem derramamento de sangue”, “não conquistou a liberdade de ninguém” </w:t>
      </w:r>
      <w:r w:rsidR="00282354">
        <w:rPr>
          <w:rFonts w:ascii="Times New Roman" w:hAnsi="Times New Roman" w:cs="Times New Roman"/>
          <w:sz w:val="24"/>
          <w:szCs w:val="24"/>
        </w:rPr>
        <w:t>opõe-se a</w:t>
      </w:r>
      <w:r w:rsidR="00363B74">
        <w:rPr>
          <w:rFonts w:ascii="Times New Roman" w:hAnsi="Times New Roman" w:cs="Times New Roman"/>
          <w:sz w:val="24"/>
          <w:szCs w:val="24"/>
        </w:rPr>
        <w:t xml:space="preserve"> “libertou mais de 500 escravos”. Destaca-se que ainda há uma relação de </w:t>
      </w:r>
      <w:r w:rsidR="00614427">
        <w:rPr>
          <w:rFonts w:ascii="Times New Roman" w:hAnsi="Times New Roman" w:cs="Times New Roman"/>
          <w:sz w:val="24"/>
          <w:szCs w:val="24"/>
        </w:rPr>
        <w:t>conjunção</w:t>
      </w:r>
      <w:r w:rsidR="00363B74">
        <w:rPr>
          <w:rFonts w:ascii="Times New Roman" w:hAnsi="Times New Roman" w:cs="Times New Roman"/>
          <w:sz w:val="24"/>
          <w:szCs w:val="24"/>
        </w:rPr>
        <w:t xml:space="preserve"> </w:t>
      </w:r>
      <w:r w:rsidR="002B5228">
        <w:rPr>
          <w:rFonts w:ascii="Times New Roman" w:hAnsi="Times New Roman" w:cs="Times New Roman"/>
          <w:sz w:val="24"/>
          <w:szCs w:val="24"/>
        </w:rPr>
        <w:t>entre “foi um dos poucos intelectuais negros no Brasil escravocrata” e Luiz Gama.</w:t>
      </w:r>
    </w:p>
    <w:p w14:paraId="2AC1B639" w14:textId="64FE2C24" w:rsidR="002B5228" w:rsidRDefault="002B5228" w:rsidP="00CF4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91462">
        <w:rPr>
          <w:rFonts w:ascii="Times New Roman" w:hAnsi="Times New Roman" w:cs="Times New Roman"/>
          <w:sz w:val="24"/>
          <w:szCs w:val="24"/>
        </w:rPr>
        <w:t xml:space="preserve">As </w:t>
      </w:r>
      <w:proofErr w:type="spellStart"/>
      <w:r w:rsidR="00391462">
        <w:rPr>
          <w:rFonts w:ascii="Times New Roman" w:hAnsi="Times New Roman" w:cs="Times New Roman"/>
          <w:sz w:val="24"/>
          <w:szCs w:val="24"/>
        </w:rPr>
        <w:t>isotopias</w:t>
      </w:r>
      <w:proofErr w:type="spellEnd"/>
      <w:r w:rsidR="00391462">
        <w:rPr>
          <w:rFonts w:ascii="Times New Roman" w:hAnsi="Times New Roman" w:cs="Times New Roman"/>
          <w:sz w:val="24"/>
          <w:szCs w:val="24"/>
        </w:rPr>
        <w:t xml:space="preserve"> são as </w:t>
      </w:r>
      <w:r w:rsidR="000735FE">
        <w:rPr>
          <w:rFonts w:ascii="Times New Roman" w:hAnsi="Times New Roman" w:cs="Times New Roman"/>
          <w:sz w:val="24"/>
          <w:szCs w:val="24"/>
        </w:rPr>
        <w:t xml:space="preserve">reiterações, repetições, redundâncias que dão coerência semântica às leituras possíveis de um texto (FIORIN, 2018). Elas são temáticas gerais com as quais os objetos do discurso podem traçar relações </w:t>
      </w:r>
      <w:r w:rsidR="00614427">
        <w:rPr>
          <w:rFonts w:ascii="Times New Roman" w:hAnsi="Times New Roman" w:cs="Times New Roman"/>
          <w:sz w:val="24"/>
          <w:szCs w:val="24"/>
        </w:rPr>
        <w:t>conjuntivas</w:t>
      </w:r>
      <w:r w:rsidR="000735FE">
        <w:rPr>
          <w:rFonts w:ascii="Times New Roman" w:hAnsi="Times New Roman" w:cs="Times New Roman"/>
          <w:sz w:val="24"/>
          <w:szCs w:val="24"/>
        </w:rPr>
        <w:t xml:space="preserve"> ou </w:t>
      </w:r>
      <w:r w:rsidR="00614427">
        <w:rPr>
          <w:rFonts w:ascii="Times New Roman" w:hAnsi="Times New Roman" w:cs="Times New Roman"/>
          <w:sz w:val="24"/>
          <w:szCs w:val="24"/>
        </w:rPr>
        <w:t>disjuntivas</w:t>
      </w:r>
      <w:r w:rsidR="000735FE">
        <w:rPr>
          <w:rFonts w:ascii="Times New Roman" w:hAnsi="Times New Roman" w:cs="Times New Roman"/>
          <w:sz w:val="24"/>
          <w:szCs w:val="24"/>
        </w:rPr>
        <w:t>. Analisando a repetição de certas expressões, p</w:t>
      </w:r>
      <w:r>
        <w:rPr>
          <w:rFonts w:ascii="Times New Roman" w:hAnsi="Times New Roman" w:cs="Times New Roman"/>
          <w:sz w:val="24"/>
          <w:szCs w:val="24"/>
        </w:rPr>
        <w:t xml:space="preserve">ode-se perceber uma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w:t>
      </w:r>
      <w:r w:rsidR="00250FD5">
        <w:rPr>
          <w:rFonts w:ascii="Times New Roman" w:hAnsi="Times New Roman" w:cs="Times New Roman"/>
          <w:sz w:val="24"/>
          <w:szCs w:val="24"/>
        </w:rPr>
        <w:t xml:space="preserve">da liberdade </w:t>
      </w:r>
      <w:r w:rsidR="00614427">
        <w:rPr>
          <w:rFonts w:ascii="Times New Roman" w:hAnsi="Times New Roman" w:cs="Times New Roman"/>
          <w:sz w:val="24"/>
          <w:szCs w:val="24"/>
        </w:rPr>
        <w:t xml:space="preserve">que permeia </w:t>
      </w:r>
      <w:r w:rsidR="00282354">
        <w:rPr>
          <w:rFonts w:ascii="Times New Roman" w:hAnsi="Times New Roman" w:cs="Times New Roman"/>
          <w:sz w:val="24"/>
          <w:szCs w:val="24"/>
        </w:rPr>
        <w:t>as características atribuídas a</w:t>
      </w:r>
      <w:r w:rsidR="00250FD5">
        <w:rPr>
          <w:rFonts w:ascii="Times New Roman" w:hAnsi="Times New Roman" w:cs="Times New Roman"/>
          <w:sz w:val="24"/>
          <w:szCs w:val="24"/>
        </w:rPr>
        <w:t xml:space="preserve"> cada um. As descrições ressaltam a luta de um em favor da liberdade enquanto denunciam a prática de cerceamento da liberdade no outro. Assim, constrói-se um</w:t>
      </w:r>
      <w:r w:rsidR="00577639">
        <w:rPr>
          <w:rFonts w:ascii="Times New Roman" w:hAnsi="Times New Roman" w:cs="Times New Roman"/>
          <w:sz w:val="24"/>
          <w:szCs w:val="24"/>
        </w:rPr>
        <w:t xml:space="preserve"> efeito de</w:t>
      </w:r>
      <w:r w:rsidR="00250FD5">
        <w:rPr>
          <w:rFonts w:ascii="Times New Roman" w:hAnsi="Times New Roman" w:cs="Times New Roman"/>
          <w:sz w:val="24"/>
          <w:szCs w:val="24"/>
        </w:rPr>
        <w:t xml:space="preserve"> sentido </w:t>
      </w:r>
      <w:r w:rsidR="00577639">
        <w:rPr>
          <w:rFonts w:ascii="Times New Roman" w:hAnsi="Times New Roman" w:cs="Times New Roman"/>
          <w:sz w:val="24"/>
          <w:szCs w:val="24"/>
        </w:rPr>
        <w:t xml:space="preserve">em que </w:t>
      </w:r>
      <w:r w:rsidR="00250FD5">
        <w:rPr>
          <w:rFonts w:ascii="Times New Roman" w:hAnsi="Times New Roman" w:cs="Times New Roman"/>
          <w:sz w:val="24"/>
          <w:szCs w:val="24"/>
        </w:rPr>
        <w:t xml:space="preserve">Zumbi </w:t>
      </w:r>
      <w:r w:rsidR="00577639">
        <w:rPr>
          <w:rFonts w:ascii="Times New Roman" w:hAnsi="Times New Roman" w:cs="Times New Roman"/>
          <w:sz w:val="24"/>
          <w:szCs w:val="24"/>
        </w:rPr>
        <w:t xml:space="preserve">é </w:t>
      </w:r>
      <w:r w:rsidR="00282354">
        <w:rPr>
          <w:rFonts w:ascii="Times New Roman" w:hAnsi="Times New Roman" w:cs="Times New Roman"/>
          <w:sz w:val="24"/>
          <w:szCs w:val="24"/>
        </w:rPr>
        <w:t>disjuntivo</w:t>
      </w:r>
      <w:r w:rsidR="00250FD5">
        <w:rPr>
          <w:rFonts w:ascii="Times New Roman" w:hAnsi="Times New Roman" w:cs="Times New Roman"/>
          <w:sz w:val="24"/>
          <w:szCs w:val="24"/>
        </w:rPr>
        <w:t xml:space="preserve"> com a liberdade, enquanto Luiz Gama</w:t>
      </w:r>
      <w:r w:rsidR="00DD7036">
        <w:rPr>
          <w:rFonts w:ascii="Times New Roman" w:hAnsi="Times New Roman" w:cs="Times New Roman"/>
          <w:sz w:val="24"/>
          <w:szCs w:val="24"/>
        </w:rPr>
        <w:t xml:space="preserve"> </w:t>
      </w:r>
      <w:r w:rsidR="00282354">
        <w:rPr>
          <w:rFonts w:ascii="Times New Roman" w:hAnsi="Times New Roman" w:cs="Times New Roman"/>
          <w:sz w:val="24"/>
          <w:szCs w:val="24"/>
        </w:rPr>
        <w:t>está conjuntivo</w:t>
      </w:r>
      <w:r w:rsidR="00250FD5">
        <w:rPr>
          <w:rFonts w:ascii="Times New Roman" w:hAnsi="Times New Roman" w:cs="Times New Roman"/>
          <w:sz w:val="24"/>
          <w:szCs w:val="24"/>
        </w:rPr>
        <w:t xml:space="preserve"> com </w:t>
      </w:r>
      <w:r w:rsidR="00BE07A8">
        <w:rPr>
          <w:rFonts w:ascii="Times New Roman" w:hAnsi="Times New Roman" w:cs="Times New Roman"/>
          <w:sz w:val="24"/>
          <w:szCs w:val="24"/>
        </w:rPr>
        <w:t>ela</w:t>
      </w:r>
      <w:r w:rsidR="00250FD5">
        <w:rPr>
          <w:rFonts w:ascii="Times New Roman" w:hAnsi="Times New Roman" w:cs="Times New Roman"/>
          <w:sz w:val="24"/>
          <w:szCs w:val="24"/>
        </w:rPr>
        <w:t>. As palavras “escravos”, “fugiam”, “conquistar”, “</w:t>
      </w:r>
      <w:r w:rsidR="00BE07A8">
        <w:rPr>
          <w:rFonts w:ascii="Times New Roman" w:hAnsi="Times New Roman" w:cs="Times New Roman"/>
          <w:sz w:val="24"/>
          <w:szCs w:val="24"/>
        </w:rPr>
        <w:t xml:space="preserve">libertou” e “liberdade” compõem essa </w:t>
      </w:r>
      <w:proofErr w:type="spellStart"/>
      <w:r w:rsidR="00BE07A8">
        <w:rPr>
          <w:rFonts w:ascii="Times New Roman" w:hAnsi="Times New Roman" w:cs="Times New Roman"/>
          <w:sz w:val="24"/>
          <w:szCs w:val="24"/>
        </w:rPr>
        <w:t>isotopia</w:t>
      </w:r>
      <w:proofErr w:type="spellEnd"/>
      <w:r w:rsidR="00BE07A8">
        <w:rPr>
          <w:rFonts w:ascii="Times New Roman" w:hAnsi="Times New Roman" w:cs="Times New Roman"/>
          <w:sz w:val="24"/>
          <w:szCs w:val="24"/>
        </w:rPr>
        <w:t xml:space="preserve">, e se relacionam com outra </w:t>
      </w:r>
      <w:proofErr w:type="spellStart"/>
      <w:r w:rsidR="00BE07A8">
        <w:rPr>
          <w:rFonts w:ascii="Times New Roman" w:hAnsi="Times New Roman" w:cs="Times New Roman"/>
          <w:sz w:val="24"/>
          <w:szCs w:val="24"/>
        </w:rPr>
        <w:t>isotopia</w:t>
      </w:r>
      <w:proofErr w:type="spellEnd"/>
      <w:r w:rsidR="00BE07A8">
        <w:rPr>
          <w:rFonts w:ascii="Times New Roman" w:hAnsi="Times New Roman" w:cs="Times New Roman"/>
          <w:sz w:val="24"/>
          <w:szCs w:val="24"/>
        </w:rPr>
        <w:t xml:space="preserve">: </w:t>
      </w:r>
      <w:r w:rsidR="00166008">
        <w:rPr>
          <w:rFonts w:ascii="Times New Roman" w:hAnsi="Times New Roman" w:cs="Times New Roman"/>
          <w:sz w:val="24"/>
          <w:szCs w:val="24"/>
        </w:rPr>
        <w:t xml:space="preserve">a </w:t>
      </w:r>
      <w:r w:rsidR="00BE07A8">
        <w:rPr>
          <w:rFonts w:ascii="Times New Roman" w:hAnsi="Times New Roman" w:cs="Times New Roman"/>
          <w:sz w:val="24"/>
          <w:szCs w:val="24"/>
        </w:rPr>
        <w:t>da produtividade.</w:t>
      </w:r>
    </w:p>
    <w:p w14:paraId="05F04EC7" w14:textId="39CDBAFD" w:rsidR="00E9156B" w:rsidRDefault="00E9156B" w:rsidP="00CF4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da produtividade age no texto como um meio a partir do qual consegue-se alcançar 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da liberdade de maneira a respeitar um outro valor positivado no texto: a vida. Podemos analisar as relações entre tais </w:t>
      </w:r>
      <w:proofErr w:type="spellStart"/>
      <w:r>
        <w:rPr>
          <w:rFonts w:ascii="Times New Roman" w:hAnsi="Times New Roman" w:cs="Times New Roman"/>
          <w:sz w:val="24"/>
          <w:szCs w:val="24"/>
        </w:rPr>
        <w:t>isotopias</w:t>
      </w:r>
      <w:proofErr w:type="spellEnd"/>
      <w:r>
        <w:rPr>
          <w:rFonts w:ascii="Times New Roman" w:hAnsi="Times New Roman" w:cs="Times New Roman"/>
          <w:sz w:val="24"/>
          <w:szCs w:val="24"/>
        </w:rPr>
        <w:t xml:space="preserve"> revisando os usos das variantes do termo “conquistar” presente no texto. O verbo “conquistou” em “conquistou sua liberdade” indica um exercício ativo por parte do sujeito da oração. O mesmo termo negativado para Zumbi, em “não conquistou a liberdade de ninguém”, que se opõe à “libertou mais de 500 escravos”, aponta o oposto de sua aplicação para Gama – Zumbi, dessa forma, não “conquistou” nada. A conquista, quando caracteriza Gama, associa-se positivamente a falta de derramamento de sangue, enquanto quando caracteriza Zumbi, o verbo vem antecedido pelo “não” – neste caso, demonstrando sua falta de capacidade em promover 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da liberdade. A figura de linguagem do derramamento de sangue, uma hipérbole, também dialoga com a produtividade, ao contrapô-la ao desperdício</w:t>
      </w:r>
      <w:r w:rsidR="00CD58A7">
        <w:rPr>
          <w:rFonts w:ascii="Times New Roman" w:hAnsi="Times New Roman" w:cs="Times New Roman"/>
          <w:sz w:val="24"/>
          <w:szCs w:val="24"/>
        </w:rPr>
        <w:t xml:space="preserve"> – no caso, o derramamento. A produtividade, não apenas é um meio pelo qual se alcança a liberdade, mas pelo qual se valoriza a vida. </w:t>
      </w:r>
    </w:p>
    <w:p w14:paraId="1DBBC524" w14:textId="50A4740A" w:rsidR="00BE07A8" w:rsidRDefault="00BE07A8" w:rsidP="00CF4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58A7">
        <w:rPr>
          <w:rFonts w:ascii="Times New Roman" w:hAnsi="Times New Roman" w:cs="Times New Roman"/>
          <w:sz w:val="24"/>
          <w:szCs w:val="24"/>
        </w:rPr>
        <w:t xml:space="preserve">Tal </w:t>
      </w:r>
      <w:proofErr w:type="spellStart"/>
      <w:r w:rsidR="00CD58A7">
        <w:rPr>
          <w:rFonts w:ascii="Times New Roman" w:hAnsi="Times New Roman" w:cs="Times New Roman"/>
          <w:sz w:val="24"/>
          <w:szCs w:val="24"/>
        </w:rPr>
        <w:t>isotopia</w:t>
      </w:r>
      <w:proofErr w:type="spellEnd"/>
      <w:r w:rsidR="00CD58A7">
        <w:rPr>
          <w:rFonts w:ascii="Times New Roman" w:hAnsi="Times New Roman" w:cs="Times New Roman"/>
          <w:sz w:val="24"/>
          <w:szCs w:val="24"/>
        </w:rPr>
        <w:t xml:space="preserve"> também aparece quando observado o</w:t>
      </w:r>
      <w:r>
        <w:rPr>
          <w:rFonts w:ascii="Times New Roman" w:hAnsi="Times New Roman" w:cs="Times New Roman"/>
          <w:sz w:val="24"/>
          <w:szCs w:val="24"/>
        </w:rPr>
        <w:t xml:space="preserve"> objeto “advogado”</w:t>
      </w:r>
      <w:r w:rsidR="00CD58A7">
        <w:rPr>
          <w:rFonts w:ascii="Times New Roman" w:hAnsi="Times New Roman" w:cs="Times New Roman"/>
          <w:sz w:val="24"/>
          <w:szCs w:val="24"/>
        </w:rPr>
        <w:t xml:space="preserve">, </w:t>
      </w:r>
      <w:r>
        <w:rPr>
          <w:rFonts w:ascii="Times New Roman" w:hAnsi="Times New Roman" w:cs="Times New Roman"/>
          <w:sz w:val="24"/>
          <w:szCs w:val="24"/>
        </w:rPr>
        <w:t xml:space="preserve">lido como </w:t>
      </w:r>
      <w:r w:rsidR="00166008">
        <w:rPr>
          <w:rFonts w:ascii="Times New Roman" w:hAnsi="Times New Roman" w:cs="Times New Roman"/>
          <w:sz w:val="24"/>
          <w:szCs w:val="24"/>
        </w:rPr>
        <w:t>contrário</w:t>
      </w:r>
      <w:r>
        <w:rPr>
          <w:rFonts w:ascii="Times New Roman" w:hAnsi="Times New Roman" w:cs="Times New Roman"/>
          <w:sz w:val="24"/>
          <w:szCs w:val="24"/>
        </w:rPr>
        <w:t xml:space="preserve"> </w:t>
      </w:r>
      <w:r w:rsidR="00166008">
        <w:rPr>
          <w:rFonts w:ascii="Times New Roman" w:hAnsi="Times New Roman" w:cs="Times New Roman"/>
          <w:sz w:val="24"/>
          <w:szCs w:val="24"/>
        </w:rPr>
        <w:t>à</w:t>
      </w:r>
      <w:r>
        <w:rPr>
          <w:rFonts w:ascii="Times New Roman" w:hAnsi="Times New Roman" w:cs="Times New Roman"/>
          <w:sz w:val="24"/>
          <w:szCs w:val="24"/>
        </w:rPr>
        <w:t xml:space="preserve"> “tinha escravos”, </w:t>
      </w:r>
      <w:r w:rsidR="00CD58A7">
        <w:rPr>
          <w:rFonts w:ascii="Times New Roman" w:hAnsi="Times New Roman" w:cs="Times New Roman"/>
          <w:sz w:val="24"/>
          <w:szCs w:val="24"/>
        </w:rPr>
        <w:t>suscitando a leitura de ambos</w:t>
      </w:r>
      <w:r w:rsidR="00166008">
        <w:rPr>
          <w:rFonts w:ascii="Times New Roman" w:hAnsi="Times New Roman" w:cs="Times New Roman"/>
          <w:sz w:val="24"/>
          <w:szCs w:val="24"/>
        </w:rPr>
        <w:t xml:space="preserve"> </w:t>
      </w:r>
      <w:r w:rsidR="004D11AA">
        <w:rPr>
          <w:rFonts w:ascii="Times New Roman" w:hAnsi="Times New Roman" w:cs="Times New Roman"/>
          <w:sz w:val="24"/>
          <w:szCs w:val="24"/>
        </w:rPr>
        <w:t>dentro de um mesmo universo semântico de trabalho e meios de sustento, em que um está atribuído com a capacidade de conseguir esse sustento por si mesmo (um ofício no qual o indivíduo é “seu próprio chefe) e ao outro está implicado que os frutos colhidos são do trabalho dos outros</w:t>
      </w:r>
      <w:r>
        <w:rPr>
          <w:rFonts w:ascii="Times New Roman" w:hAnsi="Times New Roman" w:cs="Times New Roman"/>
          <w:sz w:val="24"/>
          <w:szCs w:val="24"/>
        </w:rPr>
        <w:t xml:space="preserve">. </w:t>
      </w:r>
      <w:r w:rsidR="00CD58A7">
        <w:rPr>
          <w:rFonts w:ascii="Times New Roman" w:hAnsi="Times New Roman" w:cs="Times New Roman"/>
          <w:sz w:val="24"/>
          <w:szCs w:val="24"/>
        </w:rPr>
        <w:t>O trabalho também possui níveis de hierarquização implícitos nos enunciados, com a produção intelectual considerada superior a produção física – evoca-se que o advogado está conjuntivo com a produção intelectual, enquanto os escravos terceirizam a produtividade, que ainda por cima, é braçal, por meio do trabalho e da lavoura</w:t>
      </w:r>
      <w:r w:rsidR="00166008">
        <w:rPr>
          <w:rFonts w:ascii="Times New Roman" w:hAnsi="Times New Roman" w:cs="Times New Roman"/>
          <w:sz w:val="24"/>
          <w:szCs w:val="24"/>
        </w:rPr>
        <w:t xml:space="preserve">. </w:t>
      </w:r>
      <w:r w:rsidR="00CD58A7">
        <w:rPr>
          <w:rFonts w:ascii="Times New Roman" w:hAnsi="Times New Roman" w:cs="Times New Roman"/>
          <w:sz w:val="24"/>
          <w:szCs w:val="24"/>
        </w:rPr>
        <w:t>Isso perdura no</w:t>
      </w:r>
      <w:r w:rsidR="001E2309">
        <w:rPr>
          <w:rFonts w:ascii="Times New Roman" w:hAnsi="Times New Roman" w:cs="Times New Roman"/>
          <w:sz w:val="24"/>
          <w:szCs w:val="24"/>
        </w:rPr>
        <w:t xml:space="preserve"> elogio a produtividade </w:t>
      </w:r>
      <w:r w:rsidR="00B0732F">
        <w:rPr>
          <w:rFonts w:ascii="Times New Roman" w:hAnsi="Times New Roman" w:cs="Times New Roman"/>
          <w:sz w:val="24"/>
          <w:szCs w:val="24"/>
        </w:rPr>
        <w:t xml:space="preserve">de </w:t>
      </w:r>
      <w:r w:rsidR="001E2309">
        <w:rPr>
          <w:rFonts w:ascii="Times New Roman" w:hAnsi="Times New Roman" w:cs="Times New Roman"/>
          <w:sz w:val="24"/>
          <w:szCs w:val="24"/>
        </w:rPr>
        <w:t xml:space="preserve">Gama </w:t>
      </w:r>
      <w:r w:rsidR="00B0732F">
        <w:rPr>
          <w:rFonts w:ascii="Times New Roman" w:hAnsi="Times New Roman" w:cs="Times New Roman"/>
          <w:sz w:val="24"/>
          <w:szCs w:val="24"/>
        </w:rPr>
        <w:t xml:space="preserve">quando este </w:t>
      </w:r>
      <w:r w:rsidR="001E2309">
        <w:rPr>
          <w:rFonts w:ascii="Times New Roman" w:hAnsi="Times New Roman" w:cs="Times New Roman"/>
          <w:sz w:val="24"/>
          <w:szCs w:val="24"/>
        </w:rPr>
        <w:t xml:space="preserve">recebe a caracterização de </w:t>
      </w:r>
      <w:r w:rsidR="001E2309">
        <w:rPr>
          <w:rFonts w:ascii="Times New Roman" w:hAnsi="Times New Roman" w:cs="Times New Roman"/>
          <w:sz w:val="24"/>
          <w:szCs w:val="24"/>
        </w:rPr>
        <w:lastRenderedPageBreak/>
        <w:t>“intelectual”, enquanto não há antagonismos a isso na descrição de Zumbi – aqui o que se opõe a posição de intelectual de Gama é a nulidade de adjetivações em Zumbi</w:t>
      </w:r>
      <w:r w:rsidR="00E9156B">
        <w:rPr>
          <w:rFonts w:ascii="Times New Roman" w:hAnsi="Times New Roman" w:cs="Times New Roman"/>
          <w:sz w:val="24"/>
          <w:szCs w:val="24"/>
        </w:rPr>
        <w:t>, o que em si já o priva de uma conjunção com os valores de produtividade pelo intelecto, considerado valor positivo na construção narrativa</w:t>
      </w:r>
      <w:r w:rsidR="001E2309">
        <w:rPr>
          <w:rFonts w:ascii="Times New Roman" w:hAnsi="Times New Roman" w:cs="Times New Roman"/>
          <w:sz w:val="24"/>
          <w:szCs w:val="24"/>
        </w:rPr>
        <w:t>.</w:t>
      </w:r>
    </w:p>
    <w:p w14:paraId="1608394F" w14:textId="06F88E47" w:rsidR="00391462" w:rsidRDefault="001E2309" w:rsidP="00CF4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47578">
        <w:rPr>
          <w:rFonts w:ascii="Times New Roman" w:hAnsi="Times New Roman" w:cs="Times New Roman"/>
          <w:sz w:val="24"/>
          <w:szCs w:val="24"/>
        </w:rPr>
        <w:t xml:space="preserve">Cria-se um elo nas </w:t>
      </w:r>
      <w:proofErr w:type="spellStart"/>
      <w:r w:rsidR="00B47578">
        <w:rPr>
          <w:rFonts w:ascii="Times New Roman" w:hAnsi="Times New Roman" w:cs="Times New Roman"/>
          <w:sz w:val="24"/>
          <w:szCs w:val="24"/>
        </w:rPr>
        <w:t>isotopias</w:t>
      </w:r>
      <w:proofErr w:type="spellEnd"/>
      <w:r>
        <w:rPr>
          <w:rFonts w:ascii="Times New Roman" w:hAnsi="Times New Roman" w:cs="Times New Roman"/>
          <w:sz w:val="24"/>
          <w:szCs w:val="24"/>
        </w:rPr>
        <w:t xml:space="preserve"> quando </w:t>
      </w:r>
      <w:r w:rsidR="009316AB">
        <w:rPr>
          <w:rFonts w:ascii="Times New Roman" w:hAnsi="Times New Roman" w:cs="Times New Roman"/>
          <w:sz w:val="24"/>
          <w:szCs w:val="24"/>
        </w:rPr>
        <w:t>se opõe</w:t>
      </w:r>
      <w:r>
        <w:rPr>
          <w:rFonts w:ascii="Times New Roman" w:hAnsi="Times New Roman" w:cs="Times New Roman"/>
          <w:sz w:val="24"/>
          <w:szCs w:val="24"/>
        </w:rPr>
        <w:t xml:space="preserve"> o “não conquistou a liberdade de ninguém” de Zumbi ao “libertou mais de 500 escravos” de Gama. Gama, assim, pela </w:t>
      </w:r>
      <w:r w:rsidR="00B0732F">
        <w:rPr>
          <w:rFonts w:ascii="Times New Roman" w:hAnsi="Times New Roman" w:cs="Times New Roman"/>
          <w:sz w:val="24"/>
          <w:szCs w:val="24"/>
        </w:rPr>
        <w:t xml:space="preserve">conjunção com a </w:t>
      </w:r>
      <w:proofErr w:type="spellStart"/>
      <w:r w:rsidR="00B0732F">
        <w:rPr>
          <w:rFonts w:ascii="Times New Roman" w:hAnsi="Times New Roman" w:cs="Times New Roman"/>
          <w:sz w:val="24"/>
          <w:szCs w:val="24"/>
        </w:rPr>
        <w:t>isotopia</w:t>
      </w:r>
      <w:proofErr w:type="spellEnd"/>
      <w:r w:rsidR="00B0732F">
        <w:rPr>
          <w:rFonts w:ascii="Times New Roman" w:hAnsi="Times New Roman" w:cs="Times New Roman"/>
          <w:sz w:val="24"/>
          <w:szCs w:val="24"/>
        </w:rPr>
        <w:t xml:space="preserve"> da </w:t>
      </w:r>
      <w:r>
        <w:rPr>
          <w:rFonts w:ascii="Times New Roman" w:hAnsi="Times New Roman" w:cs="Times New Roman"/>
          <w:sz w:val="24"/>
          <w:szCs w:val="24"/>
        </w:rPr>
        <w:t>produtividade</w:t>
      </w:r>
      <w:r w:rsidR="00B0732F">
        <w:rPr>
          <w:rFonts w:ascii="Times New Roman" w:hAnsi="Times New Roman" w:cs="Times New Roman"/>
          <w:sz w:val="24"/>
          <w:szCs w:val="24"/>
        </w:rPr>
        <w:t xml:space="preserve">, </w:t>
      </w:r>
      <w:r>
        <w:rPr>
          <w:rFonts w:ascii="Times New Roman" w:hAnsi="Times New Roman" w:cs="Times New Roman"/>
          <w:sz w:val="24"/>
          <w:szCs w:val="24"/>
        </w:rPr>
        <w:t xml:space="preserve">consegue alcançar </w:t>
      </w:r>
      <w:r w:rsidR="00B0732F">
        <w:rPr>
          <w:rFonts w:ascii="Times New Roman" w:hAnsi="Times New Roman" w:cs="Times New Roman"/>
          <w:sz w:val="24"/>
          <w:szCs w:val="24"/>
        </w:rPr>
        <w:t>a</w:t>
      </w:r>
      <w:r>
        <w:rPr>
          <w:rFonts w:ascii="Times New Roman" w:hAnsi="Times New Roman" w:cs="Times New Roman"/>
          <w:sz w:val="24"/>
          <w:szCs w:val="24"/>
        </w:rPr>
        <w:t xml:space="preserve"> liberdade, enquanto a ausência de produtividade de Zumbi o afasta dessa mesma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Nesse sentido, Zumbi é caracterizado como </w:t>
      </w:r>
      <w:r w:rsidR="00B0732F">
        <w:rPr>
          <w:rFonts w:ascii="Times New Roman" w:hAnsi="Times New Roman" w:cs="Times New Roman"/>
          <w:sz w:val="24"/>
          <w:szCs w:val="24"/>
        </w:rPr>
        <w:t>disjuntivo</w:t>
      </w:r>
      <w:r>
        <w:rPr>
          <w:rFonts w:ascii="Times New Roman" w:hAnsi="Times New Roman" w:cs="Times New Roman"/>
          <w:sz w:val="24"/>
          <w:szCs w:val="24"/>
        </w:rPr>
        <w:t xml:space="preserve"> à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da liberdade e a da produtividade.</w:t>
      </w:r>
      <w:r w:rsidR="00B12004">
        <w:rPr>
          <w:rFonts w:ascii="Times New Roman" w:hAnsi="Times New Roman" w:cs="Times New Roman"/>
          <w:sz w:val="24"/>
          <w:szCs w:val="24"/>
        </w:rPr>
        <w:t xml:space="preserve"> A apresentação das características dos sujeitos pode ser lida como uma manipulação </w:t>
      </w:r>
      <w:r w:rsidR="00335F60">
        <w:rPr>
          <w:rFonts w:ascii="Times New Roman" w:hAnsi="Times New Roman" w:cs="Times New Roman"/>
          <w:sz w:val="24"/>
          <w:szCs w:val="24"/>
        </w:rPr>
        <w:t xml:space="preserve">pela tentação: ambas as figuras são instadas a serem lembradas pelo Movimento Negro. </w:t>
      </w:r>
    </w:p>
    <w:p w14:paraId="28B4CB1D" w14:textId="192B3416" w:rsidR="00DB76F7" w:rsidRDefault="00391462" w:rsidP="00595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71CD">
        <w:rPr>
          <w:rFonts w:ascii="Times New Roman" w:hAnsi="Times New Roman" w:cs="Times New Roman"/>
          <w:sz w:val="24"/>
          <w:szCs w:val="24"/>
        </w:rPr>
        <w:t xml:space="preserve">Tais manipulações, no entanto, só se tornam claras quando há a leitura do último quadrante da imagem, em que fica evidente não apenas </w:t>
      </w:r>
      <w:r w:rsidR="0097389D">
        <w:rPr>
          <w:rFonts w:ascii="Times New Roman" w:hAnsi="Times New Roman" w:cs="Times New Roman"/>
          <w:sz w:val="24"/>
          <w:szCs w:val="24"/>
        </w:rPr>
        <w:t>para que os sujeitos estavam sendo manipulados, mas quem daria a eles a sanção</w:t>
      </w:r>
      <w:r w:rsidR="00DB76F7">
        <w:rPr>
          <w:rFonts w:ascii="Times New Roman" w:hAnsi="Times New Roman" w:cs="Times New Roman"/>
          <w:sz w:val="24"/>
          <w:szCs w:val="24"/>
        </w:rPr>
        <w:t xml:space="preserve">: </w:t>
      </w:r>
      <w:r w:rsidR="0097389D">
        <w:rPr>
          <w:rFonts w:ascii="Times New Roman" w:hAnsi="Times New Roman" w:cs="Times New Roman"/>
          <w:sz w:val="24"/>
          <w:szCs w:val="24"/>
        </w:rPr>
        <w:t xml:space="preserve">o Movimento Negro. </w:t>
      </w:r>
      <w:r w:rsidR="00DB76F7">
        <w:rPr>
          <w:rFonts w:ascii="Times New Roman" w:hAnsi="Times New Roman" w:cs="Times New Roman"/>
          <w:sz w:val="24"/>
          <w:szCs w:val="24"/>
        </w:rPr>
        <w:t xml:space="preserve">Neste momento </w:t>
      </w:r>
      <w:r w:rsidR="00CD58A7">
        <w:rPr>
          <w:rFonts w:ascii="Times New Roman" w:hAnsi="Times New Roman" w:cs="Times New Roman"/>
          <w:sz w:val="24"/>
          <w:szCs w:val="24"/>
        </w:rPr>
        <w:t>há o sincretismo</w:t>
      </w:r>
      <w:r w:rsidR="00DB76F7">
        <w:rPr>
          <w:rFonts w:ascii="Times New Roman" w:hAnsi="Times New Roman" w:cs="Times New Roman"/>
          <w:sz w:val="24"/>
          <w:szCs w:val="24"/>
        </w:rPr>
        <w:t xml:space="preserve"> </w:t>
      </w:r>
      <w:r w:rsidR="00CD58A7">
        <w:rPr>
          <w:rFonts w:ascii="Times New Roman" w:hAnsi="Times New Roman" w:cs="Times New Roman"/>
          <w:sz w:val="24"/>
          <w:szCs w:val="24"/>
        </w:rPr>
        <w:t>d</w:t>
      </w:r>
      <w:r w:rsidR="00DB76F7">
        <w:rPr>
          <w:rFonts w:ascii="Times New Roman" w:hAnsi="Times New Roman" w:cs="Times New Roman"/>
          <w:sz w:val="24"/>
          <w:szCs w:val="24"/>
        </w:rPr>
        <w:t>a</w:t>
      </w:r>
      <w:r w:rsidR="0097389D">
        <w:rPr>
          <w:rFonts w:ascii="Times New Roman" w:hAnsi="Times New Roman" w:cs="Times New Roman"/>
          <w:sz w:val="24"/>
          <w:szCs w:val="24"/>
        </w:rPr>
        <w:t xml:space="preserve"> competência, transformação e sanção. A competência é o poder exercer transformação, que é a conjunção ou disjunção do sujeito com o seu objeto </w:t>
      </w:r>
      <w:r w:rsidR="00CD58A7">
        <w:rPr>
          <w:rFonts w:ascii="Times New Roman" w:hAnsi="Times New Roman" w:cs="Times New Roman"/>
          <w:sz w:val="24"/>
          <w:szCs w:val="24"/>
        </w:rPr>
        <w:t xml:space="preserve">de valor </w:t>
      </w:r>
      <w:r w:rsidR="0097389D">
        <w:rPr>
          <w:rFonts w:ascii="Times New Roman" w:hAnsi="Times New Roman" w:cs="Times New Roman"/>
          <w:sz w:val="24"/>
          <w:szCs w:val="24"/>
        </w:rPr>
        <w:t xml:space="preserve">– este é a adoração do Movimento Negro. Assim, se tratado como sujeito, o Movimento Negro é atribuído da competência de conjugar o sujeito que preferir com a adoração, e no processo, o próprio Movimento transforma a si mesmo, entrando em conjunção com os valores com os quais </w:t>
      </w:r>
      <w:r w:rsidR="00FC6ED3">
        <w:rPr>
          <w:rFonts w:ascii="Times New Roman" w:hAnsi="Times New Roman" w:cs="Times New Roman"/>
          <w:sz w:val="24"/>
          <w:szCs w:val="24"/>
        </w:rPr>
        <w:t>os</w:t>
      </w:r>
      <w:r w:rsidR="00DB76F7">
        <w:rPr>
          <w:rFonts w:ascii="Times New Roman" w:hAnsi="Times New Roman" w:cs="Times New Roman"/>
          <w:sz w:val="24"/>
          <w:szCs w:val="24"/>
        </w:rPr>
        <w:t xml:space="preserve"> outros estão associados. </w:t>
      </w:r>
    </w:p>
    <w:p w14:paraId="35F81A75" w14:textId="41C1B4C6" w:rsidR="006271CD" w:rsidRDefault="00DB76F7" w:rsidP="00DB76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sua vez, tanto Gama quanto Zumbi, sujeitos de suas próprias narrativas, são manipulados a conjugarem-se com o Movimento através da tentação de serem adorados. Eles então são atribuídos de competência pelo narrador para alcançar essa adoração, quando ocorre a transformação – aqui, estar conjuntivo com a produtividade</w:t>
      </w:r>
      <w:r w:rsidR="00CD58A7">
        <w:rPr>
          <w:rFonts w:ascii="Times New Roman" w:hAnsi="Times New Roman" w:cs="Times New Roman"/>
          <w:sz w:val="24"/>
          <w:szCs w:val="24"/>
        </w:rPr>
        <w:t xml:space="preserve"> para alcançar</w:t>
      </w:r>
      <w:r>
        <w:rPr>
          <w:rFonts w:ascii="Times New Roman" w:hAnsi="Times New Roman" w:cs="Times New Roman"/>
          <w:sz w:val="24"/>
          <w:szCs w:val="24"/>
        </w:rPr>
        <w:t xml:space="preserve"> a liberdade</w:t>
      </w:r>
      <w:r w:rsidR="00CD58A7">
        <w:rPr>
          <w:rFonts w:ascii="Times New Roman" w:hAnsi="Times New Roman" w:cs="Times New Roman"/>
          <w:sz w:val="24"/>
          <w:szCs w:val="24"/>
        </w:rPr>
        <w:t xml:space="preserve"> e a vida</w:t>
      </w:r>
      <w:r>
        <w:rPr>
          <w:rFonts w:ascii="Times New Roman" w:hAnsi="Times New Roman" w:cs="Times New Roman"/>
          <w:sz w:val="24"/>
          <w:szCs w:val="24"/>
        </w:rPr>
        <w:t xml:space="preserve"> os leva a uma sanção negativa, e estar disjuntivo com essas mesmas </w:t>
      </w:r>
      <w:proofErr w:type="spellStart"/>
      <w:r>
        <w:rPr>
          <w:rFonts w:ascii="Times New Roman" w:hAnsi="Times New Roman" w:cs="Times New Roman"/>
          <w:sz w:val="24"/>
          <w:szCs w:val="24"/>
        </w:rPr>
        <w:t>isotopias</w:t>
      </w:r>
      <w:proofErr w:type="spellEnd"/>
      <w:r>
        <w:rPr>
          <w:rFonts w:ascii="Times New Roman" w:hAnsi="Times New Roman" w:cs="Times New Roman"/>
          <w:sz w:val="24"/>
          <w:szCs w:val="24"/>
        </w:rPr>
        <w:t xml:space="preserve"> os leva a uma sanção positiva. A narrativa construída pelo enunciador, dessa forma, leva o enunciatário a um sentido de leitura que demonstra que o sujeito Movimento Negro não quer sancionar como digno de lembrança os valores de Produtividade</w:t>
      </w:r>
      <w:r w:rsidR="00CD58A7">
        <w:rPr>
          <w:rFonts w:ascii="Times New Roman" w:hAnsi="Times New Roman" w:cs="Times New Roman"/>
          <w:sz w:val="24"/>
          <w:szCs w:val="24"/>
        </w:rPr>
        <w:t>,</w:t>
      </w:r>
      <w:r>
        <w:rPr>
          <w:rFonts w:ascii="Times New Roman" w:hAnsi="Times New Roman" w:cs="Times New Roman"/>
          <w:sz w:val="24"/>
          <w:szCs w:val="24"/>
        </w:rPr>
        <w:t xml:space="preserve"> Liberdade</w:t>
      </w:r>
      <w:r w:rsidR="00CD58A7">
        <w:rPr>
          <w:rFonts w:ascii="Times New Roman" w:hAnsi="Times New Roman" w:cs="Times New Roman"/>
          <w:sz w:val="24"/>
          <w:szCs w:val="24"/>
        </w:rPr>
        <w:t xml:space="preserve"> e Vida</w:t>
      </w:r>
      <w:r>
        <w:rPr>
          <w:rFonts w:ascii="Times New Roman" w:hAnsi="Times New Roman" w:cs="Times New Roman"/>
          <w:sz w:val="24"/>
          <w:szCs w:val="24"/>
        </w:rPr>
        <w:t xml:space="preserve">. </w:t>
      </w:r>
      <w:r w:rsidR="00CD58A7">
        <w:rPr>
          <w:rFonts w:ascii="Times New Roman" w:hAnsi="Times New Roman" w:cs="Times New Roman"/>
          <w:sz w:val="24"/>
          <w:szCs w:val="24"/>
        </w:rPr>
        <w:t>Também os associa ao do trabalho braçal, considerado inferior ao da produtividade intelectual.</w:t>
      </w:r>
    </w:p>
    <w:p w14:paraId="02B5B349" w14:textId="64288796" w:rsidR="00282354" w:rsidRDefault="00DB76F7" w:rsidP="00B75E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Podemos, então, nos dedicar aos planos de expressão, que conjugam a essa narrativa elementos outros. </w:t>
      </w:r>
      <w:r w:rsidR="00B75EF2">
        <w:rPr>
          <w:rFonts w:ascii="Times New Roman" w:hAnsi="Times New Roman" w:cs="Times New Roman"/>
          <w:sz w:val="24"/>
          <w:szCs w:val="24"/>
        </w:rPr>
        <w:t xml:space="preserve">Dividimos a imagem em </w:t>
      </w:r>
      <w:r w:rsidR="00814CFF">
        <w:rPr>
          <w:rFonts w:ascii="Times New Roman" w:hAnsi="Times New Roman" w:cs="Times New Roman"/>
          <w:sz w:val="24"/>
          <w:szCs w:val="24"/>
        </w:rPr>
        <w:t>segmentos</w:t>
      </w:r>
      <w:r w:rsidR="00B75EF2">
        <w:rPr>
          <w:rFonts w:ascii="Times New Roman" w:hAnsi="Times New Roman" w:cs="Times New Roman"/>
          <w:sz w:val="24"/>
          <w:szCs w:val="24"/>
        </w:rPr>
        <w:t xml:space="preserve"> que incluem os seguintes conjuntos: “perfis dos sujeitos” (</w:t>
      </w:r>
      <w:r w:rsidR="00814CFF">
        <w:rPr>
          <w:rFonts w:ascii="Times New Roman" w:hAnsi="Times New Roman" w:cs="Times New Roman"/>
          <w:sz w:val="24"/>
          <w:szCs w:val="24"/>
        </w:rPr>
        <w:t>um conjunto d</w:t>
      </w:r>
      <w:r w:rsidR="00B75EF2">
        <w:rPr>
          <w:rFonts w:ascii="Times New Roman" w:hAnsi="Times New Roman" w:cs="Times New Roman"/>
          <w:sz w:val="24"/>
          <w:szCs w:val="24"/>
        </w:rPr>
        <w:t>as fotos e as descrições de cada um</w:t>
      </w:r>
      <w:r w:rsidR="00814CFF">
        <w:rPr>
          <w:rFonts w:ascii="Times New Roman" w:hAnsi="Times New Roman" w:cs="Times New Roman"/>
          <w:sz w:val="24"/>
          <w:szCs w:val="24"/>
        </w:rPr>
        <w:t>, gerando o “perfil do sujeito Gama” e o “perfil do sujeito Zumbi”</w:t>
      </w:r>
      <w:r w:rsidR="00B75EF2">
        <w:rPr>
          <w:rFonts w:ascii="Times New Roman" w:hAnsi="Times New Roman" w:cs="Times New Roman"/>
          <w:sz w:val="24"/>
          <w:szCs w:val="24"/>
        </w:rPr>
        <w:t xml:space="preserve">) e “atribuições do </w:t>
      </w:r>
      <w:r w:rsidR="00B75EF2">
        <w:rPr>
          <w:rFonts w:ascii="Times New Roman" w:hAnsi="Times New Roman" w:cs="Times New Roman"/>
          <w:sz w:val="24"/>
          <w:szCs w:val="24"/>
        </w:rPr>
        <w:lastRenderedPageBreak/>
        <w:t>Movimento Negro”</w:t>
      </w:r>
      <w:r w:rsidR="00814CFF">
        <w:rPr>
          <w:rFonts w:ascii="Times New Roman" w:hAnsi="Times New Roman" w:cs="Times New Roman"/>
          <w:sz w:val="24"/>
          <w:szCs w:val="24"/>
        </w:rPr>
        <w:t xml:space="preserve"> (apenas o canto inferior da imagem, o momento da narrativa que conjuga sanção, competência e transformação, sendo a “atribuição para Gama” e a “atribuição para Zumbi”)</w:t>
      </w:r>
      <w:r w:rsidR="00B75EF2">
        <w:rPr>
          <w:rFonts w:ascii="Times New Roman" w:hAnsi="Times New Roman" w:cs="Times New Roman"/>
          <w:sz w:val="24"/>
          <w:szCs w:val="24"/>
        </w:rPr>
        <w:t xml:space="preserve">. Assim, traçam-se quatro quadrantes que permitem uma analogia com o </w:t>
      </w:r>
      <w:r w:rsidR="00282354">
        <w:rPr>
          <w:rFonts w:ascii="Times New Roman" w:hAnsi="Times New Roman" w:cs="Times New Roman"/>
          <w:sz w:val="24"/>
          <w:szCs w:val="24"/>
        </w:rPr>
        <w:t xml:space="preserve">quadrado semiótico pela própria disposição dos elementos da imagem. Sobre este </w:t>
      </w:r>
      <w:r w:rsidR="00814CFF">
        <w:rPr>
          <w:rFonts w:ascii="Times New Roman" w:hAnsi="Times New Roman" w:cs="Times New Roman"/>
          <w:sz w:val="24"/>
          <w:szCs w:val="24"/>
        </w:rPr>
        <w:t>o</w:t>
      </w:r>
      <w:r w:rsidR="00282354">
        <w:rPr>
          <w:rFonts w:ascii="Times New Roman" w:hAnsi="Times New Roman" w:cs="Times New Roman"/>
          <w:sz w:val="24"/>
          <w:szCs w:val="24"/>
        </w:rPr>
        <w:t>bserva</w:t>
      </w:r>
      <w:r w:rsidR="00814CFF">
        <w:rPr>
          <w:rFonts w:ascii="Times New Roman" w:hAnsi="Times New Roman" w:cs="Times New Roman"/>
          <w:sz w:val="24"/>
          <w:szCs w:val="24"/>
        </w:rPr>
        <w:t>mos</w:t>
      </w:r>
      <w:r w:rsidR="00282354">
        <w:rPr>
          <w:rFonts w:ascii="Times New Roman" w:hAnsi="Times New Roman" w:cs="Times New Roman"/>
          <w:sz w:val="24"/>
          <w:szCs w:val="24"/>
        </w:rPr>
        <w:t xml:space="preserve"> que Mendes (2011, p. 187) explica o nível fundamental de análise da seguinte forma:</w:t>
      </w:r>
    </w:p>
    <w:p w14:paraId="0FABABBF" w14:textId="77777777" w:rsidR="00282354" w:rsidRDefault="00282354" w:rsidP="00282354">
      <w:pPr>
        <w:spacing w:after="0" w:line="240" w:lineRule="auto"/>
        <w:ind w:left="2268"/>
        <w:jc w:val="both"/>
        <w:rPr>
          <w:rFonts w:ascii="Times New Roman" w:hAnsi="Times New Roman" w:cs="Times New Roman"/>
        </w:rPr>
      </w:pPr>
      <w:r w:rsidRPr="00B92483">
        <w:rPr>
          <w:rFonts w:ascii="Times New Roman" w:hAnsi="Times New Roman" w:cs="Times New Roman"/>
        </w:rPr>
        <w:t xml:space="preserve">No nível fundamental, mais especificamente na semântica fundamental, a significação se apresenta por uma oposição, por meio de estruturas fundamentais que se opõem. (...) Tais termos são negados e afirmados por meio de operações de sintaxe elementar e podem ser representados por meio de um modelo lógico de relações, chamado quadrado semiótico. A sintaxe fundamental se ocupa de tais relações, que podem ser de contrariedade, </w:t>
      </w:r>
      <w:proofErr w:type="spellStart"/>
      <w:r w:rsidRPr="00B92483">
        <w:rPr>
          <w:rFonts w:ascii="Times New Roman" w:hAnsi="Times New Roman" w:cs="Times New Roman"/>
        </w:rPr>
        <w:t>contraditoriedade</w:t>
      </w:r>
      <w:proofErr w:type="spellEnd"/>
      <w:r w:rsidRPr="00B92483">
        <w:rPr>
          <w:rFonts w:ascii="Times New Roman" w:hAnsi="Times New Roman" w:cs="Times New Roman"/>
        </w:rPr>
        <w:t xml:space="preserve"> e implicação. (MENDES, 2011, p. 187). </w:t>
      </w:r>
    </w:p>
    <w:p w14:paraId="3C8D345D" w14:textId="6BBDF484" w:rsidR="00282354" w:rsidRDefault="00B75EF2" w:rsidP="00595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a própria disposição dos elementos no plano de expressão, relembrando o quadrado semiótico, constrói um sentido </w:t>
      </w:r>
      <w:r w:rsidR="00905F24">
        <w:rPr>
          <w:rFonts w:ascii="Times New Roman" w:hAnsi="Times New Roman" w:cs="Times New Roman"/>
          <w:sz w:val="24"/>
          <w:szCs w:val="24"/>
        </w:rPr>
        <w:t>rico em atribuições. Se chamarmos a sessão do “perfil do sujeito de Zumbi</w:t>
      </w:r>
      <w:r w:rsidR="00814CFF">
        <w:rPr>
          <w:rFonts w:ascii="Times New Roman" w:hAnsi="Times New Roman" w:cs="Times New Roman"/>
          <w:sz w:val="24"/>
          <w:szCs w:val="24"/>
        </w:rPr>
        <w:t>”</w:t>
      </w:r>
      <w:r w:rsidR="00905F24">
        <w:rPr>
          <w:rFonts w:ascii="Times New Roman" w:hAnsi="Times New Roman" w:cs="Times New Roman"/>
          <w:sz w:val="24"/>
          <w:szCs w:val="24"/>
        </w:rPr>
        <w:t xml:space="preserve"> de </w:t>
      </w:r>
      <w:r w:rsidR="00905F24">
        <w:rPr>
          <w:rFonts w:ascii="Times New Roman" w:hAnsi="Times New Roman" w:cs="Times New Roman"/>
          <w:i/>
          <w:iCs/>
          <w:sz w:val="24"/>
          <w:szCs w:val="24"/>
        </w:rPr>
        <w:t xml:space="preserve">a, </w:t>
      </w:r>
      <w:r w:rsidR="00905F24">
        <w:rPr>
          <w:rFonts w:ascii="Times New Roman" w:hAnsi="Times New Roman" w:cs="Times New Roman"/>
          <w:sz w:val="24"/>
          <w:szCs w:val="24"/>
        </w:rPr>
        <w:t>o “perfil de sujeito de Gama</w:t>
      </w:r>
      <w:r w:rsidR="00814CFF">
        <w:rPr>
          <w:rFonts w:ascii="Times New Roman" w:hAnsi="Times New Roman" w:cs="Times New Roman"/>
          <w:sz w:val="24"/>
          <w:szCs w:val="24"/>
        </w:rPr>
        <w:t>”</w:t>
      </w:r>
      <w:r w:rsidR="00905F24">
        <w:rPr>
          <w:rFonts w:ascii="Times New Roman" w:hAnsi="Times New Roman" w:cs="Times New Roman"/>
          <w:sz w:val="24"/>
          <w:szCs w:val="24"/>
        </w:rPr>
        <w:t xml:space="preserve"> opõe-se a este enquanto </w:t>
      </w:r>
      <w:r w:rsidR="00905F24">
        <w:rPr>
          <w:rFonts w:ascii="Times New Roman" w:hAnsi="Times New Roman" w:cs="Times New Roman"/>
          <w:i/>
          <w:iCs/>
          <w:sz w:val="24"/>
          <w:szCs w:val="24"/>
        </w:rPr>
        <w:t>b</w:t>
      </w:r>
      <w:r w:rsidR="00905F24">
        <w:rPr>
          <w:rFonts w:ascii="Times New Roman" w:hAnsi="Times New Roman" w:cs="Times New Roman"/>
          <w:sz w:val="24"/>
          <w:szCs w:val="24"/>
        </w:rPr>
        <w:t xml:space="preserve">, implicando que o quadrante “esquecimento pelo Movimento Negro” seja assim chamado de </w:t>
      </w:r>
      <w:r w:rsidR="00905F24">
        <w:rPr>
          <w:rFonts w:ascii="Times New Roman" w:hAnsi="Times New Roman" w:cs="Times New Roman"/>
          <w:i/>
          <w:iCs/>
          <w:sz w:val="24"/>
          <w:szCs w:val="24"/>
        </w:rPr>
        <w:t>não-b</w:t>
      </w:r>
      <w:r w:rsidR="00905F24">
        <w:rPr>
          <w:rFonts w:ascii="Times New Roman" w:hAnsi="Times New Roman" w:cs="Times New Roman"/>
          <w:sz w:val="24"/>
          <w:szCs w:val="24"/>
        </w:rPr>
        <w:t xml:space="preserve">, e seu vizinho, “adorado pelo Movimento Negro”, de </w:t>
      </w:r>
      <w:proofErr w:type="spellStart"/>
      <w:r w:rsidR="00905F24">
        <w:rPr>
          <w:rFonts w:ascii="Times New Roman" w:hAnsi="Times New Roman" w:cs="Times New Roman"/>
          <w:i/>
          <w:iCs/>
          <w:sz w:val="24"/>
          <w:szCs w:val="24"/>
        </w:rPr>
        <w:t>não-a</w:t>
      </w:r>
      <w:proofErr w:type="spellEnd"/>
      <w:r w:rsidR="00905F24">
        <w:rPr>
          <w:rFonts w:ascii="Times New Roman" w:hAnsi="Times New Roman" w:cs="Times New Roman"/>
          <w:i/>
          <w:iCs/>
          <w:sz w:val="24"/>
          <w:szCs w:val="24"/>
        </w:rPr>
        <w:t xml:space="preserve">. </w:t>
      </w:r>
      <w:r w:rsidR="00905F24">
        <w:rPr>
          <w:rFonts w:ascii="Times New Roman" w:hAnsi="Times New Roman" w:cs="Times New Roman"/>
          <w:sz w:val="24"/>
          <w:szCs w:val="24"/>
        </w:rPr>
        <w:t xml:space="preserve">Assumindo, como coloca </w:t>
      </w:r>
      <w:r w:rsidR="0089799E">
        <w:rPr>
          <w:rFonts w:ascii="Times New Roman" w:hAnsi="Times New Roman" w:cs="Times New Roman"/>
          <w:sz w:val="24"/>
          <w:szCs w:val="24"/>
        </w:rPr>
        <w:t>Mendes (</w:t>
      </w:r>
      <w:proofErr w:type="spellStart"/>
      <w:r w:rsidR="0089799E">
        <w:rPr>
          <w:rFonts w:ascii="Times New Roman" w:hAnsi="Times New Roman" w:cs="Times New Roman"/>
          <w:sz w:val="24"/>
          <w:szCs w:val="24"/>
        </w:rPr>
        <w:t>ibid</w:t>
      </w:r>
      <w:proofErr w:type="spellEnd"/>
      <w:r w:rsidR="0089799E">
        <w:rPr>
          <w:rFonts w:ascii="Times New Roman" w:hAnsi="Times New Roman" w:cs="Times New Roman"/>
          <w:sz w:val="24"/>
          <w:szCs w:val="24"/>
        </w:rPr>
        <w:t xml:space="preserve">), uma relação de contrariedade entre Zumbi e Gama, </w:t>
      </w:r>
      <w:proofErr w:type="spellStart"/>
      <w:r w:rsidR="0089799E">
        <w:rPr>
          <w:rFonts w:ascii="Times New Roman" w:hAnsi="Times New Roman" w:cs="Times New Roman"/>
          <w:sz w:val="24"/>
          <w:szCs w:val="24"/>
        </w:rPr>
        <w:t>contraditoriedade</w:t>
      </w:r>
      <w:proofErr w:type="spellEnd"/>
      <w:r w:rsidR="0089799E">
        <w:rPr>
          <w:rFonts w:ascii="Times New Roman" w:hAnsi="Times New Roman" w:cs="Times New Roman"/>
          <w:sz w:val="24"/>
          <w:szCs w:val="24"/>
        </w:rPr>
        <w:t xml:space="preserve"> entre Gama e o esquecimento, e implicação na adoração do Movimento Negro e Gama. Há um processo oposto com Zumbi (também contrariedade com Gama, mas </w:t>
      </w:r>
      <w:proofErr w:type="spellStart"/>
      <w:r w:rsidR="0089799E">
        <w:rPr>
          <w:rFonts w:ascii="Times New Roman" w:hAnsi="Times New Roman" w:cs="Times New Roman"/>
          <w:sz w:val="24"/>
          <w:szCs w:val="24"/>
        </w:rPr>
        <w:t>contraditoriedade</w:t>
      </w:r>
      <w:proofErr w:type="spellEnd"/>
      <w:r w:rsidR="0089799E">
        <w:rPr>
          <w:rFonts w:ascii="Times New Roman" w:hAnsi="Times New Roman" w:cs="Times New Roman"/>
          <w:sz w:val="24"/>
          <w:szCs w:val="24"/>
        </w:rPr>
        <w:t xml:space="preserve"> entre Zumbi e a adoração, e implicação no esquecimento do Movimento Negro). </w:t>
      </w:r>
      <w:r w:rsidR="00905F24">
        <w:rPr>
          <w:rFonts w:ascii="Times New Roman" w:hAnsi="Times New Roman" w:cs="Times New Roman"/>
          <w:sz w:val="24"/>
          <w:szCs w:val="24"/>
        </w:rPr>
        <w:t xml:space="preserve">A imagem, dessa forma, constrói um sentido que implica que, caso o Movimento Negro queira estar em conjunção com </w:t>
      </w:r>
      <w:r w:rsidR="0089799E">
        <w:rPr>
          <w:rFonts w:ascii="Times New Roman" w:hAnsi="Times New Roman" w:cs="Times New Roman"/>
          <w:sz w:val="24"/>
          <w:szCs w:val="24"/>
        </w:rPr>
        <w:t xml:space="preserve">as </w:t>
      </w:r>
      <w:proofErr w:type="spellStart"/>
      <w:r w:rsidR="0089799E">
        <w:rPr>
          <w:rFonts w:ascii="Times New Roman" w:hAnsi="Times New Roman" w:cs="Times New Roman"/>
          <w:sz w:val="24"/>
          <w:szCs w:val="24"/>
        </w:rPr>
        <w:t>isotopias</w:t>
      </w:r>
      <w:proofErr w:type="spellEnd"/>
      <w:r w:rsidR="0089799E">
        <w:rPr>
          <w:rFonts w:ascii="Times New Roman" w:hAnsi="Times New Roman" w:cs="Times New Roman"/>
          <w:sz w:val="24"/>
          <w:szCs w:val="24"/>
        </w:rPr>
        <w:t xml:space="preserve"> da liberdade através da conjunção com a </w:t>
      </w:r>
      <w:proofErr w:type="spellStart"/>
      <w:r w:rsidR="0089799E">
        <w:rPr>
          <w:rFonts w:ascii="Times New Roman" w:hAnsi="Times New Roman" w:cs="Times New Roman"/>
          <w:sz w:val="24"/>
          <w:szCs w:val="24"/>
        </w:rPr>
        <w:t>isotopia</w:t>
      </w:r>
      <w:proofErr w:type="spellEnd"/>
      <w:r w:rsidR="0089799E">
        <w:rPr>
          <w:rFonts w:ascii="Times New Roman" w:hAnsi="Times New Roman" w:cs="Times New Roman"/>
          <w:sz w:val="24"/>
          <w:szCs w:val="24"/>
        </w:rPr>
        <w:t xml:space="preserve"> da produtividade</w:t>
      </w:r>
      <w:r w:rsidR="00905F24">
        <w:rPr>
          <w:rFonts w:ascii="Times New Roman" w:hAnsi="Times New Roman" w:cs="Times New Roman"/>
          <w:sz w:val="24"/>
          <w:szCs w:val="24"/>
        </w:rPr>
        <w:t>, deve adorar Luiz Gama e esquecer Zumbi dos Palmares – ou, ao menos, adotar para este uma não-adoração e lembrar daquele, enquanto fenômeno implicado no não-esquecimento.</w:t>
      </w:r>
    </w:p>
    <w:p w14:paraId="335AA622" w14:textId="77777777" w:rsidR="00700946" w:rsidRDefault="0089799E" w:rsidP="007009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0946">
        <w:rPr>
          <w:rFonts w:ascii="Times New Roman" w:hAnsi="Times New Roman" w:cs="Times New Roman"/>
          <w:sz w:val="24"/>
          <w:szCs w:val="24"/>
        </w:rPr>
        <w:t xml:space="preserve">Aqui é importante destacar as primeiras considerações de </w:t>
      </w:r>
      <w:proofErr w:type="spellStart"/>
      <w:r w:rsidR="00700946">
        <w:rPr>
          <w:rFonts w:ascii="Times New Roman" w:hAnsi="Times New Roman" w:cs="Times New Roman"/>
          <w:sz w:val="24"/>
          <w:szCs w:val="24"/>
        </w:rPr>
        <w:t>Greimas</w:t>
      </w:r>
      <w:proofErr w:type="spellEnd"/>
      <w:r w:rsidR="00700946">
        <w:rPr>
          <w:rFonts w:ascii="Times New Roman" w:hAnsi="Times New Roman" w:cs="Times New Roman"/>
          <w:sz w:val="24"/>
          <w:szCs w:val="24"/>
        </w:rPr>
        <w:t xml:space="preserve"> (2014) sobre os contratos de veridicção no discurso. De acordo com o autor, os contratos de veridicção não decorrem de uma inerente verdade no que é dito, mas na eficácia em produzir o sentido de verdade em um texto, e na adesão, por parte do leitor (e não enunciatário), dessa construção discursiva. O autor é preciso ao descrever a camuflagem objetivante como construção da veridicção de um texto enquanto “o puro enunciado das relações necessárias entre as coisas, e para isso apaga, tanto quanto possível, todas as marcas da enunciação” (GREIMAS, 2014, p. 123). Lemos tal camuflagem objetivante como uma </w:t>
      </w:r>
      <w:proofErr w:type="spellStart"/>
      <w:r w:rsidR="00700946">
        <w:rPr>
          <w:rFonts w:ascii="Times New Roman" w:hAnsi="Times New Roman" w:cs="Times New Roman"/>
          <w:sz w:val="24"/>
          <w:szCs w:val="24"/>
        </w:rPr>
        <w:t>debreagem</w:t>
      </w:r>
      <w:proofErr w:type="spellEnd"/>
      <w:r w:rsidR="00700946">
        <w:rPr>
          <w:rFonts w:ascii="Times New Roman" w:hAnsi="Times New Roman" w:cs="Times New Roman"/>
          <w:sz w:val="24"/>
          <w:szCs w:val="24"/>
        </w:rPr>
        <w:t xml:space="preserve"> </w:t>
      </w:r>
      <w:proofErr w:type="spellStart"/>
      <w:r w:rsidR="00700946">
        <w:rPr>
          <w:rFonts w:ascii="Times New Roman" w:hAnsi="Times New Roman" w:cs="Times New Roman"/>
          <w:sz w:val="24"/>
          <w:szCs w:val="24"/>
        </w:rPr>
        <w:t>enunciva</w:t>
      </w:r>
      <w:proofErr w:type="spellEnd"/>
      <w:r w:rsidR="00700946">
        <w:rPr>
          <w:rFonts w:ascii="Times New Roman" w:hAnsi="Times New Roman" w:cs="Times New Roman"/>
          <w:sz w:val="24"/>
          <w:szCs w:val="24"/>
        </w:rPr>
        <w:t xml:space="preserve"> na instância de construção de veridicção do discurso, uma vez que, </w:t>
      </w:r>
      <w:r w:rsidR="00700946">
        <w:rPr>
          <w:rFonts w:ascii="Times New Roman" w:hAnsi="Times New Roman" w:cs="Times New Roman"/>
          <w:sz w:val="24"/>
          <w:szCs w:val="24"/>
        </w:rPr>
        <w:lastRenderedPageBreak/>
        <w:t xml:space="preserve">como disse </w:t>
      </w:r>
      <w:proofErr w:type="spellStart"/>
      <w:r w:rsidR="00700946">
        <w:rPr>
          <w:rFonts w:ascii="Times New Roman" w:hAnsi="Times New Roman" w:cs="Times New Roman"/>
          <w:sz w:val="24"/>
          <w:szCs w:val="24"/>
        </w:rPr>
        <w:t>Fiorin</w:t>
      </w:r>
      <w:proofErr w:type="spellEnd"/>
      <w:r w:rsidR="00700946">
        <w:rPr>
          <w:rFonts w:ascii="Times New Roman" w:hAnsi="Times New Roman" w:cs="Times New Roman"/>
          <w:sz w:val="24"/>
          <w:szCs w:val="24"/>
        </w:rPr>
        <w:t xml:space="preserve"> (2017, p. 980), em tal </w:t>
      </w:r>
      <w:proofErr w:type="spellStart"/>
      <w:r w:rsidR="00700946">
        <w:rPr>
          <w:rFonts w:ascii="Times New Roman" w:hAnsi="Times New Roman" w:cs="Times New Roman"/>
          <w:sz w:val="24"/>
          <w:szCs w:val="24"/>
        </w:rPr>
        <w:t>debreagem</w:t>
      </w:r>
      <w:proofErr w:type="spellEnd"/>
      <w:r w:rsidR="00700946">
        <w:rPr>
          <w:rFonts w:ascii="Times New Roman" w:hAnsi="Times New Roman" w:cs="Times New Roman"/>
          <w:sz w:val="24"/>
          <w:szCs w:val="24"/>
        </w:rPr>
        <w:t xml:space="preserve"> é como se os fatos narrassem a si mesmos, “eximindo” um narrador de contá-los.</w:t>
      </w:r>
    </w:p>
    <w:p w14:paraId="1D097428" w14:textId="022EC2BE" w:rsidR="00700946" w:rsidRDefault="00700946" w:rsidP="007009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Desse modo, é razoável observar como a camuflagem objetivante prevalece no discurso invocado pela imagem. Porém, lembramos o contexto em que a imagem está sendo lida: o enunciador do texto a apresenta antes de inseri-la em um discurso – aqui, a imagem enquanto objeto em um nível fundamental está em disjunção com a verdade,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principal do discurso </w:t>
      </w:r>
      <w:r w:rsidR="00814CFF">
        <w:rPr>
          <w:rFonts w:ascii="Times New Roman" w:hAnsi="Times New Roman" w:cs="Times New Roman"/>
          <w:sz w:val="24"/>
          <w:szCs w:val="24"/>
        </w:rPr>
        <w:t xml:space="preserve">D1 </w:t>
      </w:r>
      <w:r>
        <w:rPr>
          <w:rFonts w:ascii="Times New Roman" w:hAnsi="Times New Roman" w:cs="Times New Roman"/>
          <w:sz w:val="24"/>
          <w:szCs w:val="24"/>
        </w:rPr>
        <w:t xml:space="preserve">analisado. O ato de responder a nossa pergunta “porquê isso é </w:t>
      </w:r>
      <w:r w:rsidRPr="0098749C">
        <w:rPr>
          <w:rFonts w:ascii="Times New Roman" w:hAnsi="Times New Roman" w:cs="Times New Roman"/>
          <w:i/>
          <w:iCs/>
          <w:sz w:val="24"/>
          <w:szCs w:val="24"/>
        </w:rPr>
        <w:t xml:space="preserve">fake </w:t>
      </w:r>
      <w:proofErr w:type="spellStart"/>
      <w:r w:rsidRPr="0098749C">
        <w:rPr>
          <w:rFonts w:ascii="Times New Roman" w:hAnsi="Times New Roman" w:cs="Times New Roman"/>
          <w:i/>
          <w:iCs/>
          <w:sz w:val="24"/>
          <w:szCs w:val="24"/>
        </w:rPr>
        <w:t>news</w:t>
      </w:r>
      <w:proofErr w:type="spellEnd"/>
      <w:r>
        <w:rPr>
          <w:rFonts w:ascii="Times New Roman" w:hAnsi="Times New Roman" w:cs="Times New Roman"/>
          <w:sz w:val="24"/>
          <w:szCs w:val="24"/>
        </w:rPr>
        <w:t xml:space="preserve">” implica que a construção discursiva que se seguirá apresentará um percurso gerativo de sentido em que um produto deverá entrar em conjunção com o valor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 e consequentemente uma disjunção com o valor verdade.</w:t>
      </w:r>
    </w:p>
    <w:p w14:paraId="61DE7652" w14:textId="7E279B76" w:rsidR="005E4304" w:rsidRDefault="0089799E" w:rsidP="007009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modo a apreender como a dinâmica singular construída permite vislumbrar dinâmicas discursivas de veridicção</w:t>
      </w:r>
      <w:r w:rsidR="00264382">
        <w:rPr>
          <w:rFonts w:ascii="Times New Roman" w:hAnsi="Times New Roman" w:cs="Times New Roman"/>
          <w:sz w:val="24"/>
          <w:szCs w:val="24"/>
        </w:rPr>
        <w:t xml:space="preserve"> e como </w:t>
      </w:r>
      <w:r w:rsidR="00700946">
        <w:rPr>
          <w:rFonts w:ascii="Times New Roman" w:hAnsi="Times New Roman" w:cs="Times New Roman"/>
          <w:sz w:val="24"/>
          <w:szCs w:val="24"/>
        </w:rPr>
        <w:t>é construído o discurso em torno d</w:t>
      </w:r>
      <w:r w:rsidR="00264382">
        <w:rPr>
          <w:rFonts w:ascii="Times New Roman" w:hAnsi="Times New Roman" w:cs="Times New Roman"/>
          <w:sz w:val="24"/>
          <w:szCs w:val="24"/>
        </w:rPr>
        <w:t xml:space="preserve">a noção de </w:t>
      </w:r>
      <w:r w:rsidR="00264382">
        <w:rPr>
          <w:rFonts w:ascii="Times New Roman" w:hAnsi="Times New Roman" w:cs="Times New Roman"/>
          <w:i/>
          <w:iCs/>
          <w:sz w:val="24"/>
          <w:szCs w:val="24"/>
        </w:rPr>
        <w:t xml:space="preserve">fake </w:t>
      </w:r>
      <w:proofErr w:type="spellStart"/>
      <w:r w:rsidR="00264382">
        <w:rPr>
          <w:rFonts w:ascii="Times New Roman" w:hAnsi="Times New Roman" w:cs="Times New Roman"/>
          <w:i/>
          <w:iCs/>
          <w:sz w:val="24"/>
          <w:szCs w:val="24"/>
        </w:rPr>
        <w:t>news</w:t>
      </w:r>
      <w:proofErr w:type="spellEnd"/>
      <w:r w:rsidR="00700946">
        <w:rPr>
          <w:rFonts w:ascii="Times New Roman" w:hAnsi="Times New Roman" w:cs="Times New Roman"/>
          <w:sz w:val="24"/>
          <w:szCs w:val="24"/>
        </w:rPr>
        <w:t xml:space="preserve">, </w:t>
      </w:r>
      <w:r w:rsidR="00264382">
        <w:rPr>
          <w:rFonts w:ascii="Times New Roman" w:hAnsi="Times New Roman" w:cs="Times New Roman"/>
          <w:sz w:val="24"/>
          <w:szCs w:val="24"/>
        </w:rPr>
        <w:t xml:space="preserve">vemos que há outro modo de se obter, na construção discursiva, o sentido de verdade, de modo, caracterizado por </w:t>
      </w:r>
      <w:proofErr w:type="spellStart"/>
      <w:r w:rsidR="00264382">
        <w:rPr>
          <w:rFonts w:ascii="Times New Roman" w:hAnsi="Times New Roman" w:cs="Times New Roman"/>
          <w:sz w:val="24"/>
          <w:szCs w:val="24"/>
        </w:rPr>
        <w:t>Greimas</w:t>
      </w:r>
      <w:proofErr w:type="spellEnd"/>
      <w:r w:rsidR="00264382">
        <w:rPr>
          <w:rFonts w:ascii="Times New Roman" w:hAnsi="Times New Roman" w:cs="Times New Roman"/>
          <w:sz w:val="24"/>
          <w:szCs w:val="24"/>
        </w:rPr>
        <w:t xml:space="preserve"> (2014, p. 123) como </w:t>
      </w:r>
      <w:r w:rsidR="00D47990">
        <w:rPr>
          <w:rFonts w:ascii="Times New Roman" w:hAnsi="Times New Roman" w:cs="Times New Roman"/>
          <w:sz w:val="24"/>
          <w:szCs w:val="24"/>
        </w:rPr>
        <w:t xml:space="preserve">oposto, embora </w:t>
      </w:r>
      <w:r w:rsidR="00264382">
        <w:rPr>
          <w:rFonts w:ascii="Times New Roman" w:hAnsi="Times New Roman" w:cs="Times New Roman"/>
          <w:sz w:val="24"/>
          <w:szCs w:val="24"/>
        </w:rPr>
        <w:t xml:space="preserve">visando os mesmos objetivos: a camuflagem </w:t>
      </w:r>
      <w:proofErr w:type="spellStart"/>
      <w:r w:rsidR="00264382">
        <w:rPr>
          <w:rFonts w:ascii="Times New Roman" w:hAnsi="Times New Roman" w:cs="Times New Roman"/>
          <w:sz w:val="24"/>
          <w:szCs w:val="24"/>
        </w:rPr>
        <w:t>subjetivante</w:t>
      </w:r>
      <w:proofErr w:type="spellEnd"/>
      <w:r w:rsidR="00264382">
        <w:rPr>
          <w:rFonts w:ascii="Times New Roman" w:hAnsi="Times New Roman" w:cs="Times New Roman"/>
          <w:sz w:val="24"/>
          <w:szCs w:val="24"/>
        </w:rPr>
        <w:t xml:space="preserve">. </w:t>
      </w:r>
    </w:p>
    <w:p w14:paraId="1EB4A451" w14:textId="7DEC6FE7" w:rsidR="00264382" w:rsidRDefault="00264382" w:rsidP="00595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Sobre ela, </w:t>
      </w:r>
      <w:r w:rsidR="00D456CC">
        <w:rPr>
          <w:rFonts w:ascii="Times New Roman" w:hAnsi="Times New Roman" w:cs="Times New Roman"/>
          <w:sz w:val="24"/>
          <w:szCs w:val="24"/>
        </w:rPr>
        <w:t>o autor dispõe:</w:t>
      </w:r>
    </w:p>
    <w:p w14:paraId="728DF3F7" w14:textId="433B790E" w:rsidR="00D456CC" w:rsidRDefault="00D456CC" w:rsidP="00D456CC">
      <w:pPr>
        <w:spacing w:after="0" w:line="240" w:lineRule="auto"/>
        <w:ind w:left="2268"/>
        <w:jc w:val="both"/>
        <w:rPr>
          <w:rFonts w:ascii="Times New Roman" w:hAnsi="Times New Roman" w:cs="Times New Roman"/>
        </w:rPr>
      </w:pPr>
      <w:r w:rsidRPr="00D456CC">
        <w:rPr>
          <w:rFonts w:ascii="Times New Roman" w:hAnsi="Times New Roman" w:cs="Times New Roman"/>
        </w:rPr>
        <w:t xml:space="preserve">O primeiro tipo de manipulação, da ordem do que se pode chamar camuflagem </w:t>
      </w:r>
      <w:proofErr w:type="spellStart"/>
      <w:r w:rsidRPr="00D456CC">
        <w:rPr>
          <w:rFonts w:ascii="Times New Roman" w:hAnsi="Times New Roman" w:cs="Times New Roman"/>
        </w:rPr>
        <w:t>subjetivante</w:t>
      </w:r>
      <w:proofErr w:type="spellEnd"/>
      <w:r w:rsidRPr="00D456CC">
        <w:rPr>
          <w:rFonts w:ascii="Times New Roman" w:hAnsi="Times New Roman" w:cs="Times New Roman"/>
        </w:rPr>
        <w:t xml:space="preserve">, é bem ilustrado pelo discurso lacaniano que, como confessa o próprio autor, deve ser construído de maneira tal que, para ser aceito como “verdadeiro”, deve parecer “segredo”. O discurso que existe apenas para sugerir um plano </w:t>
      </w:r>
      <w:proofErr w:type="spellStart"/>
      <w:r w:rsidRPr="00D456CC">
        <w:rPr>
          <w:rFonts w:ascii="Times New Roman" w:hAnsi="Times New Roman" w:cs="Times New Roman"/>
        </w:rPr>
        <w:t>anagógico</w:t>
      </w:r>
      <w:proofErr w:type="spellEnd"/>
      <w:r w:rsidRPr="00D456CC">
        <w:rPr>
          <w:rFonts w:ascii="Times New Roman" w:hAnsi="Times New Roman" w:cs="Times New Roman"/>
        </w:rPr>
        <w:t xml:space="preserve"> a ser decifrado, avatar moderno do “discurso em parábolas” de Jesus, é uma das formas da comunicação </w:t>
      </w:r>
      <w:proofErr w:type="spellStart"/>
      <w:r w:rsidRPr="00D456CC">
        <w:rPr>
          <w:rFonts w:ascii="Times New Roman" w:hAnsi="Times New Roman" w:cs="Times New Roman"/>
        </w:rPr>
        <w:t>veridictória</w:t>
      </w:r>
      <w:proofErr w:type="spellEnd"/>
      <w:r w:rsidRPr="00D456CC">
        <w:rPr>
          <w:rFonts w:ascii="Times New Roman" w:hAnsi="Times New Roman" w:cs="Times New Roman"/>
        </w:rPr>
        <w:t xml:space="preserve"> assumida (GREIMAS, 2014, p. 123). </w:t>
      </w:r>
    </w:p>
    <w:p w14:paraId="6BCC1B14" w14:textId="05FE363E" w:rsidR="00AB6963" w:rsidRDefault="00D456CC" w:rsidP="0055430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Já em outro escrito</w:t>
      </w:r>
      <w:r w:rsidR="00AB6963">
        <w:rPr>
          <w:rFonts w:ascii="Times New Roman" w:hAnsi="Times New Roman" w:cs="Times New Roman"/>
          <w:sz w:val="24"/>
          <w:szCs w:val="24"/>
        </w:rPr>
        <w:t>, o autor mostra que o segredo é assumido quando há um “ser” que “não parece”, contrapondo-se a um “não ser” que “parece” (mentira), e se relaciona com um “ser” que “parece” (verdade) e um “não ser” que “não parece” (falsidade). Desse modo, a verdade se opõe à falsidade, e o segredo, a mentira</w:t>
      </w:r>
      <w:r w:rsidR="007C11A1">
        <w:rPr>
          <w:rFonts w:ascii="Times New Roman" w:hAnsi="Times New Roman" w:cs="Times New Roman"/>
          <w:sz w:val="24"/>
          <w:szCs w:val="24"/>
        </w:rPr>
        <w:t xml:space="preserve"> (Figura 2)</w:t>
      </w:r>
      <w:r w:rsidR="00AB6963">
        <w:rPr>
          <w:rFonts w:ascii="Times New Roman" w:hAnsi="Times New Roman" w:cs="Times New Roman"/>
          <w:sz w:val="24"/>
          <w:szCs w:val="24"/>
        </w:rPr>
        <w:t xml:space="preserve">. Assim, analisemos como a construção do discurso D1 articula a noção de segredo com a de mentira, como legítimos opostos, ao desvelar o “parecer” que “não é” da imagem. </w:t>
      </w:r>
      <w:r w:rsidR="003567A8">
        <w:rPr>
          <w:rFonts w:ascii="Times New Roman" w:hAnsi="Times New Roman" w:cs="Times New Roman"/>
          <w:sz w:val="24"/>
          <w:szCs w:val="24"/>
        </w:rPr>
        <w:t xml:space="preserve">Retomemos, então, os ditos no enunciado de D1: “Esse tipo de coisa eu considero mais relacionado com fake </w:t>
      </w:r>
      <w:proofErr w:type="spellStart"/>
      <w:r w:rsidR="003567A8">
        <w:rPr>
          <w:rFonts w:ascii="Times New Roman" w:hAnsi="Times New Roman" w:cs="Times New Roman"/>
          <w:sz w:val="24"/>
          <w:szCs w:val="24"/>
        </w:rPr>
        <w:t>news</w:t>
      </w:r>
      <w:proofErr w:type="spellEnd"/>
      <w:r w:rsidR="003567A8">
        <w:rPr>
          <w:rFonts w:ascii="Times New Roman" w:hAnsi="Times New Roman" w:cs="Times New Roman"/>
          <w:sz w:val="24"/>
          <w:szCs w:val="24"/>
        </w:rPr>
        <w:t xml:space="preserve">, por que se propõe a mostrar fatos comparativos e não uma simples opinião de alguém como é o caso do meme”. </w:t>
      </w:r>
    </w:p>
    <w:p w14:paraId="4125CEC9" w14:textId="0EA97AC2" w:rsidR="00792D99" w:rsidRPr="00792D99" w:rsidRDefault="00792D99" w:rsidP="00792D99">
      <w:pPr>
        <w:pStyle w:val="Legenda"/>
        <w:keepNext/>
        <w:jc w:val="center"/>
        <w:rPr>
          <w:rFonts w:ascii="Times New Roman" w:hAnsi="Times New Roman" w:cs="Times New Roman"/>
          <w:i w:val="0"/>
          <w:iCs w:val="0"/>
          <w:color w:val="auto"/>
          <w:sz w:val="24"/>
          <w:szCs w:val="24"/>
        </w:rPr>
      </w:pPr>
      <w:r w:rsidRPr="00792D99">
        <w:rPr>
          <w:rFonts w:ascii="Times New Roman" w:hAnsi="Times New Roman" w:cs="Times New Roman"/>
          <w:i w:val="0"/>
          <w:iCs w:val="0"/>
          <w:color w:val="auto"/>
          <w:sz w:val="24"/>
          <w:szCs w:val="24"/>
        </w:rPr>
        <w:lastRenderedPageBreak/>
        <w:t xml:space="preserve">Figura </w:t>
      </w:r>
      <w:r w:rsidRPr="00792D99">
        <w:rPr>
          <w:rFonts w:ascii="Times New Roman" w:hAnsi="Times New Roman" w:cs="Times New Roman"/>
          <w:i w:val="0"/>
          <w:iCs w:val="0"/>
          <w:color w:val="auto"/>
          <w:sz w:val="24"/>
          <w:szCs w:val="24"/>
        </w:rPr>
        <w:fldChar w:fldCharType="begin"/>
      </w:r>
      <w:r w:rsidRPr="00792D99">
        <w:rPr>
          <w:rFonts w:ascii="Times New Roman" w:hAnsi="Times New Roman" w:cs="Times New Roman"/>
          <w:i w:val="0"/>
          <w:iCs w:val="0"/>
          <w:color w:val="auto"/>
          <w:sz w:val="24"/>
          <w:szCs w:val="24"/>
        </w:rPr>
        <w:instrText xml:space="preserve"> SEQ Figura \* ARABIC </w:instrText>
      </w:r>
      <w:r w:rsidRPr="00792D99">
        <w:rPr>
          <w:rFonts w:ascii="Times New Roman" w:hAnsi="Times New Roman" w:cs="Times New Roman"/>
          <w:i w:val="0"/>
          <w:iCs w:val="0"/>
          <w:color w:val="auto"/>
          <w:sz w:val="24"/>
          <w:szCs w:val="24"/>
        </w:rPr>
        <w:fldChar w:fldCharType="separate"/>
      </w:r>
      <w:r w:rsidRPr="00792D99">
        <w:rPr>
          <w:rFonts w:ascii="Times New Roman" w:hAnsi="Times New Roman" w:cs="Times New Roman"/>
          <w:i w:val="0"/>
          <w:iCs w:val="0"/>
          <w:color w:val="auto"/>
          <w:sz w:val="24"/>
          <w:szCs w:val="24"/>
        </w:rPr>
        <w:t>2</w:t>
      </w:r>
      <w:r w:rsidRPr="00792D99">
        <w:rPr>
          <w:rFonts w:ascii="Times New Roman" w:hAnsi="Times New Roman" w:cs="Times New Roman"/>
          <w:i w:val="0"/>
          <w:iCs w:val="0"/>
          <w:color w:val="auto"/>
          <w:sz w:val="24"/>
          <w:szCs w:val="24"/>
        </w:rPr>
        <w:fldChar w:fldCharType="end"/>
      </w:r>
      <w:r w:rsidRPr="00792D99">
        <w:rPr>
          <w:rFonts w:ascii="Times New Roman" w:hAnsi="Times New Roman" w:cs="Times New Roman"/>
          <w:i w:val="0"/>
          <w:iCs w:val="0"/>
          <w:color w:val="auto"/>
          <w:sz w:val="24"/>
          <w:szCs w:val="24"/>
        </w:rPr>
        <w:t>: quadrado de veridicção</w:t>
      </w:r>
    </w:p>
    <w:p w14:paraId="00EFF2B7" w14:textId="7027C8FD" w:rsidR="00792D99" w:rsidRDefault="00A0548A" w:rsidP="00792D99">
      <w:pPr>
        <w:keepNext/>
        <w:spacing w:after="0" w:line="360" w:lineRule="auto"/>
        <w:jc w:val="center"/>
      </w:pPr>
      <w:r>
        <w:rPr>
          <w:noProof/>
        </w:rPr>
        <w:drawing>
          <wp:inline distT="0" distB="0" distL="0" distR="0" wp14:anchorId="415685E6" wp14:editId="2F5BA94A">
            <wp:extent cx="4314825" cy="21717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4825" cy="2171700"/>
                    </a:xfrm>
                    <a:prstGeom prst="rect">
                      <a:avLst/>
                    </a:prstGeom>
                  </pic:spPr>
                </pic:pic>
              </a:graphicData>
            </a:graphic>
          </wp:inline>
        </w:drawing>
      </w:r>
    </w:p>
    <w:p w14:paraId="04C01C49" w14:textId="0FE64566" w:rsidR="00792D99" w:rsidRDefault="00A0548A" w:rsidP="00792D9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BALDAN</w:t>
      </w:r>
      <w:r w:rsidR="00792D99" w:rsidRPr="00792D99">
        <w:rPr>
          <w:rFonts w:ascii="Times New Roman" w:hAnsi="Times New Roman" w:cs="Times New Roman"/>
          <w:sz w:val="24"/>
          <w:szCs w:val="24"/>
        </w:rPr>
        <w:t xml:space="preserve">, </w:t>
      </w:r>
      <w:r>
        <w:rPr>
          <w:rFonts w:ascii="Times New Roman" w:hAnsi="Times New Roman" w:cs="Times New Roman"/>
          <w:sz w:val="24"/>
          <w:szCs w:val="24"/>
        </w:rPr>
        <w:t>1988</w:t>
      </w:r>
      <w:r w:rsidR="00792D99" w:rsidRPr="00792D99">
        <w:rPr>
          <w:rFonts w:ascii="Times New Roman" w:hAnsi="Times New Roman" w:cs="Times New Roman"/>
          <w:sz w:val="24"/>
          <w:szCs w:val="24"/>
        </w:rPr>
        <w:t xml:space="preserve">, p. </w:t>
      </w:r>
      <w:r>
        <w:rPr>
          <w:rFonts w:ascii="Times New Roman" w:hAnsi="Times New Roman" w:cs="Times New Roman"/>
          <w:sz w:val="24"/>
          <w:szCs w:val="24"/>
        </w:rPr>
        <w:t>51, GREIMAS, 2014, p. 66</w:t>
      </w:r>
    </w:p>
    <w:p w14:paraId="39F40489" w14:textId="77777777" w:rsidR="00792D99" w:rsidRDefault="00792D99" w:rsidP="00792D99">
      <w:pPr>
        <w:spacing w:after="0" w:line="360" w:lineRule="auto"/>
        <w:jc w:val="center"/>
        <w:rPr>
          <w:rFonts w:ascii="Times New Roman" w:hAnsi="Times New Roman" w:cs="Times New Roman"/>
          <w:sz w:val="24"/>
          <w:szCs w:val="24"/>
        </w:rPr>
      </w:pPr>
    </w:p>
    <w:p w14:paraId="3C949D73" w14:textId="6B19D226" w:rsidR="0072646F" w:rsidRPr="009D3A97" w:rsidRDefault="00AB6963"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646F">
        <w:rPr>
          <w:rFonts w:ascii="Times New Roman" w:hAnsi="Times New Roman" w:cs="Times New Roman"/>
          <w:sz w:val="24"/>
          <w:szCs w:val="24"/>
        </w:rPr>
        <w:t xml:space="preserve">Observamos desde já a narrativa que cria o sentido da imagem enquanto </w:t>
      </w:r>
      <w:r w:rsidR="0072646F">
        <w:rPr>
          <w:rFonts w:ascii="Times New Roman" w:hAnsi="Times New Roman" w:cs="Times New Roman"/>
          <w:i/>
          <w:iCs/>
          <w:sz w:val="24"/>
          <w:szCs w:val="24"/>
        </w:rPr>
        <w:t xml:space="preserve">fake </w:t>
      </w:r>
      <w:proofErr w:type="spellStart"/>
      <w:r w:rsidR="0072646F">
        <w:rPr>
          <w:rFonts w:ascii="Times New Roman" w:hAnsi="Times New Roman" w:cs="Times New Roman"/>
          <w:i/>
          <w:iCs/>
          <w:sz w:val="24"/>
          <w:szCs w:val="24"/>
        </w:rPr>
        <w:t>news</w:t>
      </w:r>
      <w:proofErr w:type="spellEnd"/>
      <w:r w:rsidR="0072646F">
        <w:rPr>
          <w:rFonts w:ascii="Times New Roman" w:hAnsi="Times New Roman" w:cs="Times New Roman"/>
          <w:sz w:val="24"/>
          <w:szCs w:val="24"/>
        </w:rPr>
        <w:t xml:space="preserve">. As </w:t>
      </w:r>
      <w:r w:rsidR="0072646F">
        <w:rPr>
          <w:rFonts w:ascii="Times New Roman" w:hAnsi="Times New Roman" w:cs="Times New Roman"/>
          <w:i/>
          <w:iCs/>
          <w:sz w:val="24"/>
          <w:szCs w:val="24"/>
        </w:rPr>
        <w:t xml:space="preserve">fake </w:t>
      </w:r>
      <w:proofErr w:type="spellStart"/>
      <w:r w:rsidR="0072646F">
        <w:rPr>
          <w:rFonts w:ascii="Times New Roman" w:hAnsi="Times New Roman" w:cs="Times New Roman"/>
          <w:i/>
          <w:iCs/>
          <w:sz w:val="24"/>
          <w:szCs w:val="24"/>
        </w:rPr>
        <w:t>news</w:t>
      </w:r>
      <w:proofErr w:type="spellEnd"/>
      <w:r w:rsidR="0072646F">
        <w:rPr>
          <w:rFonts w:ascii="Times New Roman" w:hAnsi="Times New Roman" w:cs="Times New Roman"/>
          <w:i/>
          <w:iCs/>
          <w:sz w:val="24"/>
          <w:szCs w:val="24"/>
        </w:rPr>
        <w:t xml:space="preserve">, </w:t>
      </w:r>
      <w:r w:rsidR="0072646F">
        <w:rPr>
          <w:rFonts w:ascii="Times New Roman" w:hAnsi="Times New Roman" w:cs="Times New Roman"/>
          <w:sz w:val="24"/>
          <w:szCs w:val="24"/>
        </w:rPr>
        <w:t xml:space="preserve">nesse sentido, se analisadas dentro de um quadrado semiótico, podem ser lidas como diretamente opostas às </w:t>
      </w:r>
      <w:proofErr w:type="spellStart"/>
      <w:r w:rsidR="0072646F">
        <w:rPr>
          <w:rFonts w:ascii="Times New Roman" w:hAnsi="Times New Roman" w:cs="Times New Roman"/>
          <w:i/>
          <w:iCs/>
          <w:sz w:val="24"/>
          <w:szCs w:val="24"/>
        </w:rPr>
        <w:t>true</w:t>
      </w:r>
      <w:proofErr w:type="spellEnd"/>
      <w:r w:rsidR="0072646F">
        <w:rPr>
          <w:rFonts w:ascii="Times New Roman" w:hAnsi="Times New Roman" w:cs="Times New Roman"/>
          <w:i/>
          <w:iCs/>
          <w:sz w:val="24"/>
          <w:szCs w:val="24"/>
        </w:rPr>
        <w:t xml:space="preserve"> </w:t>
      </w:r>
      <w:proofErr w:type="spellStart"/>
      <w:r w:rsidR="0072646F">
        <w:rPr>
          <w:rFonts w:ascii="Times New Roman" w:hAnsi="Times New Roman" w:cs="Times New Roman"/>
          <w:i/>
          <w:iCs/>
          <w:sz w:val="24"/>
          <w:szCs w:val="24"/>
        </w:rPr>
        <w:t>news</w:t>
      </w:r>
      <w:proofErr w:type="spellEnd"/>
      <w:r w:rsidR="0072646F">
        <w:rPr>
          <w:rFonts w:ascii="Times New Roman" w:hAnsi="Times New Roman" w:cs="Times New Roman"/>
          <w:sz w:val="24"/>
          <w:szCs w:val="24"/>
        </w:rPr>
        <w:t xml:space="preserve">, implicando, em seu discurso, que o fator </w:t>
      </w:r>
      <w:proofErr w:type="spellStart"/>
      <w:r w:rsidR="0072646F">
        <w:rPr>
          <w:rFonts w:ascii="Times New Roman" w:hAnsi="Times New Roman" w:cs="Times New Roman"/>
          <w:i/>
          <w:iCs/>
          <w:sz w:val="24"/>
          <w:szCs w:val="24"/>
        </w:rPr>
        <w:t>news</w:t>
      </w:r>
      <w:proofErr w:type="spellEnd"/>
      <w:r w:rsidR="0072646F">
        <w:rPr>
          <w:rFonts w:ascii="Times New Roman" w:hAnsi="Times New Roman" w:cs="Times New Roman"/>
          <w:sz w:val="24"/>
          <w:szCs w:val="24"/>
        </w:rPr>
        <w:t xml:space="preserve">, ou notícia, como abordaremos daqui para frente, </w:t>
      </w:r>
      <w:r w:rsidR="00554301">
        <w:rPr>
          <w:rFonts w:ascii="Times New Roman" w:hAnsi="Times New Roman" w:cs="Times New Roman"/>
          <w:sz w:val="24"/>
          <w:szCs w:val="24"/>
        </w:rPr>
        <w:t xml:space="preserve">se constrói no discurso como não sendo inerentemente </w:t>
      </w:r>
      <w:r w:rsidR="00554301">
        <w:rPr>
          <w:rFonts w:ascii="Times New Roman" w:hAnsi="Times New Roman" w:cs="Times New Roman"/>
          <w:i/>
          <w:iCs/>
          <w:sz w:val="24"/>
          <w:szCs w:val="24"/>
        </w:rPr>
        <w:t xml:space="preserve">fake </w:t>
      </w:r>
      <w:r w:rsidR="00554301">
        <w:rPr>
          <w:rFonts w:ascii="Times New Roman" w:hAnsi="Times New Roman" w:cs="Times New Roman"/>
          <w:sz w:val="24"/>
          <w:szCs w:val="24"/>
        </w:rPr>
        <w:t xml:space="preserve">nem </w:t>
      </w:r>
      <w:proofErr w:type="spellStart"/>
      <w:r w:rsidR="00554301">
        <w:rPr>
          <w:rFonts w:ascii="Times New Roman" w:hAnsi="Times New Roman" w:cs="Times New Roman"/>
          <w:i/>
          <w:iCs/>
          <w:sz w:val="24"/>
          <w:szCs w:val="24"/>
        </w:rPr>
        <w:t>true</w:t>
      </w:r>
      <w:proofErr w:type="spellEnd"/>
      <w:r w:rsidR="00554301">
        <w:rPr>
          <w:rFonts w:ascii="Times New Roman" w:hAnsi="Times New Roman" w:cs="Times New Roman"/>
          <w:sz w:val="24"/>
          <w:szCs w:val="24"/>
        </w:rPr>
        <w:t>, nem mentirosa, nem verdadeira</w:t>
      </w:r>
      <w:r w:rsidR="009D3A97">
        <w:rPr>
          <w:rFonts w:ascii="Times New Roman" w:hAnsi="Times New Roman" w:cs="Times New Roman"/>
          <w:sz w:val="24"/>
          <w:szCs w:val="24"/>
        </w:rPr>
        <w:t>, não se atrelando a verdade enquanto um definidor, buscando, logo, em outro aspecto sua definição</w:t>
      </w:r>
      <w:r w:rsidR="00554301">
        <w:rPr>
          <w:rFonts w:ascii="Times New Roman" w:hAnsi="Times New Roman" w:cs="Times New Roman"/>
          <w:sz w:val="24"/>
          <w:szCs w:val="24"/>
        </w:rPr>
        <w:t xml:space="preserve">. Existem ainda dois elementos do quadrado, a </w:t>
      </w:r>
      <w:r w:rsidR="00554301">
        <w:rPr>
          <w:rFonts w:ascii="Times New Roman" w:hAnsi="Times New Roman" w:cs="Times New Roman"/>
          <w:i/>
          <w:iCs/>
          <w:sz w:val="24"/>
          <w:szCs w:val="24"/>
        </w:rPr>
        <w:t xml:space="preserve">não-fake </w:t>
      </w:r>
      <w:proofErr w:type="spellStart"/>
      <w:r w:rsidR="00554301">
        <w:rPr>
          <w:rFonts w:ascii="Times New Roman" w:hAnsi="Times New Roman" w:cs="Times New Roman"/>
          <w:i/>
          <w:iCs/>
          <w:sz w:val="24"/>
          <w:szCs w:val="24"/>
        </w:rPr>
        <w:t>news</w:t>
      </w:r>
      <w:proofErr w:type="spellEnd"/>
      <w:r w:rsidR="00554301">
        <w:rPr>
          <w:rFonts w:ascii="Times New Roman" w:hAnsi="Times New Roman" w:cs="Times New Roman"/>
          <w:i/>
          <w:iCs/>
          <w:sz w:val="24"/>
          <w:szCs w:val="24"/>
        </w:rPr>
        <w:t xml:space="preserve"> </w:t>
      </w:r>
      <w:r w:rsidR="00554301">
        <w:rPr>
          <w:rFonts w:ascii="Times New Roman" w:hAnsi="Times New Roman" w:cs="Times New Roman"/>
          <w:sz w:val="24"/>
          <w:szCs w:val="24"/>
        </w:rPr>
        <w:t xml:space="preserve">e a </w:t>
      </w:r>
      <w:r w:rsidR="00554301">
        <w:rPr>
          <w:rFonts w:ascii="Times New Roman" w:hAnsi="Times New Roman" w:cs="Times New Roman"/>
          <w:i/>
          <w:iCs/>
          <w:sz w:val="24"/>
          <w:szCs w:val="24"/>
        </w:rPr>
        <w:t>não-</w:t>
      </w:r>
      <w:proofErr w:type="spellStart"/>
      <w:r w:rsidR="00554301">
        <w:rPr>
          <w:rFonts w:ascii="Times New Roman" w:hAnsi="Times New Roman" w:cs="Times New Roman"/>
          <w:i/>
          <w:iCs/>
          <w:sz w:val="24"/>
          <w:szCs w:val="24"/>
        </w:rPr>
        <w:t>true</w:t>
      </w:r>
      <w:proofErr w:type="spellEnd"/>
      <w:r w:rsidR="00554301">
        <w:rPr>
          <w:rFonts w:ascii="Times New Roman" w:hAnsi="Times New Roman" w:cs="Times New Roman"/>
          <w:i/>
          <w:iCs/>
          <w:sz w:val="24"/>
          <w:szCs w:val="24"/>
        </w:rPr>
        <w:t xml:space="preserve"> </w:t>
      </w:r>
      <w:proofErr w:type="spellStart"/>
      <w:r w:rsidR="00554301">
        <w:rPr>
          <w:rFonts w:ascii="Times New Roman" w:hAnsi="Times New Roman" w:cs="Times New Roman"/>
          <w:i/>
          <w:iCs/>
          <w:sz w:val="24"/>
          <w:szCs w:val="24"/>
        </w:rPr>
        <w:t>news</w:t>
      </w:r>
      <w:proofErr w:type="spellEnd"/>
      <w:r w:rsidR="00554301">
        <w:rPr>
          <w:rFonts w:ascii="Times New Roman" w:hAnsi="Times New Roman" w:cs="Times New Roman"/>
          <w:sz w:val="24"/>
          <w:szCs w:val="24"/>
        </w:rPr>
        <w:t>.</w:t>
      </w:r>
      <w:r w:rsidR="0072646F">
        <w:rPr>
          <w:rFonts w:ascii="Times New Roman" w:hAnsi="Times New Roman" w:cs="Times New Roman"/>
          <w:sz w:val="24"/>
          <w:szCs w:val="24"/>
        </w:rPr>
        <w:t xml:space="preserve"> </w:t>
      </w:r>
      <w:r w:rsidR="009D3A97">
        <w:rPr>
          <w:rFonts w:ascii="Times New Roman" w:hAnsi="Times New Roman" w:cs="Times New Roman"/>
          <w:sz w:val="24"/>
          <w:szCs w:val="24"/>
        </w:rPr>
        <w:t xml:space="preserve">Será necessário pensar o universo semântico do valor “notícia” atribuído ao termo </w:t>
      </w:r>
      <w:r w:rsidR="009D3A97">
        <w:rPr>
          <w:rFonts w:ascii="Times New Roman" w:hAnsi="Times New Roman" w:cs="Times New Roman"/>
          <w:i/>
          <w:iCs/>
          <w:sz w:val="24"/>
          <w:szCs w:val="24"/>
        </w:rPr>
        <w:t xml:space="preserve">fake </w:t>
      </w:r>
      <w:proofErr w:type="spellStart"/>
      <w:r w:rsidR="009D3A97">
        <w:rPr>
          <w:rFonts w:ascii="Times New Roman" w:hAnsi="Times New Roman" w:cs="Times New Roman"/>
          <w:i/>
          <w:iCs/>
          <w:sz w:val="24"/>
          <w:szCs w:val="24"/>
        </w:rPr>
        <w:t>news</w:t>
      </w:r>
      <w:proofErr w:type="spellEnd"/>
      <w:r w:rsidR="009D3A97">
        <w:rPr>
          <w:rFonts w:ascii="Times New Roman" w:hAnsi="Times New Roman" w:cs="Times New Roman"/>
          <w:sz w:val="24"/>
          <w:szCs w:val="24"/>
        </w:rPr>
        <w:t xml:space="preserve">. </w:t>
      </w:r>
    </w:p>
    <w:p w14:paraId="145DF26E" w14:textId="6F105296" w:rsidR="00554301" w:rsidRDefault="00554301"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1D31">
        <w:rPr>
          <w:rFonts w:ascii="Times New Roman" w:hAnsi="Times New Roman" w:cs="Times New Roman"/>
          <w:sz w:val="24"/>
          <w:szCs w:val="24"/>
        </w:rPr>
        <w:t xml:space="preserve">Precisamos aqui fazer um adendo para a diferença entre o gênero notícia e o valor notícia – falando de valores em termos da oração </w:t>
      </w:r>
      <w:proofErr w:type="spellStart"/>
      <w:r w:rsidR="00541D31">
        <w:rPr>
          <w:rFonts w:ascii="Times New Roman" w:hAnsi="Times New Roman" w:cs="Times New Roman"/>
          <w:sz w:val="24"/>
          <w:szCs w:val="24"/>
        </w:rPr>
        <w:t>greimasiana</w:t>
      </w:r>
      <w:proofErr w:type="spellEnd"/>
      <w:r w:rsidR="00541D31">
        <w:rPr>
          <w:rFonts w:ascii="Times New Roman" w:hAnsi="Times New Roman" w:cs="Times New Roman"/>
          <w:sz w:val="24"/>
          <w:szCs w:val="24"/>
        </w:rPr>
        <w:t>, e não dos valores-notícia estudados no jornalismo. Estes são definidos por Guerra (2014</w:t>
      </w:r>
      <w:r w:rsidR="00EA7063">
        <w:rPr>
          <w:rFonts w:ascii="Times New Roman" w:hAnsi="Times New Roman" w:cs="Times New Roman"/>
          <w:sz w:val="24"/>
          <w:szCs w:val="24"/>
        </w:rPr>
        <w:t>, p. 43</w:t>
      </w:r>
      <w:r w:rsidR="00541D31">
        <w:rPr>
          <w:rFonts w:ascii="Times New Roman" w:hAnsi="Times New Roman" w:cs="Times New Roman"/>
          <w:sz w:val="24"/>
          <w:szCs w:val="24"/>
        </w:rPr>
        <w:t xml:space="preserve">) como os ideais de uma notícia, as projeções sobre o ideal que esperam os interlocutores do jornalista que redige a matéria, enquanto aqueles são “valores” </w:t>
      </w:r>
      <w:proofErr w:type="spellStart"/>
      <w:r w:rsidR="00541D31">
        <w:rPr>
          <w:rFonts w:ascii="Times New Roman" w:hAnsi="Times New Roman" w:cs="Times New Roman"/>
          <w:sz w:val="24"/>
          <w:szCs w:val="24"/>
        </w:rPr>
        <w:t>greimasianos</w:t>
      </w:r>
      <w:proofErr w:type="spellEnd"/>
      <w:r w:rsidR="00EA7063">
        <w:rPr>
          <w:rFonts w:ascii="Times New Roman" w:hAnsi="Times New Roman" w:cs="Times New Roman"/>
          <w:sz w:val="24"/>
          <w:szCs w:val="24"/>
        </w:rPr>
        <w:t xml:space="preserve">, acepções atribuídas a </w:t>
      </w:r>
      <w:proofErr w:type="spellStart"/>
      <w:r w:rsidR="00EA7063">
        <w:rPr>
          <w:rFonts w:ascii="Times New Roman" w:hAnsi="Times New Roman" w:cs="Times New Roman"/>
          <w:sz w:val="24"/>
          <w:szCs w:val="24"/>
        </w:rPr>
        <w:t>actantes</w:t>
      </w:r>
      <w:proofErr w:type="spellEnd"/>
      <w:r w:rsidR="00EA7063">
        <w:rPr>
          <w:rFonts w:ascii="Times New Roman" w:hAnsi="Times New Roman" w:cs="Times New Roman"/>
          <w:sz w:val="24"/>
          <w:szCs w:val="24"/>
        </w:rPr>
        <w:t xml:space="preserve"> do discurso (GREIMAS, 2014, p 35). Notícia, dessa forma, é um valor, porém cujo universo semântico </w:t>
      </w:r>
      <w:r w:rsidR="00D47990">
        <w:rPr>
          <w:rFonts w:ascii="Times New Roman" w:hAnsi="Times New Roman" w:cs="Times New Roman"/>
          <w:sz w:val="24"/>
          <w:szCs w:val="24"/>
        </w:rPr>
        <w:t xml:space="preserve">que o constitui </w:t>
      </w:r>
      <w:r w:rsidR="00EA7063">
        <w:rPr>
          <w:rFonts w:ascii="Times New Roman" w:hAnsi="Times New Roman" w:cs="Times New Roman"/>
          <w:sz w:val="24"/>
          <w:szCs w:val="24"/>
        </w:rPr>
        <w:t xml:space="preserve">está relacionado ao universo do gênero notícia. </w:t>
      </w:r>
    </w:p>
    <w:p w14:paraId="4F63F1B1" w14:textId="277675A4" w:rsidR="00EA7063" w:rsidRDefault="00EA7063"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1C05">
        <w:rPr>
          <w:rFonts w:ascii="Times New Roman" w:hAnsi="Times New Roman" w:cs="Times New Roman"/>
          <w:sz w:val="24"/>
          <w:szCs w:val="24"/>
        </w:rPr>
        <w:t xml:space="preserve">Sobre este universo, nos debruçaremos sobre um aspecto essencial: a credibilidade jornalística. </w:t>
      </w:r>
      <w:proofErr w:type="spellStart"/>
      <w:r w:rsidR="00E01C05">
        <w:rPr>
          <w:rFonts w:ascii="Times New Roman" w:hAnsi="Times New Roman" w:cs="Times New Roman"/>
          <w:sz w:val="24"/>
          <w:szCs w:val="24"/>
        </w:rPr>
        <w:t>Tuchman</w:t>
      </w:r>
      <w:proofErr w:type="spellEnd"/>
      <w:r w:rsidR="00E01C05">
        <w:rPr>
          <w:rFonts w:ascii="Times New Roman" w:hAnsi="Times New Roman" w:cs="Times New Roman"/>
          <w:sz w:val="24"/>
          <w:szCs w:val="24"/>
        </w:rPr>
        <w:t xml:space="preserve"> (1993) define a credibilidade jornalística como um ritual estratégico, a partir do qual as estratégias de construção das notícias, a linguagem utilizada e a postura dos jornalistas </w:t>
      </w:r>
      <w:r w:rsidR="00DF5009">
        <w:rPr>
          <w:rFonts w:ascii="Times New Roman" w:hAnsi="Times New Roman" w:cs="Times New Roman"/>
          <w:sz w:val="24"/>
          <w:szCs w:val="24"/>
        </w:rPr>
        <w:t>buscam</w:t>
      </w:r>
      <w:r w:rsidR="00E01C05">
        <w:rPr>
          <w:rFonts w:ascii="Times New Roman" w:hAnsi="Times New Roman" w:cs="Times New Roman"/>
          <w:sz w:val="24"/>
          <w:szCs w:val="24"/>
        </w:rPr>
        <w:t xml:space="preserve"> reforçar a si mesmos enquanto portadores dessa credibilidade. </w:t>
      </w:r>
      <w:r w:rsidR="00DF5009">
        <w:rPr>
          <w:rFonts w:ascii="Times New Roman" w:hAnsi="Times New Roman" w:cs="Times New Roman"/>
          <w:sz w:val="24"/>
          <w:szCs w:val="24"/>
        </w:rPr>
        <w:t xml:space="preserve">Consideraremos tal estratégia como se valendo de estratégias discursivas que reforcem a veridicção do texto – seja a camuflagem </w:t>
      </w:r>
      <w:proofErr w:type="spellStart"/>
      <w:r w:rsidR="00DF5009">
        <w:rPr>
          <w:rFonts w:ascii="Times New Roman" w:hAnsi="Times New Roman" w:cs="Times New Roman"/>
          <w:sz w:val="24"/>
          <w:szCs w:val="24"/>
        </w:rPr>
        <w:t>subjetivante</w:t>
      </w:r>
      <w:proofErr w:type="spellEnd"/>
      <w:r w:rsidR="00DF5009">
        <w:rPr>
          <w:rFonts w:ascii="Times New Roman" w:hAnsi="Times New Roman" w:cs="Times New Roman"/>
          <w:sz w:val="24"/>
          <w:szCs w:val="24"/>
        </w:rPr>
        <w:t xml:space="preserve"> ou </w:t>
      </w:r>
      <w:r w:rsidR="00DF5009">
        <w:rPr>
          <w:rFonts w:ascii="Times New Roman" w:hAnsi="Times New Roman" w:cs="Times New Roman"/>
          <w:sz w:val="24"/>
          <w:szCs w:val="24"/>
        </w:rPr>
        <w:lastRenderedPageBreak/>
        <w:t>objetivante, em especial esta última, por se relacionar as mesmas estratégias de ocultação do “eu” enunciador presente na escrita científica</w:t>
      </w:r>
      <w:r w:rsidR="00D47990">
        <w:rPr>
          <w:rFonts w:ascii="Times New Roman" w:hAnsi="Times New Roman" w:cs="Times New Roman"/>
          <w:sz w:val="24"/>
          <w:szCs w:val="24"/>
        </w:rPr>
        <w:t xml:space="preserve"> e elogiada nos manuais de jornalismo</w:t>
      </w:r>
      <w:r w:rsidR="00DF5009">
        <w:rPr>
          <w:rFonts w:ascii="Times New Roman" w:hAnsi="Times New Roman" w:cs="Times New Roman"/>
          <w:sz w:val="24"/>
          <w:szCs w:val="24"/>
        </w:rPr>
        <w:t xml:space="preserve">. </w:t>
      </w:r>
    </w:p>
    <w:p w14:paraId="2F47A9B6" w14:textId="37307644" w:rsidR="00D607BA" w:rsidRDefault="00D607BA"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Ainda sobre a credibilidade</w:t>
      </w:r>
      <w:r w:rsidR="00FC6ED3">
        <w:rPr>
          <w:rFonts w:ascii="Times New Roman" w:hAnsi="Times New Roman" w:cs="Times New Roman"/>
          <w:sz w:val="24"/>
          <w:szCs w:val="24"/>
        </w:rPr>
        <w:t xml:space="preserve"> constatamos que é</w:t>
      </w:r>
      <w:r>
        <w:rPr>
          <w:rFonts w:ascii="Times New Roman" w:hAnsi="Times New Roman" w:cs="Times New Roman"/>
          <w:sz w:val="24"/>
          <w:szCs w:val="24"/>
        </w:rPr>
        <w:t xml:space="preserve"> percebida no jornalismo como tanto um atributo de quem produz a notícia quanto de quem a lê (LISBOA, BENETTI, 2017, p. 54). </w:t>
      </w:r>
      <w:r w:rsidR="00FC6ED3">
        <w:rPr>
          <w:rFonts w:ascii="Times New Roman" w:hAnsi="Times New Roman" w:cs="Times New Roman"/>
          <w:sz w:val="24"/>
          <w:szCs w:val="24"/>
        </w:rPr>
        <w:t>A</w:t>
      </w:r>
      <w:r w:rsidR="00CA7A99">
        <w:rPr>
          <w:rFonts w:ascii="Times New Roman" w:hAnsi="Times New Roman" w:cs="Times New Roman"/>
          <w:sz w:val="24"/>
          <w:szCs w:val="24"/>
        </w:rPr>
        <w:t>ssim</w:t>
      </w:r>
      <w:r w:rsidR="00FC6ED3">
        <w:rPr>
          <w:rFonts w:ascii="Times New Roman" w:hAnsi="Times New Roman" w:cs="Times New Roman"/>
          <w:sz w:val="24"/>
          <w:szCs w:val="24"/>
        </w:rPr>
        <w:t>,</w:t>
      </w:r>
      <w:r w:rsidR="00CA7A99">
        <w:rPr>
          <w:rFonts w:ascii="Times New Roman" w:hAnsi="Times New Roman" w:cs="Times New Roman"/>
          <w:sz w:val="24"/>
          <w:szCs w:val="24"/>
        </w:rPr>
        <w:t xml:space="preserve"> </w:t>
      </w:r>
      <w:r w:rsidR="00FC6ED3">
        <w:rPr>
          <w:rFonts w:ascii="Times New Roman" w:hAnsi="Times New Roman" w:cs="Times New Roman"/>
          <w:sz w:val="24"/>
          <w:szCs w:val="24"/>
        </w:rPr>
        <w:t xml:space="preserve">ela é </w:t>
      </w:r>
      <w:r w:rsidR="00CA7A99">
        <w:rPr>
          <w:rFonts w:ascii="Times New Roman" w:hAnsi="Times New Roman" w:cs="Times New Roman"/>
          <w:sz w:val="24"/>
          <w:szCs w:val="24"/>
        </w:rPr>
        <w:t xml:space="preserve">dividida em credibilidade percebida e credibilidade constituída, </w:t>
      </w:r>
      <w:r w:rsidR="00D47990">
        <w:rPr>
          <w:rFonts w:ascii="Times New Roman" w:hAnsi="Times New Roman" w:cs="Times New Roman"/>
          <w:sz w:val="24"/>
          <w:szCs w:val="24"/>
        </w:rPr>
        <w:t>a</w:t>
      </w:r>
      <w:r w:rsidR="00CA7A99">
        <w:rPr>
          <w:rFonts w:ascii="Times New Roman" w:hAnsi="Times New Roman" w:cs="Times New Roman"/>
          <w:sz w:val="24"/>
          <w:szCs w:val="24"/>
        </w:rPr>
        <w:t xml:space="preserve"> última tendo como um de seus fatores as estratégias discursivas do contrato de veridicção. No entanto, </w:t>
      </w:r>
      <w:r w:rsidR="00D47990">
        <w:rPr>
          <w:rFonts w:ascii="Times New Roman" w:hAnsi="Times New Roman" w:cs="Times New Roman"/>
          <w:sz w:val="24"/>
          <w:szCs w:val="24"/>
        </w:rPr>
        <w:t>no campo de</w:t>
      </w:r>
      <w:r w:rsidR="00CA7A99">
        <w:rPr>
          <w:rFonts w:ascii="Times New Roman" w:hAnsi="Times New Roman" w:cs="Times New Roman"/>
          <w:sz w:val="24"/>
          <w:szCs w:val="24"/>
        </w:rPr>
        <w:t xml:space="preserve"> estudos que procuram entender o fenômeno da pós-verdade</w:t>
      </w:r>
      <w:r w:rsidR="00D47990">
        <w:rPr>
          <w:rFonts w:ascii="Times New Roman" w:hAnsi="Times New Roman" w:cs="Times New Roman"/>
          <w:sz w:val="24"/>
          <w:szCs w:val="24"/>
        </w:rPr>
        <w:t xml:space="preserve"> a queda na credibilidade da imprensa enquanto instituição é frequente</w:t>
      </w:r>
      <w:r w:rsidR="00CA7A99">
        <w:rPr>
          <w:rFonts w:ascii="Times New Roman" w:hAnsi="Times New Roman" w:cs="Times New Roman"/>
          <w:sz w:val="24"/>
          <w:szCs w:val="24"/>
        </w:rPr>
        <w:t xml:space="preserve"> (D’ANCONA, 2018, SANTOS, 2019, KEYES, 2018)</w:t>
      </w:r>
      <w:r w:rsidR="00D47990">
        <w:rPr>
          <w:rFonts w:ascii="Times New Roman" w:hAnsi="Times New Roman" w:cs="Times New Roman"/>
          <w:sz w:val="24"/>
          <w:szCs w:val="24"/>
        </w:rPr>
        <w:t>. Sendo</w:t>
      </w:r>
      <w:r w:rsidR="00CA7A99">
        <w:rPr>
          <w:rFonts w:ascii="Times New Roman" w:hAnsi="Times New Roman" w:cs="Times New Roman"/>
          <w:sz w:val="24"/>
          <w:szCs w:val="24"/>
        </w:rPr>
        <w:t xml:space="preserve"> essa uma credibilidade institucional, constitui parte da credibilidade constituída</w:t>
      </w:r>
      <w:r w:rsidR="0094421F">
        <w:rPr>
          <w:rFonts w:ascii="Times New Roman" w:hAnsi="Times New Roman" w:cs="Times New Roman"/>
          <w:sz w:val="24"/>
          <w:szCs w:val="24"/>
        </w:rPr>
        <w:t xml:space="preserve"> da notícia. </w:t>
      </w:r>
    </w:p>
    <w:p w14:paraId="79680F46" w14:textId="2D344CC1" w:rsidR="0094421F" w:rsidRDefault="0094421F"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têm-se que a noção de credibilidade, um dos fatores que compõem o gênero notícia, está intrínseco ao valor semântico </w:t>
      </w:r>
      <w:r w:rsidR="00FC6ED3">
        <w:rPr>
          <w:rFonts w:ascii="Times New Roman" w:hAnsi="Times New Roman" w:cs="Times New Roman"/>
          <w:sz w:val="24"/>
          <w:szCs w:val="24"/>
        </w:rPr>
        <w:t>“</w:t>
      </w:r>
      <w:r>
        <w:rPr>
          <w:rFonts w:ascii="Times New Roman" w:hAnsi="Times New Roman" w:cs="Times New Roman"/>
          <w:sz w:val="24"/>
          <w:szCs w:val="24"/>
        </w:rPr>
        <w:t>notícia</w:t>
      </w:r>
      <w:r w:rsidR="00FC6ED3">
        <w:rPr>
          <w:rFonts w:ascii="Times New Roman" w:hAnsi="Times New Roman" w:cs="Times New Roman"/>
          <w:sz w:val="24"/>
          <w:szCs w:val="24"/>
        </w:rPr>
        <w:t>”</w:t>
      </w:r>
      <w:r>
        <w:rPr>
          <w:rFonts w:ascii="Times New Roman" w:hAnsi="Times New Roman" w:cs="Times New Roman"/>
          <w:sz w:val="24"/>
          <w:szCs w:val="24"/>
        </w:rPr>
        <w:t xml:space="preserve"> atribuído ao termo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É esta quebra da credibilidade constituída das instituições jornalísticas que permite à palavra “notícia”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ter seu sentido atribuído ao de uma credibilidade dúbia</w:t>
      </w:r>
      <w:r w:rsidR="009D3A97">
        <w:rPr>
          <w:rFonts w:ascii="Times New Roman" w:hAnsi="Times New Roman" w:cs="Times New Roman"/>
          <w:sz w:val="24"/>
          <w:szCs w:val="24"/>
        </w:rPr>
        <w:t xml:space="preserve">, uma </w:t>
      </w:r>
      <w:r>
        <w:rPr>
          <w:rFonts w:ascii="Times New Roman" w:hAnsi="Times New Roman" w:cs="Times New Roman"/>
          <w:sz w:val="24"/>
          <w:szCs w:val="24"/>
        </w:rPr>
        <w:t xml:space="preserve">que hoje disputa com a falta de credibilidade, a desconfiança. </w:t>
      </w:r>
      <w:r w:rsidR="009D3A97">
        <w:rPr>
          <w:rFonts w:ascii="Times New Roman" w:hAnsi="Times New Roman" w:cs="Times New Roman"/>
          <w:sz w:val="24"/>
          <w:szCs w:val="24"/>
        </w:rPr>
        <w:t xml:space="preserve">O valor “notícia” contém, em si, tanto a credibilidade quanto a desconfiança, o que nos </w:t>
      </w:r>
      <w:r w:rsidR="005C4731">
        <w:rPr>
          <w:rFonts w:ascii="Times New Roman" w:hAnsi="Times New Roman" w:cs="Times New Roman"/>
          <w:sz w:val="24"/>
          <w:szCs w:val="24"/>
        </w:rPr>
        <w:t xml:space="preserve">leva a pensar quais são as atribuições únicas desse valor. </w:t>
      </w:r>
    </w:p>
    <w:p w14:paraId="1C84739B" w14:textId="34F11D44" w:rsidR="005C4731" w:rsidRDefault="005C4731"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Retornando a figura 2, vemos que a Verdade é constituída quando há uma conjugação do “parecer” com o “ser”. Sozinhos, nenhum dos dois é a verdade. Ao mesmo tempo, temos a mentira como um “parecer” que “não é”. Se “notícia” pode ser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contraria a </w:t>
      </w:r>
      <w:proofErr w:type="spellStart"/>
      <w:r>
        <w:rPr>
          <w:rFonts w:ascii="Times New Roman" w:hAnsi="Times New Roman" w:cs="Times New Roman"/>
          <w:i/>
          <w:iCs/>
          <w:sz w:val="24"/>
          <w:szCs w:val="24"/>
        </w:rPr>
        <w:t>true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a primeira comportando o valor “mentira” e a segunda o valor “verdade”, temos que o inerente a “notícia” é um “parecer”. Sobre esse parecer, acreditamos que coaduna com os escritos por </w:t>
      </w:r>
      <w:proofErr w:type="spellStart"/>
      <w:r>
        <w:rPr>
          <w:rFonts w:ascii="Times New Roman" w:hAnsi="Times New Roman" w:cs="Times New Roman"/>
          <w:sz w:val="24"/>
          <w:szCs w:val="24"/>
        </w:rPr>
        <w:t>Tuchman</w:t>
      </w:r>
      <w:proofErr w:type="spellEnd"/>
      <w:r>
        <w:rPr>
          <w:rFonts w:ascii="Times New Roman" w:hAnsi="Times New Roman" w:cs="Times New Roman"/>
          <w:sz w:val="24"/>
          <w:szCs w:val="24"/>
        </w:rPr>
        <w:t xml:space="preserve"> (1993) quando fala de uma credibilidade como ritual estratégico e com Lisboa e Benetti (2017) quando pensam uma credibilidade constituída. </w:t>
      </w:r>
      <w:r w:rsidR="00EE61F8">
        <w:rPr>
          <w:rFonts w:ascii="Times New Roman" w:hAnsi="Times New Roman" w:cs="Times New Roman"/>
          <w:sz w:val="24"/>
          <w:szCs w:val="24"/>
        </w:rPr>
        <w:t xml:space="preserve">O “parecer” é o que faz uma “notícia”, sendo outros artifícios necessários para enquadrá-la enquanto “verdade” ou “mentira”. </w:t>
      </w:r>
    </w:p>
    <w:p w14:paraId="0CD84218" w14:textId="2E800495" w:rsidR="005C4731" w:rsidRDefault="005C4731"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Essa digressão estabelece os alicerces a partir dos quais podemos analisar</w:t>
      </w:r>
      <w:r w:rsidR="004C5246">
        <w:rPr>
          <w:rFonts w:ascii="Times New Roman" w:hAnsi="Times New Roman" w:cs="Times New Roman"/>
          <w:sz w:val="24"/>
          <w:szCs w:val="24"/>
        </w:rPr>
        <w:t xml:space="preserve">, munidos dos universos semânticos de “notícia” e “credibilidade”, o D1 no qual está contida a imagem. No nível narrativo do discurso, há uma manipulação (pedido) para que o narrador-sujeito ateste que o objeto (imagem) está em conjunção com a noção de </w:t>
      </w:r>
      <w:r w:rsidR="004C5246">
        <w:rPr>
          <w:rFonts w:ascii="Times New Roman" w:hAnsi="Times New Roman" w:cs="Times New Roman"/>
          <w:i/>
          <w:iCs/>
          <w:sz w:val="24"/>
          <w:szCs w:val="24"/>
        </w:rPr>
        <w:t xml:space="preserve">fake </w:t>
      </w:r>
      <w:proofErr w:type="spellStart"/>
      <w:r w:rsidR="004C5246">
        <w:rPr>
          <w:rFonts w:ascii="Times New Roman" w:hAnsi="Times New Roman" w:cs="Times New Roman"/>
          <w:i/>
          <w:iCs/>
          <w:sz w:val="24"/>
          <w:szCs w:val="24"/>
        </w:rPr>
        <w:t>news</w:t>
      </w:r>
      <w:proofErr w:type="spellEnd"/>
      <w:r w:rsidR="004C5246">
        <w:rPr>
          <w:rFonts w:ascii="Times New Roman" w:hAnsi="Times New Roman" w:cs="Times New Roman"/>
          <w:sz w:val="24"/>
          <w:szCs w:val="24"/>
        </w:rPr>
        <w:t xml:space="preserve">, sendo, portanto, um “parecer” que “não-é”. Para isso, o narrador constrói uma narrativa em que o objeto aparece em disjunção com a verdade por não conseguir concretizar o plano do “ser” </w:t>
      </w:r>
      <w:r w:rsidR="00E33328">
        <w:rPr>
          <w:rFonts w:ascii="Times New Roman" w:hAnsi="Times New Roman" w:cs="Times New Roman"/>
          <w:sz w:val="24"/>
          <w:szCs w:val="24"/>
        </w:rPr>
        <w:t>–</w:t>
      </w:r>
      <w:r w:rsidR="004C5246">
        <w:rPr>
          <w:rFonts w:ascii="Times New Roman" w:hAnsi="Times New Roman" w:cs="Times New Roman"/>
          <w:sz w:val="24"/>
          <w:szCs w:val="24"/>
        </w:rPr>
        <w:t xml:space="preserve"> </w:t>
      </w:r>
      <w:r w:rsidR="00E33328">
        <w:rPr>
          <w:rFonts w:ascii="Times New Roman" w:hAnsi="Times New Roman" w:cs="Times New Roman"/>
          <w:sz w:val="24"/>
          <w:szCs w:val="24"/>
        </w:rPr>
        <w:t xml:space="preserve">no trecho “se propõe a mostrar fatos comparativos e não uma simples opinião de alguém”. </w:t>
      </w:r>
    </w:p>
    <w:p w14:paraId="003C8D38" w14:textId="73315343" w:rsidR="00E33328" w:rsidRDefault="00E33328"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Na narração de D1, há uma releitura em que se alteram os sujeitos da narrativa de D2. Lendo apenas a imagem, a narrativa construída é a de dois indivíduos históricos em busca da sanção (memória) do Movimento Negro atual, e as competências atribuídas a ambos para consegui-lo ou não. No entanto, na narrativa proposta em D1, o sujeito da oração é o narrador de D2, que tenta, pela manipulação de dois sujeitos (Luiz Gama e Zumbi), construir uma narrativa que se propõe </w:t>
      </w:r>
      <w:proofErr w:type="spellStart"/>
      <w:r>
        <w:rPr>
          <w:rFonts w:ascii="Times New Roman" w:hAnsi="Times New Roman" w:cs="Times New Roman"/>
          <w:sz w:val="24"/>
          <w:szCs w:val="24"/>
        </w:rPr>
        <w:t>veridictória</w:t>
      </w:r>
      <w:proofErr w:type="spellEnd"/>
      <w:r>
        <w:rPr>
          <w:rFonts w:ascii="Times New Roman" w:hAnsi="Times New Roman" w:cs="Times New Roman"/>
          <w:sz w:val="24"/>
          <w:szCs w:val="24"/>
        </w:rPr>
        <w:t xml:space="preserve"> para seu </w:t>
      </w:r>
      <w:proofErr w:type="spellStart"/>
      <w:r>
        <w:rPr>
          <w:rFonts w:ascii="Times New Roman" w:hAnsi="Times New Roman" w:cs="Times New Roman"/>
          <w:sz w:val="24"/>
          <w:szCs w:val="24"/>
        </w:rPr>
        <w:t>narratário</w:t>
      </w:r>
      <w:proofErr w:type="spellEnd"/>
      <w:r>
        <w:rPr>
          <w:rFonts w:ascii="Times New Roman" w:hAnsi="Times New Roman" w:cs="Times New Roman"/>
          <w:sz w:val="24"/>
          <w:szCs w:val="24"/>
        </w:rPr>
        <w:t xml:space="preserve">. O sujeito-narrador assim busca convencer seu </w:t>
      </w:r>
      <w:proofErr w:type="spellStart"/>
      <w:r>
        <w:rPr>
          <w:rFonts w:ascii="Times New Roman" w:hAnsi="Times New Roman" w:cs="Times New Roman"/>
          <w:sz w:val="24"/>
          <w:szCs w:val="24"/>
        </w:rPr>
        <w:t>narratário</w:t>
      </w:r>
      <w:proofErr w:type="spellEnd"/>
      <w:r>
        <w:rPr>
          <w:rFonts w:ascii="Times New Roman" w:hAnsi="Times New Roman" w:cs="Times New Roman"/>
          <w:sz w:val="24"/>
          <w:szCs w:val="24"/>
        </w:rPr>
        <w:t xml:space="preserve"> de uma verdade construída.</w:t>
      </w:r>
      <w:r w:rsidR="00EE61F8">
        <w:rPr>
          <w:rFonts w:ascii="Times New Roman" w:hAnsi="Times New Roman" w:cs="Times New Roman"/>
          <w:sz w:val="24"/>
          <w:szCs w:val="24"/>
        </w:rPr>
        <w:t xml:space="preserve"> Embora todo dizer seja um fazer persuasivo, estamos atrás dos sentidos de construção </w:t>
      </w:r>
      <w:proofErr w:type="spellStart"/>
      <w:r w:rsidR="00EE61F8">
        <w:rPr>
          <w:rFonts w:ascii="Times New Roman" w:hAnsi="Times New Roman" w:cs="Times New Roman"/>
          <w:sz w:val="24"/>
          <w:szCs w:val="24"/>
        </w:rPr>
        <w:t>veridictórios</w:t>
      </w:r>
      <w:proofErr w:type="spellEnd"/>
      <w:r w:rsidR="00EE61F8">
        <w:rPr>
          <w:rFonts w:ascii="Times New Roman" w:hAnsi="Times New Roman" w:cs="Times New Roman"/>
          <w:sz w:val="24"/>
          <w:szCs w:val="24"/>
        </w:rPr>
        <w:t xml:space="preserve">. </w:t>
      </w:r>
    </w:p>
    <w:p w14:paraId="16BBAB73" w14:textId="7CC0164C" w:rsidR="00E33328" w:rsidRDefault="00E33328"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0BBB">
        <w:rPr>
          <w:rFonts w:ascii="Times New Roman" w:hAnsi="Times New Roman" w:cs="Times New Roman"/>
          <w:sz w:val="24"/>
          <w:szCs w:val="24"/>
        </w:rPr>
        <w:t xml:space="preserve">Essa narrativa, no entanto, tem sucesso no “parecer”, mas não no “ser”, pois os “fatos comparativos” </w:t>
      </w:r>
      <w:r w:rsidR="00EE61F8">
        <w:rPr>
          <w:rFonts w:ascii="Times New Roman" w:hAnsi="Times New Roman" w:cs="Times New Roman"/>
          <w:sz w:val="24"/>
          <w:szCs w:val="24"/>
        </w:rPr>
        <w:t>são tidos pelo narrador de D1 como</w:t>
      </w:r>
      <w:r w:rsidR="008F0BBB">
        <w:rPr>
          <w:rFonts w:ascii="Times New Roman" w:hAnsi="Times New Roman" w:cs="Times New Roman"/>
          <w:sz w:val="24"/>
          <w:szCs w:val="24"/>
        </w:rPr>
        <w:t xml:space="preserve"> o fator que arrastou essa narrativa para o campo de uma </w:t>
      </w:r>
      <w:r w:rsidR="008F0BBB">
        <w:rPr>
          <w:rFonts w:ascii="Times New Roman" w:hAnsi="Times New Roman" w:cs="Times New Roman"/>
          <w:i/>
          <w:iCs/>
          <w:sz w:val="24"/>
          <w:szCs w:val="24"/>
        </w:rPr>
        <w:t xml:space="preserve">fake </w:t>
      </w:r>
      <w:proofErr w:type="spellStart"/>
      <w:r w:rsidR="008F0BBB">
        <w:rPr>
          <w:rFonts w:ascii="Times New Roman" w:hAnsi="Times New Roman" w:cs="Times New Roman"/>
          <w:i/>
          <w:iCs/>
          <w:sz w:val="24"/>
          <w:szCs w:val="24"/>
        </w:rPr>
        <w:t>news</w:t>
      </w:r>
      <w:proofErr w:type="spellEnd"/>
      <w:r w:rsidR="008F0BBB">
        <w:rPr>
          <w:rFonts w:ascii="Times New Roman" w:hAnsi="Times New Roman" w:cs="Times New Roman"/>
          <w:sz w:val="24"/>
          <w:szCs w:val="24"/>
        </w:rPr>
        <w:t>. O “por que” condiciona o uso de fatos comparativos pelo narrador de D1 a uma verificação para que eles fossem retificados como “pareceres” que “sejam” o que parecem ser. É nessa condição</w:t>
      </w:r>
      <w:r w:rsidR="00F026A7">
        <w:rPr>
          <w:rFonts w:ascii="Times New Roman" w:hAnsi="Times New Roman" w:cs="Times New Roman"/>
          <w:sz w:val="24"/>
          <w:szCs w:val="24"/>
        </w:rPr>
        <w:t>, nessa necessidade de verificação implicada pelos comparativos, que aparece a dicotomia entre fato e opinião propostas pelo narrador de D</w:t>
      </w:r>
      <w:r w:rsidR="00EE61F8">
        <w:rPr>
          <w:rFonts w:ascii="Times New Roman" w:hAnsi="Times New Roman" w:cs="Times New Roman"/>
          <w:sz w:val="24"/>
          <w:szCs w:val="24"/>
        </w:rPr>
        <w:t>1</w:t>
      </w:r>
      <w:r w:rsidR="00F026A7">
        <w:rPr>
          <w:rFonts w:ascii="Times New Roman" w:hAnsi="Times New Roman" w:cs="Times New Roman"/>
          <w:sz w:val="24"/>
          <w:szCs w:val="24"/>
        </w:rPr>
        <w:t xml:space="preserve">. </w:t>
      </w:r>
    </w:p>
    <w:p w14:paraId="2AFC04AD" w14:textId="1BE92772" w:rsidR="00020991" w:rsidRPr="00BA0A7F" w:rsidRDefault="00F026A7" w:rsidP="00F026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61F8">
        <w:rPr>
          <w:rFonts w:ascii="Times New Roman" w:hAnsi="Times New Roman" w:cs="Times New Roman"/>
          <w:sz w:val="24"/>
          <w:szCs w:val="24"/>
        </w:rPr>
        <w:t xml:space="preserve">Aqui é importante destacar que </w:t>
      </w:r>
      <w:r w:rsidR="00477079">
        <w:rPr>
          <w:rFonts w:ascii="Times New Roman" w:hAnsi="Times New Roman" w:cs="Times New Roman"/>
          <w:sz w:val="24"/>
          <w:szCs w:val="24"/>
        </w:rPr>
        <w:t>há um outro sujeito na narrativa que está em disjunção com a mentira: o meme.</w:t>
      </w:r>
      <w:r w:rsidR="00F666A1">
        <w:rPr>
          <w:rFonts w:ascii="Times New Roman" w:hAnsi="Times New Roman" w:cs="Times New Roman"/>
          <w:sz w:val="24"/>
          <w:szCs w:val="24"/>
        </w:rPr>
        <w:t xml:space="preserve"> O meme não precisa buscar a sanção de ser ou não verdade pois ele não assume nenhum compromisso em se associar ao valor</w:t>
      </w:r>
      <w:r w:rsidR="00EE61F8">
        <w:rPr>
          <w:rFonts w:ascii="Times New Roman" w:hAnsi="Times New Roman" w:cs="Times New Roman"/>
          <w:sz w:val="24"/>
          <w:szCs w:val="24"/>
        </w:rPr>
        <w:t xml:space="preserve"> “ser” – jamais sendo, portanto, uma mentira, que se propõe a “parecer” um “ser”</w:t>
      </w:r>
      <w:r>
        <w:rPr>
          <w:rFonts w:ascii="Times New Roman" w:hAnsi="Times New Roman" w:cs="Times New Roman"/>
          <w:sz w:val="24"/>
          <w:szCs w:val="24"/>
        </w:rPr>
        <w:t xml:space="preserve">. </w:t>
      </w:r>
      <w:r w:rsidR="00CE11AE">
        <w:rPr>
          <w:rFonts w:ascii="Times New Roman" w:hAnsi="Times New Roman" w:cs="Times New Roman"/>
          <w:sz w:val="24"/>
          <w:szCs w:val="24"/>
        </w:rPr>
        <w:t>N</w:t>
      </w:r>
      <w:r>
        <w:rPr>
          <w:rFonts w:ascii="Times New Roman" w:hAnsi="Times New Roman" w:cs="Times New Roman"/>
          <w:sz w:val="24"/>
          <w:szCs w:val="24"/>
        </w:rPr>
        <w:t>a</w:t>
      </w:r>
      <w:r w:rsidR="00020991">
        <w:rPr>
          <w:rFonts w:ascii="Times New Roman" w:hAnsi="Times New Roman" w:cs="Times New Roman"/>
          <w:sz w:val="24"/>
          <w:szCs w:val="24"/>
        </w:rPr>
        <w:t xml:space="preserve"> dicotomia entre opinião (</w:t>
      </w:r>
      <w:r w:rsidR="00020991">
        <w:rPr>
          <w:rFonts w:ascii="Times New Roman" w:hAnsi="Times New Roman" w:cs="Times New Roman"/>
          <w:i/>
          <w:iCs/>
          <w:sz w:val="24"/>
          <w:szCs w:val="24"/>
        </w:rPr>
        <w:t>a</w:t>
      </w:r>
      <w:r w:rsidR="00020991">
        <w:rPr>
          <w:rFonts w:ascii="Times New Roman" w:hAnsi="Times New Roman" w:cs="Times New Roman"/>
          <w:sz w:val="24"/>
          <w:szCs w:val="24"/>
        </w:rPr>
        <w:t>) e fato (</w:t>
      </w:r>
      <w:r w:rsidR="00020991">
        <w:rPr>
          <w:rFonts w:ascii="Times New Roman" w:hAnsi="Times New Roman" w:cs="Times New Roman"/>
          <w:i/>
          <w:iCs/>
          <w:sz w:val="24"/>
          <w:szCs w:val="24"/>
        </w:rPr>
        <w:t>b</w:t>
      </w:r>
      <w:r w:rsidR="00020991">
        <w:rPr>
          <w:rFonts w:ascii="Times New Roman" w:hAnsi="Times New Roman" w:cs="Times New Roman"/>
          <w:sz w:val="24"/>
          <w:szCs w:val="24"/>
        </w:rPr>
        <w:t>), e a não-opinião (</w:t>
      </w:r>
      <w:proofErr w:type="spellStart"/>
      <w:r w:rsidR="00020991">
        <w:rPr>
          <w:rFonts w:ascii="Times New Roman" w:hAnsi="Times New Roman" w:cs="Times New Roman"/>
          <w:sz w:val="24"/>
          <w:szCs w:val="24"/>
        </w:rPr>
        <w:t>não-a</w:t>
      </w:r>
      <w:proofErr w:type="spellEnd"/>
      <w:r w:rsidR="00020991">
        <w:rPr>
          <w:rFonts w:ascii="Times New Roman" w:hAnsi="Times New Roman" w:cs="Times New Roman"/>
          <w:sz w:val="24"/>
          <w:szCs w:val="24"/>
        </w:rPr>
        <w:t>) e o não-fato (não-b)</w:t>
      </w:r>
      <w:r w:rsidR="00CE11AE">
        <w:rPr>
          <w:rFonts w:ascii="Times New Roman" w:hAnsi="Times New Roman" w:cs="Times New Roman"/>
          <w:sz w:val="24"/>
          <w:szCs w:val="24"/>
        </w:rPr>
        <w:t xml:space="preserve"> h</w:t>
      </w:r>
      <w:r w:rsidR="00BA0A7F">
        <w:rPr>
          <w:rFonts w:ascii="Times New Roman" w:hAnsi="Times New Roman" w:cs="Times New Roman"/>
          <w:sz w:val="24"/>
          <w:szCs w:val="24"/>
        </w:rPr>
        <w:t xml:space="preserve">á dois percursos gerativos de sentido, simbolizados nas narrativas propostas para a </w:t>
      </w:r>
      <w:r w:rsidR="00BA0A7F" w:rsidRPr="00EE61F8">
        <w:rPr>
          <w:rFonts w:ascii="Times New Roman" w:hAnsi="Times New Roman" w:cs="Times New Roman"/>
          <w:i/>
          <w:iCs/>
          <w:sz w:val="24"/>
          <w:szCs w:val="24"/>
        </w:rPr>
        <w:t xml:space="preserve">fake </w:t>
      </w:r>
      <w:proofErr w:type="spellStart"/>
      <w:r w:rsidR="00BA0A7F" w:rsidRPr="00EE61F8">
        <w:rPr>
          <w:rFonts w:ascii="Times New Roman" w:hAnsi="Times New Roman" w:cs="Times New Roman"/>
          <w:i/>
          <w:iCs/>
          <w:sz w:val="24"/>
          <w:szCs w:val="24"/>
        </w:rPr>
        <w:t>news</w:t>
      </w:r>
      <w:proofErr w:type="spellEnd"/>
      <w:r w:rsidR="00BA0A7F">
        <w:rPr>
          <w:rFonts w:ascii="Times New Roman" w:hAnsi="Times New Roman" w:cs="Times New Roman"/>
          <w:sz w:val="24"/>
          <w:szCs w:val="24"/>
        </w:rPr>
        <w:t xml:space="preserve"> (a imagem) e a opinião (o meme). Tratadas como sujeitos, ambas se articulam em torno de conjunções e disjunções com o valor “</w:t>
      </w:r>
      <w:r>
        <w:rPr>
          <w:rFonts w:ascii="Times New Roman" w:hAnsi="Times New Roman" w:cs="Times New Roman"/>
          <w:sz w:val="24"/>
          <w:szCs w:val="24"/>
        </w:rPr>
        <w:t>notícia</w:t>
      </w:r>
      <w:r w:rsidR="00BA0A7F">
        <w:rPr>
          <w:rFonts w:ascii="Times New Roman" w:hAnsi="Times New Roman" w:cs="Times New Roman"/>
          <w:sz w:val="24"/>
          <w:szCs w:val="24"/>
        </w:rPr>
        <w:t xml:space="preserve">”, considerado análogo à </w:t>
      </w:r>
      <w:r>
        <w:rPr>
          <w:rFonts w:ascii="Times New Roman" w:hAnsi="Times New Roman" w:cs="Times New Roman"/>
          <w:sz w:val="24"/>
          <w:szCs w:val="24"/>
        </w:rPr>
        <w:t>credibilidade</w:t>
      </w:r>
      <w:r w:rsidR="00CE11AE">
        <w:rPr>
          <w:rFonts w:ascii="Times New Roman" w:hAnsi="Times New Roman" w:cs="Times New Roman"/>
          <w:sz w:val="24"/>
          <w:szCs w:val="24"/>
        </w:rPr>
        <w:t>/desconfiança</w:t>
      </w:r>
      <w:r w:rsidR="00BA0A7F">
        <w:rPr>
          <w:rFonts w:ascii="Times New Roman" w:hAnsi="Times New Roman" w:cs="Times New Roman"/>
          <w:sz w:val="24"/>
          <w:szCs w:val="24"/>
        </w:rPr>
        <w:t xml:space="preserve"> na narrativa da </w:t>
      </w:r>
      <w:r w:rsidR="00BA0A7F">
        <w:rPr>
          <w:rFonts w:ascii="Times New Roman" w:hAnsi="Times New Roman" w:cs="Times New Roman"/>
          <w:i/>
          <w:iCs/>
          <w:sz w:val="24"/>
          <w:szCs w:val="24"/>
        </w:rPr>
        <w:t xml:space="preserve">fake </w:t>
      </w:r>
      <w:proofErr w:type="spellStart"/>
      <w:r w:rsidR="00BA0A7F">
        <w:rPr>
          <w:rFonts w:ascii="Times New Roman" w:hAnsi="Times New Roman" w:cs="Times New Roman"/>
          <w:i/>
          <w:iCs/>
          <w:sz w:val="24"/>
          <w:szCs w:val="24"/>
        </w:rPr>
        <w:t>news</w:t>
      </w:r>
      <w:proofErr w:type="spellEnd"/>
      <w:r>
        <w:rPr>
          <w:rFonts w:ascii="Times New Roman" w:hAnsi="Times New Roman" w:cs="Times New Roman"/>
          <w:sz w:val="24"/>
          <w:szCs w:val="24"/>
        </w:rPr>
        <w:t xml:space="preserve">. </w:t>
      </w:r>
    </w:p>
    <w:p w14:paraId="51FCCAAA" w14:textId="4DB30C75" w:rsidR="00551409" w:rsidRDefault="0072646F" w:rsidP="0055140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toda mentira é um “parecer” que “não é”, então este sujeito recobre-se de valores que causam essa aparência – estes são as camuflagens </w:t>
      </w:r>
      <w:proofErr w:type="spellStart"/>
      <w:r>
        <w:rPr>
          <w:rFonts w:ascii="Times New Roman" w:hAnsi="Times New Roman" w:cs="Times New Roman"/>
          <w:sz w:val="24"/>
          <w:szCs w:val="24"/>
        </w:rPr>
        <w:t>objetivante</w:t>
      </w:r>
      <w:r w:rsidR="009312C7">
        <w:rPr>
          <w:rFonts w:ascii="Times New Roman" w:hAnsi="Times New Roman" w:cs="Times New Roman"/>
          <w:sz w:val="24"/>
          <w:szCs w:val="24"/>
        </w:rPr>
        <w:t>s</w:t>
      </w:r>
      <w:proofErr w:type="spellEnd"/>
      <w:r>
        <w:rPr>
          <w:rFonts w:ascii="Times New Roman" w:hAnsi="Times New Roman" w:cs="Times New Roman"/>
          <w:sz w:val="24"/>
          <w:szCs w:val="24"/>
        </w:rPr>
        <w:t>, que vimos ao descrever os processos de enunciação de D2.</w:t>
      </w:r>
      <w:r w:rsidR="00F026A7">
        <w:rPr>
          <w:rFonts w:ascii="Times New Roman" w:hAnsi="Times New Roman" w:cs="Times New Roman"/>
          <w:sz w:val="24"/>
          <w:szCs w:val="24"/>
        </w:rPr>
        <w:t xml:space="preserve"> Os “fatos” aqui são considerados – tanto na abordagem teórica quanto no enunciado de D1 – como uma forma de estabelecer veridicção do discurso, e a partir da qual</w:t>
      </w:r>
      <w:r w:rsidR="00FA6F4E">
        <w:rPr>
          <w:rFonts w:ascii="Times New Roman" w:hAnsi="Times New Roman" w:cs="Times New Roman"/>
          <w:sz w:val="24"/>
          <w:szCs w:val="24"/>
        </w:rPr>
        <w:t>, na inserção em um universo maior de textos</w:t>
      </w:r>
      <w:r w:rsidR="00CE11AE">
        <w:rPr>
          <w:rFonts w:ascii="Times New Roman" w:hAnsi="Times New Roman" w:cs="Times New Roman"/>
          <w:sz w:val="24"/>
          <w:szCs w:val="24"/>
        </w:rPr>
        <w:t xml:space="preserve"> no qual o enunciador está inserido</w:t>
      </w:r>
      <w:r w:rsidR="00FA6F4E">
        <w:rPr>
          <w:rFonts w:ascii="Times New Roman" w:hAnsi="Times New Roman" w:cs="Times New Roman"/>
          <w:sz w:val="24"/>
          <w:szCs w:val="24"/>
        </w:rPr>
        <w:t xml:space="preserve">, é necessário a verificação. Essa verificação, que ocorre fora do texto, é o que serve como competência para o narrador promover a sanção dessa narrativa: a conjunção da imagem com o valor </w:t>
      </w:r>
      <w:r w:rsidR="00FA6F4E">
        <w:rPr>
          <w:rFonts w:ascii="Times New Roman" w:hAnsi="Times New Roman" w:cs="Times New Roman"/>
          <w:i/>
          <w:iCs/>
          <w:sz w:val="24"/>
          <w:szCs w:val="24"/>
        </w:rPr>
        <w:t xml:space="preserve">fake </w:t>
      </w:r>
      <w:proofErr w:type="spellStart"/>
      <w:r w:rsidR="00FA6F4E">
        <w:rPr>
          <w:rFonts w:ascii="Times New Roman" w:hAnsi="Times New Roman" w:cs="Times New Roman"/>
          <w:i/>
          <w:iCs/>
          <w:sz w:val="24"/>
          <w:szCs w:val="24"/>
        </w:rPr>
        <w:t>news</w:t>
      </w:r>
      <w:proofErr w:type="spellEnd"/>
      <w:r w:rsidR="00FA6F4E">
        <w:rPr>
          <w:rFonts w:ascii="Times New Roman" w:hAnsi="Times New Roman" w:cs="Times New Roman"/>
          <w:sz w:val="24"/>
          <w:szCs w:val="24"/>
        </w:rPr>
        <w:t xml:space="preserve"> e a disjunção do meme </w:t>
      </w:r>
      <w:r w:rsidR="00551409">
        <w:rPr>
          <w:rFonts w:ascii="Times New Roman" w:hAnsi="Times New Roman" w:cs="Times New Roman"/>
          <w:sz w:val="24"/>
          <w:szCs w:val="24"/>
        </w:rPr>
        <w:t xml:space="preserve">com a dicotomia verdade x falsidade. </w:t>
      </w:r>
    </w:p>
    <w:p w14:paraId="1905B5BA" w14:textId="476EBB77" w:rsidR="00EF1169" w:rsidRDefault="005E4304" w:rsidP="0055140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 texto constrói um sentido em que os “fatos” não mais estão associados com “verdade”. Fatos se opõem em seu discurso a opiniões, mas nenhum dos dois estão em disjunção com 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de verdade, enquanto </w:t>
      </w:r>
      <w:r w:rsidRPr="00551409">
        <w:rPr>
          <w:rFonts w:ascii="Times New Roman" w:hAnsi="Times New Roman" w:cs="Times New Roman"/>
          <w:i/>
          <w:iCs/>
          <w:sz w:val="24"/>
          <w:szCs w:val="24"/>
        </w:rPr>
        <w:t xml:space="preserve">fake </w:t>
      </w:r>
      <w:proofErr w:type="spellStart"/>
      <w:r w:rsidRPr="00551409">
        <w:rPr>
          <w:rFonts w:ascii="Times New Roman" w:hAnsi="Times New Roman" w:cs="Times New Roman"/>
          <w:i/>
          <w:iCs/>
          <w:sz w:val="24"/>
          <w:szCs w:val="24"/>
        </w:rPr>
        <w:t>news</w:t>
      </w:r>
      <w:proofErr w:type="spellEnd"/>
      <w:r>
        <w:rPr>
          <w:rFonts w:ascii="Times New Roman" w:hAnsi="Times New Roman" w:cs="Times New Roman"/>
          <w:sz w:val="24"/>
          <w:szCs w:val="24"/>
        </w:rPr>
        <w:t xml:space="preserve"> sim. </w:t>
      </w:r>
      <w:r w:rsidR="00551409">
        <w:rPr>
          <w:rFonts w:ascii="Times New Roman" w:hAnsi="Times New Roman" w:cs="Times New Roman"/>
          <w:sz w:val="24"/>
          <w:szCs w:val="24"/>
        </w:rPr>
        <w:t xml:space="preserve">O que garante a disjunção com a </w:t>
      </w:r>
      <w:proofErr w:type="spellStart"/>
      <w:r w:rsidR="00551409">
        <w:rPr>
          <w:rFonts w:ascii="Times New Roman" w:hAnsi="Times New Roman" w:cs="Times New Roman"/>
          <w:sz w:val="24"/>
          <w:szCs w:val="24"/>
        </w:rPr>
        <w:t>isotopia</w:t>
      </w:r>
      <w:proofErr w:type="spellEnd"/>
      <w:r w:rsidR="00551409">
        <w:rPr>
          <w:rFonts w:ascii="Times New Roman" w:hAnsi="Times New Roman" w:cs="Times New Roman"/>
          <w:sz w:val="24"/>
          <w:szCs w:val="24"/>
        </w:rPr>
        <w:t xml:space="preserve"> da verdade é a verificação dos </w:t>
      </w:r>
      <w:r w:rsidR="000E45EF">
        <w:rPr>
          <w:rFonts w:ascii="Times New Roman" w:hAnsi="Times New Roman" w:cs="Times New Roman"/>
          <w:sz w:val="24"/>
          <w:szCs w:val="24"/>
        </w:rPr>
        <w:t xml:space="preserve">tais </w:t>
      </w:r>
      <w:r w:rsidR="00551409">
        <w:rPr>
          <w:rFonts w:ascii="Times New Roman" w:hAnsi="Times New Roman" w:cs="Times New Roman"/>
          <w:sz w:val="24"/>
          <w:szCs w:val="24"/>
        </w:rPr>
        <w:t xml:space="preserve">fatos, que permeia </w:t>
      </w:r>
      <w:r w:rsidR="000E45EF">
        <w:rPr>
          <w:rFonts w:ascii="Times New Roman" w:hAnsi="Times New Roman" w:cs="Times New Roman"/>
          <w:sz w:val="24"/>
          <w:szCs w:val="24"/>
        </w:rPr>
        <w:t xml:space="preserve">o texto como uma práxis inerente à atribuição de algo enquanto </w:t>
      </w:r>
      <w:r w:rsidR="000E45EF">
        <w:rPr>
          <w:rFonts w:ascii="Times New Roman" w:hAnsi="Times New Roman" w:cs="Times New Roman"/>
          <w:i/>
          <w:iCs/>
          <w:sz w:val="24"/>
          <w:szCs w:val="24"/>
        </w:rPr>
        <w:t xml:space="preserve">fake </w:t>
      </w:r>
      <w:proofErr w:type="spellStart"/>
      <w:r w:rsidR="000E45EF">
        <w:rPr>
          <w:rFonts w:ascii="Times New Roman" w:hAnsi="Times New Roman" w:cs="Times New Roman"/>
          <w:i/>
          <w:iCs/>
          <w:sz w:val="24"/>
          <w:szCs w:val="24"/>
        </w:rPr>
        <w:t>news</w:t>
      </w:r>
      <w:proofErr w:type="spellEnd"/>
      <w:r w:rsidR="000E45EF">
        <w:rPr>
          <w:rFonts w:ascii="Times New Roman" w:hAnsi="Times New Roman" w:cs="Times New Roman"/>
          <w:sz w:val="24"/>
          <w:szCs w:val="24"/>
        </w:rPr>
        <w:t xml:space="preserve">. Assim, o fenômeno de apresentação do fato, uma estratégia enunciativa de veridicção que constatamos como uma camuflagem objetivante precisa </w:t>
      </w:r>
      <w:r w:rsidR="00EF1169">
        <w:rPr>
          <w:rFonts w:ascii="Times New Roman" w:hAnsi="Times New Roman" w:cs="Times New Roman"/>
          <w:sz w:val="24"/>
          <w:szCs w:val="24"/>
        </w:rPr>
        <w:t xml:space="preserve">estar alinhado com outras construções discursivas do universo ao qual o enunciador pertence – e aqui os conceitos de credibilidade atribuída </w:t>
      </w:r>
      <w:r w:rsidR="00FC6ED3">
        <w:rPr>
          <w:rFonts w:ascii="Times New Roman" w:hAnsi="Times New Roman" w:cs="Times New Roman"/>
          <w:sz w:val="24"/>
          <w:szCs w:val="24"/>
        </w:rPr>
        <w:t>são</w:t>
      </w:r>
      <w:r w:rsidR="00EF1169">
        <w:rPr>
          <w:rFonts w:ascii="Times New Roman" w:hAnsi="Times New Roman" w:cs="Times New Roman"/>
          <w:sz w:val="24"/>
          <w:szCs w:val="24"/>
        </w:rPr>
        <w:t xml:space="preserve"> imprescindív</w:t>
      </w:r>
      <w:r w:rsidR="00FC6ED3">
        <w:rPr>
          <w:rFonts w:ascii="Times New Roman" w:hAnsi="Times New Roman" w:cs="Times New Roman"/>
          <w:sz w:val="24"/>
          <w:szCs w:val="24"/>
        </w:rPr>
        <w:t>eis</w:t>
      </w:r>
      <w:r w:rsidR="00EF1169">
        <w:rPr>
          <w:rFonts w:ascii="Times New Roman" w:hAnsi="Times New Roman" w:cs="Times New Roman"/>
          <w:sz w:val="24"/>
          <w:szCs w:val="24"/>
        </w:rPr>
        <w:t xml:space="preserve"> para se pensar quais serão os textos selecionados neste universo para sancionar a camuflagem objetivante do narrador de D2. </w:t>
      </w:r>
    </w:p>
    <w:p w14:paraId="653C4613" w14:textId="545925B0" w:rsidR="00831F6E" w:rsidRDefault="00EF1169" w:rsidP="00831F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não podemos esquecer que o enunciado “isto é uma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a síntese da resposta de D1, é, por si mesmo, um discurso </w:t>
      </w:r>
      <w:proofErr w:type="spellStart"/>
      <w:r>
        <w:rPr>
          <w:rFonts w:ascii="Times New Roman" w:hAnsi="Times New Roman" w:cs="Times New Roman"/>
          <w:sz w:val="24"/>
          <w:szCs w:val="24"/>
        </w:rPr>
        <w:t>veridictório</w:t>
      </w:r>
      <w:proofErr w:type="spellEnd"/>
      <w:r>
        <w:rPr>
          <w:rFonts w:ascii="Times New Roman" w:hAnsi="Times New Roman" w:cs="Times New Roman"/>
          <w:sz w:val="24"/>
          <w:szCs w:val="24"/>
        </w:rPr>
        <w:t xml:space="preserve">. O enunciado se propõe a ser verídico, e para isso precisa buscar uma estratégia que </w:t>
      </w:r>
      <w:r w:rsidR="00831F6E">
        <w:rPr>
          <w:rFonts w:ascii="Times New Roman" w:hAnsi="Times New Roman" w:cs="Times New Roman"/>
          <w:sz w:val="24"/>
          <w:szCs w:val="24"/>
        </w:rPr>
        <w:t xml:space="preserve">não apenas construa o sentido de verdade, como acabe com o sentido de verdade do enunciado que apresenta, uma vez que precisa estabelecer a credibilidade sobre o seu enunciado, contrário ao que desmente. A estratégia identificada em D1 é a da camuflagem </w:t>
      </w:r>
      <w:proofErr w:type="spellStart"/>
      <w:r w:rsidR="00831F6E">
        <w:rPr>
          <w:rFonts w:ascii="Times New Roman" w:hAnsi="Times New Roman" w:cs="Times New Roman"/>
          <w:sz w:val="24"/>
          <w:szCs w:val="24"/>
        </w:rPr>
        <w:t>subjetivante</w:t>
      </w:r>
      <w:proofErr w:type="spellEnd"/>
      <w:r w:rsidR="00831F6E">
        <w:rPr>
          <w:rFonts w:ascii="Times New Roman" w:hAnsi="Times New Roman" w:cs="Times New Roman"/>
          <w:sz w:val="24"/>
          <w:szCs w:val="24"/>
        </w:rPr>
        <w:t xml:space="preserve">. </w:t>
      </w:r>
    </w:p>
    <w:p w14:paraId="0DEC16F2" w14:textId="10E18AFB" w:rsidR="004C016C" w:rsidRDefault="00831F6E" w:rsidP="004C01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camuflagem </w:t>
      </w:r>
      <w:proofErr w:type="spellStart"/>
      <w:r>
        <w:rPr>
          <w:rFonts w:ascii="Times New Roman" w:hAnsi="Times New Roman" w:cs="Times New Roman"/>
          <w:sz w:val="24"/>
          <w:szCs w:val="24"/>
        </w:rPr>
        <w:t>subjetivante</w:t>
      </w:r>
      <w:proofErr w:type="spellEnd"/>
      <w:r>
        <w:rPr>
          <w:rFonts w:ascii="Times New Roman" w:hAnsi="Times New Roman" w:cs="Times New Roman"/>
          <w:sz w:val="24"/>
          <w:szCs w:val="24"/>
        </w:rPr>
        <w:t xml:space="preserve"> é caracterizada pela evidenciação do sujeito da enunciação, </w:t>
      </w:r>
      <w:r w:rsidR="004C016C">
        <w:rPr>
          <w:rFonts w:ascii="Times New Roman" w:hAnsi="Times New Roman" w:cs="Times New Roman"/>
          <w:sz w:val="24"/>
          <w:szCs w:val="24"/>
        </w:rPr>
        <w:t xml:space="preserve">é uma situação em que o sujeito está explícito, porém é “falso” (na medida em que o sujeito da enunciação é uma instância não acessível na materialidade do texto), e de um saber oculto, mas “verdadeiro”; </w:t>
      </w:r>
      <w:proofErr w:type="spellStart"/>
      <w:r w:rsidR="004C016C">
        <w:rPr>
          <w:rFonts w:ascii="Times New Roman" w:hAnsi="Times New Roman" w:cs="Times New Roman"/>
          <w:sz w:val="24"/>
          <w:szCs w:val="24"/>
        </w:rPr>
        <w:t>Greimas</w:t>
      </w:r>
      <w:proofErr w:type="spellEnd"/>
      <w:r w:rsidR="004C016C">
        <w:rPr>
          <w:rFonts w:ascii="Times New Roman" w:hAnsi="Times New Roman" w:cs="Times New Roman"/>
          <w:sz w:val="24"/>
          <w:szCs w:val="24"/>
        </w:rPr>
        <w:t xml:space="preserve"> ainda o caracteriza como similar ao discurso lacaniano, que para ser aceito como “verdadeiro” deve parecer “secreto”, traçando um paralelo com as parábolas de Jesus (GREIMAS, 2014, p. 123). Se opõe no processo ao da camuflagem objetivante, em que o saber é explicitado como verdadeiro e o sujeito oculto como falso. </w:t>
      </w:r>
    </w:p>
    <w:p w14:paraId="379D7728" w14:textId="54876493" w:rsidR="004C016C" w:rsidRDefault="004C016C" w:rsidP="004C01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forma, em uma análise geral do processo de desmentir um discurso em rede, podemos sintetizar o processo discursivo como o da transição de uma camuflagem objetivante (artifício usado em D2) para uma camuflagem </w:t>
      </w:r>
      <w:proofErr w:type="spellStart"/>
      <w:r>
        <w:rPr>
          <w:rFonts w:ascii="Times New Roman" w:hAnsi="Times New Roman" w:cs="Times New Roman"/>
          <w:sz w:val="24"/>
          <w:szCs w:val="24"/>
        </w:rPr>
        <w:t>subjetivante</w:t>
      </w:r>
      <w:proofErr w:type="spellEnd"/>
      <w:r>
        <w:rPr>
          <w:rFonts w:ascii="Times New Roman" w:hAnsi="Times New Roman" w:cs="Times New Roman"/>
          <w:sz w:val="24"/>
          <w:szCs w:val="24"/>
        </w:rPr>
        <w:t xml:space="preserve"> (usada em D1), processo a partir do qual há quebra de credibilidade constituída de D2.</w:t>
      </w:r>
      <w:r w:rsidR="00CE11AE">
        <w:rPr>
          <w:rFonts w:ascii="Times New Roman" w:hAnsi="Times New Roman" w:cs="Times New Roman"/>
          <w:sz w:val="24"/>
          <w:szCs w:val="24"/>
        </w:rPr>
        <w:t xml:space="preserve"> Embora presente em uma análise pontual, acreditamos ter indícios de que o oposto também ocorre, nos fazendo pensar menos em um caminho da camuflagem objetiva para a subjetiva como quebra da credibilidade de qualquer D2 anterior a um D1 que desmente, mas </w:t>
      </w:r>
      <w:r w:rsidR="00E058A6">
        <w:rPr>
          <w:rFonts w:ascii="Times New Roman" w:hAnsi="Times New Roman" w:cs="Times New Roman"/>
          <w:sz w:val="24"/>
          <w:szCs w:val="24"/>
        </w:rPr>
        <w:t>em um caminho que pule de uma camuflagem para outra em qualquer D1 que desmente um D2 anterior a ela</w:t>
      </w:r>
      <w:r w:rsidR="00A76001">
        <w:rPr>
          <w:rFonts w:ascii="Times New Roman" w:hAnsi="Times New Roman" w:cs="Times New Roman"/>
          <w:sz w:val="24"/>
          <w:szCs w:val="24"/>
        </w:rPr>
        <w:t xml:space="preserve">. </w:t>
      </w:r>
    </w:p>
    <w:p w14:paraId="50018F7A" w14:textId="0210E81E" w:rsidR="005E4304" w:rsidRDefault="00EF1169" w:rsidP="00831F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45EF">
        <w:rPr>
          <w:rFonts w:ascii="Times New Roman" w:hAnsi="Times New Roman" w:cs="Times New Roman"/>
          <w:sz w:val="24"/>
          <w:szCs w:val="24"/>
        </w:rPr>
        <w:t xml:space="preserve"> </w:t>
      </w:r>
      <w:r w:rsidR="00A76001">
        <w:rPr>
          <w:rFonts w:ascii="Times New Roman" w:hAnsi="Times New Roman" w:cs="Times New Roman"/>
          <w:sz w:val="24"/>
          <w:szCs w:val="24"/>
        </w:rPr>
        <w:t xml:space="preserve">Refletindo sobre os exemplos propostos em livros como os de </w:t>
      </w:r>
      <w:proofErr w:type="spellStart"/>
      <w:r w:rsidR="00A76001">
        <w:rPr>
          <w:rFonts w:ascii="Times New Roman" w:hAnsi="Times New Roman" w:cs="Times New Roman"/>
          <w:sz w:val="24"/>
          <w:szCs w:val="24"/>
        </w:rPr>
        <w:t>Fiorin</w:t>
      </w:r>
      <w:proofErr w:type="spellEnd"/>
      <w:r w:rsidR="00A76001">
        <w:rPr>
          <w:rFonts w:ascii="Times New Roman" w:hAnsi="Times New Roman" w:cs="Times New Roman"/>
          <w:sz w:val="24"/>
          <w:szCs w:val="24"/>
        </w:rPr>
        <w:t xml:space="preserve"> (2018) e </w:t>
      </w:r>
      <w:proofErr w:type="spellStart"/>
      <w:r w:rsidR="00A76001">
        <w:rPr>
          <w:rFonts w:ascii="Times New Roman" w:hAnsi="Times New Roman" w:cs="Times New Roman"/>
          <w:sz w:val="24"/>
          <w:szCs w:val="24"/>
        </w:rPr>
        <w:t>Greimas</w:t>
      </w:r>
      <w:proofErr w:type="spellEnd"/>
      <w:r w:rsidR="00A76001">
        <w:rPr>
          <w:rFonts w:ascii="Times New Roman" w:hAnsi="Times New Roman" w:cs="Times New Roman"/>
          <w:sz w:val="24"/>
          <w:szCs w:val="24"/>
        </w:rPr>
        <w:t xml:space="preserve"> (2014), vemos que a camuflagem objetivante é marcante do discurso jornalístico e científico. Obviamente apenas a análise minuciosa de um texto pode desvelar a estratégia</w:t>
      </w:r>
      <w:r w:rsidR="00E058A6">
        <w:rPr>
          <w:rFonts w:ascii="Times New Roman" w:hAnsi="Times New Roman" w:cs="Times New Roman"/>
          <w:sz w:val="24"/>
          <w:szCs w:val="24"/>
        </w:rPr>
        <w:t xml:space="preserve"> </w:t>
      </w:r>
      <w:proofErr w:type="spellStart"/>
      <w:r w:rsidR="00E058A6">
        <w:rPr>
          <w:rFonts w:ascii="Times New Roman" w:hAnsi="Times New Roman" w:cs="Times New Roman"/>
          <w:sz w:val="24"/>
          <w:szCs w:val="24"/>
        </w:rPr>
        <w:t>veridictória</w:t>
      </w:r>
      <w:proofErr w:type="spellEnd"/>
      <w:r w:rsidR="00A76001">
        <w:rPr>
          <w:rFonts w:ascii="Times New Roman" w:hAnsi="Times New Roman" w:cs="Times New Roman"/>
          <w:sz w:val="24"/>
          <w:szCs w:val="24"/>
        </w:rPr>
        <w:t xml:space="preserve"> utilizada, porém consideramos razoável assumir que essa seja a estratégia majoritária para a redação de textos dentro dos gêneros jornalísticos e científicos. Há, aqui, espaço para uma observação sobre a natureza de ambos os gêneros: tanto o jornalismo como o discurso científico se </w:t>
      </w:r>
      <w:r w:rsidR="008968AA">
        <w:rPr>
          <w:rFonts w:ascii="Times New Roman" w:hAnsi="Times New Roman" w:cs="Times New Roman"/>
          <w:sz w:val="24"/>
          <w:szCs w:val="24"/>
        </w:rPr>
        <w:t>propõem</w:t>
      </w:r>
      <w:r w:rsidR="00A76001">
        <w:rPr>
          <w:rFonts w:ascii="Times New Roman" w:hAnsi="Times New Roman" w:cs="Times New Roman"/>
          <w:sz w:val="24"/>
          <w:szCs w:val="24"/>
        </w:rPr>
        <w:t xml:space="preserve"> a serem portadores de uma certeza análoga a verdade, verdade essa percebido como um “ser” que “parece”. Assim, o “parecer” é o formato da camuflagem objetivante presente nesses gêneros, e o “ser” é a natureza d</w:t>
      </w:r>
      <w:r w:rsidR="008968AA">
        <w:rPr>
          <w:rFonts w:ascii="Times New Roman" w:hAnsi="Times New Roman" w:cs="Times New Roman"/>
          <w:sz w:val="24"/>
          <w:szCs w:val="24"/>
        </w:rPr>
        <w:t>o proposto.</w:t>
      </w:r>
    </w:p>
    <w:p w14:paraId="01C42511" w14:textId="717E44C3" w:rsidR="008968AA" w:rsidRDefault="008968AA" w:rsidP="00831F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ambos os gêneros há exemplos de textos que criticam “mentiras” ou “falsas verdades” (respectivamente presentes no jornalismo e nas ciências). Assim, as mentiras de políticos são objeto de checagem de veículos jornalísticos, assim como a apuração inerente a dinâmica da prática jornalística. Enquanto isso, as falsas verdades são desveladas em exames científicos minuciosos. A abordagem em termos gerais de gêneros tão distintos, com seus valores sustentados (e mais recentemente criticados) pela sociedade, demanda um esforço analítico ao qual não nos cabe neste artigo, e reconhecemos sua complexidade e as considerações necessárias. Porém, achamos razoável considerar que os espaços de jornais e periódicos científicos exercitem em suas reportagens e artigos o exercício discursivo de “desmentir”, e assumindo que promovem a camuflagem objetivante como estratégia de veridicção do discurso, constituem-se como exemplos de quebra de credibilidade pela mudança da camuflagem. </w:t>
      </w:r>
    </w:p>
    <w:p w14:paraId="45F6218C" w14:textId="2AE519A0" w:rsidR="008968AA" w:rsidRDefault="008968AA" w:rsidP="008968A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Tal abordagem, no entanto, precisa de futuras investigações. Seria necessário, por exemplo, uma análise semiótica de checagens jornalísticas que abordassem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constituídas por camuflagens </w:t>
      </w:r>
      <w:proofErr w:type="spellStart"/>
      <w:r>
        <w:rPr>
          <w:rFonts w:ascii="Times New Roman" w:hAnsi="Times New Roman" w:cs="Times New Roman"/>
          <w:sz w:val="24"/>
          <w:szCs w:val="24"/>
        </w:rPr>
        <w:t>subjetivantes</w:t>
      </w:r>
      <w:proofErr w:type="spellEnd"/>
      <w:r>
        <w:rPr>
          <w:rFonts w:ascii="Times New Roman" w:hAnsi="Times New Roman" w:cs="Times New Roman"/>
          <w:sz w:val="24"/>
          <w:szCs w:val="24"/>
        </w:rPr>
        <w:t xml:space="preserve"> enquanto discurso </w:t>
      </w:r>
      <w:proofErr w:type="spellStart"/>
      <w:r>
        <w:rPr>
          <w:rFonts w:ascii="Times New Roman" w:hAnsi="Times New Roman" w:cs="Times New Roman"/>
          <w:sz w:val="24"/>
          <w:szCs w:val="24"/>
        </w:rPr>
        <w:t>veridictório</w:t>
      </w:r>
      <w:proofErr w:type="spellEnd"/>
      <w:r>
        <w:rPr>
          <w:rFonts w:ascii="Times New Roman" w:hAnsi="Times New Roman" w:cs="Times New Roman"/>
          <w:sz w:val="24"/>
          <w:szCs w:val="24"/>
        </w:rPr>
        <w:t xml:space="preserve">. Ao mesmo tempo, </w:t>
      </w:r>
      <w:r w:rsidR="00CF7C31">
        <w:rPr>
          <w:rFonts w:ascii="Times New Roman" w:hAnsi="Times New Roman" w:cs="Times New Roman"/>
          <w:sz w:val="24"/>
          <w:szCs w:val="24"/>
        </w:rPr>
        <w:t>observar de que maneiras o texto científico se propõe a desmentir uma afirmativa permitiria vislumbrar se é essa transição de camuflagens que garante a quebra de credibilidade do discurso desmentido. Pretende-se abordar ambos os caminhos em pesquisas futuras, mas dada a abrangência do campo e o potencial da constatação, acreditamos que não haverá o equivalente a poucas mentes para pensar no problema.</w:t>
      </w:r>
    </w:p>
    <w:p w14:paraId="59838C0C" w14:textId="26A08FC3" w:rsidR="00CF7C31" w:rsidRDefault="00CF7C31" w:rsidP="00CF7C31">
      <w:pPr>
        <w:spacing w:after="0" w:line="360" w:lineRule="auto"/>
        <w:jc w:val="both"/>
        <w:rPr>
          <w:rFonts w:ascii="Times New Roman" w:hAnsi="Times New Roman" w:cs="Times New Roman"/>
          <w:sz w:val="24"/>
          <w:szCs w:val="24"/>
        </w:rPr>
      </w:pPr>
    </w:p>
    <w:p w14:paraId="78B7F8CA" w14:textId="05989B87" w:rsidR="00CF7C31" w:rsidRDefault="00CF7C31"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CONCLUSÃO</w:t>
      </w:r>
    </w:p>
    <w:p w14:paraId="4A934649" w14:textId="273CFB2F" w:rsidR="00CF7C31" w:rsidRDefault="00CF7C31"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presente trabalho objetivava entender os discursos articulados por um consumidor de informação para definir um objeto enquanto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Para isso foi criada </w:t>
      </w:r>
      <w:r>
        <w:rPr>
          <w:rFonts w:ascii="Times New Roman" w:hAnsi="Times New Roman" w:cs="Times New Roman"/>
          <w:sz w:val="24"/>
          <w:szCs w:val="24"/>
        </w:rPr>
        <w:lastRenderedPageBreak/>
        <w:t xml:space="preserve">uma situação artificial por meio de espaços assíncronos em que os participantes foram instados a enviar uma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e dizer porque assim a definiam. O material então foi analisado sob a análise semiótica do discurso, levando em consideração sobretudo os postulados de </w:t>
      </w:r>
      <w:proofErr w:type="spellStart"/>
      <w:r>
        <w:rPr>
          <w:rFonts w:ascii="Times New Roman" w:hAnsi="Times New Roman" w:cs="Times New Roman"/>
          <w:sz w:val="24"/>
          <w:szCs w:val="24"/>
        </w:rPr>
        <w:t>Greimas</w:t>
      </w:r>
      <w:proofErr w:type="spellEnd"/>
      <w:r>
        <w:rPr>
          <w:rFonts w:ascii="Times New Roman" w:hAnsi="Times New Roman" w:cs="Times New Roman"/>
          <w:sz w:val="24"/>
          <w:szCs w:val="24"/>
        </w:rPr>
        <w:t xml:space="preserve"> (2014) sobre contratos de veridicção, </w:t>
      </w:r>
      <w:r w:rsidR="00907DBE">
        <w:rPr>
          <w:rFonts w:ascii="Times New Roman" w:hAnsi="Times New Roman" w:cs="Times New Roman"/>
          <w:sz w:val="24"/>
          <w:szCs w:val="24"/>
        </w:rPr>
        <w:t xml:space="preserve">conceitos de credibilidade jornalística por </w:t>
      </w:r>
      <w:proofErr w:type="spellStart"/>
      <w:r w:rsidR="00907DBE">
        <w:rPr>
          <w:rFonts w:ascii="Times New Roman" w:hAnsi="Times New Roman" w:cs="Times New Roman"/>
          <w:sz w:val="24"/>
          <w:szCs w:val="24"/>
        </w:rPr>
        <w:t>Tuchman</w:t>
      </w:r>
      <w:proofErr w:type="spellEnd"/>
      <w:r w:rsidR="00907DBE">
        <w:rPr>
          <w:rFonts w:ascii="Times New Roman" w:hAnsi="Times New Roman" w:cs="Times New Roman"/>
          <w:sz w:val="24"/>
          <w:szCs w:val="24"/>
        </w:rPr>
        <w:t xml:space="preserve"> (1993) e Lisboa e Benetti (2017) e a inserção do discurso em um contexto da pós-verdade (D’ANCONA, 2018, DUNKER, 2017, KEYES, 2018). </w:t>
      </w:r>
    </w:p>
    <w:p w14:paraId="697CFC15" w14:textId="0FBB7E18" w:rsidR="00907DBE" w:rsidRDefault="00907DBE"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objeto de análise foi um discurso em que a Figura 1 era considerada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pelo narrador do D1, discurso que comportava o discurso da imagem (chamado de D2) e sua justificativa para assim caracterizá-la. Nela, foram observados discursos que reforçavam preconceitos contra o Movimento Negro brasileiro por meio de uma disjunção deste com valores como “produtividade” e “liberdade” personificados nos sujeitos Zumbi e Luiz Gama. Tais discursos foram caracterizados pelo narrador de D1 como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por se valerem do artifício de “fatos”. </w:t>
      </w:r>
    </w:p>
    <w:p w14:paraId="26E1192A" w14:textId="26120CEE" w:rsidR="00907DBE" w:rsidRDefault="00907DBE"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Observamos que esse artifício implica na necessidade de checagem – </w:t>
      </w:r>
      <w:r w:rsidR="00816970">
        <w:rPr>
          <w:rFonts w:ascii="Times New Roman" w:hAnsi="Times New Roman" w:cs="Times New Roman"/>
          <w:sz w:val="24"/>
          <w:szCs w:val="24"/>
        </w:rPr>
        <w:t>quando</w:t>
      </w:r>
      <w:r>
        <w:rPr>
          <w:rFonts w:ascii="Times New Roman" w:hAnsi="Times New Roman" w:cs="Times New Roman"/>
          <w:sz w:val="24"/>
          <w:szCs w:val="24"/>
        </w:rPr>
        <w:t xml:space="preserve"> </w:t>
      </w:r>
      <w:r w:rsidR="00816970">
        <w:rPr>
          <w:rFonts w:ascii="Times New Roman" w:hAnsi="Times New Roman" w:cs="Times New Roman"/>
          <w:sz w:val="24"/>
          <w:szCs w:val="24"/>
        </w:rPr>
        <w:t xml:space="preserve">há </w:t>
      </w:r>
      <w:r>
        <w:rPr>
          <w:rFonts w:ascii="Times New Roman" w:hAnsi="Times New Roman" w:cs="Times New Roman"/>
          <w:sz w:val="24"/>
          <w:szCs w:val="24"/>
        </w:rPr>
        <w:t xml:space="preserve">uma construção narrativa que se vale da camuflagem objetivante para construir sua veridicção, </w:t>
      </w:r>
      <w:r w:rsidR="00816970">
        <w:rPr>
          <w:rFonts w:ascii="Times New Roman" w:hAnsi="Times New Roman" w:cs="Times New Roman"/>
          <w:sz w:val="24"/>
          <w:szCs w:val="24"/>
        </w:rPr>
        <w:t xml:space="preserve">torna-se a mesma passível de ser checada, algo implicado na formulação de D1, que caracteriza tais “fatos” como um “parecer” que “não é”, e, portanto, uma mentira. Porém, o que instiga o enunciador de D1 a realizar a checagem e não tomar esses “fatos” como um “parecer” que “é”? Aqui apresentamos a principal contribuição da análise, ao pressupor um espaço teórico em todo exercício de desmistificação: a pressuposição de desonestidade. </w:t>
      </w:r>
    </w:p>
    <w:p w14:paraId="1D86DFB4" w14:textId="1D686FDF" w:rsidR="00816970" w:rsidRDefault="00816970"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É necessário para todo aquele que se disponha a desmistificar um enunciado que haja uma predisposição à desconfiança de qualquer construção “factual”. Tal predisposição, no objeto analisado, não cabe ser respondida pela análise semiótica do discurso caso levemos em conta as predisposições do participante da pesquisa para com o indivíduo que enviou a mensagem</w:t>
      </w:r>
      <w:r w:rsidR="00B70C54">
        <w:rPr>
          <w:rFonts w:ascii="Times New Roman" w:hAnsi="Times New Roman" w:cs="Times New Roman"/>
          <w:sz w:val="24"/>
          <w:szCs w:val="24"/>
        </w:rPr>
        <w:t xml:space="preserve">, mas cabe à análise pensar nas predisposições do enunciador para com a narrativa proposta por D2. Assim, haverá uma predisposição à desconfiança </w:t>
      </w:r>
      <w:r w:rsidR="00BB2B44">
        <w:rPr>
          <w:rFonts w:ascii="Times New Roman" w:hAnsi="Times New Roman" w:cs="Times New Roman"/>
          <w:sz w:val="24"/>
          <w:szCs w:val="24"/>
        </w:rPr>
        <w:t>quando</w:t>
      </w:r>
      <w:r w:rsidR="00B70C54">
        <w:rPr>
          <w:rFonts w:ascii="Times New Roman" w:hAnsi="Times New Roman" w:cs="Times New Roman"/>
          <w:sz w:val="24"/>
          <w:szCs w:val="24"/>
        </w:rPr>
        <w:t xml:space="preserve"> as narrativas apresentarem </w:t>
      </w:r>
      <w:r w:rsidR="0022086C">
        <w:rPr>
          <w:rFonts w:ascii="Times New Roman" w:hAnsi="Times New Roman" w:cs="Times New Roman"/>
          <w:sz w:val="24"/>
          <w:szCs w:val="24"/>
        </w:rPr>
        <w:t>construções gerativas de sentido para com as quais o narrador de D1 não seja simpático</w:t>
      </w:r>
      <w:r w:rsidR="00BB2B44">
        <w:rPr>
          <w:rFonts w:ascii="Times New Roman" w:hAnsi="Times New Roman" w:cs="Times New Roman"/>
          <w:sz w:val="24"/>
          <w:szCs w:val="24"/>
        </w:rPr>
        <w:t xml:space="preserve">. </w:t>
      </w:r>
    </w:p>
    <w:p w14:paraId="7BFFD105" w14:textId="7923B2D8" w:rsidR="009312C7" w:rsidRDefault="009312C7"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Desse modo, a notícia, que entendemos como um “parecer” no quadrado semiótico da veridicção, terá em si algum elemento da construção narrativa tido por incorreto para um enunciador que busque desmenti-la – esse desmentir, no entanto, só terá sucesso se o “ser” da notícia não compactuar com o universo de verificação, o universo ao qual o enunciador atribui credibilidade, assim o disser. </w:t>
      </w:r>
      <w:r w:rsidR="00980F00">
        <w:rPr>
          <w:rFonts w:ascii="Times New Roman" w:hAnsi="Times New Roman" w:cs="Times New Roman"/>
          <w:sz w:val="24"/>
          <w:szCs w:val="24"/>
        </w:rPr>
        <w:t xml:space="preserve">Tal raciocínio nos </w:t>
      </w:r>
      <w:r w:rsidR="00980F00">
        <w:rPr>
          <w:rFonts w:ascii="Times New Roman" w:hAnsi="Times New Roman" w:cs="Times New Roman"/>
          <w:sz w:val="24"/>
          <w:szCs w:val="24"/>
        </w:rPr>
        <w:lastRenderedPageBreak/>
        <w:t xml:space="preserve">permite olhar para a desinformação desmentida como uma postura de reconhecimento do enunciado da mentira por parte do enunciador que a desmente e de uma postura ativa contrária à mesma.  </w:t>
      </w:r>
    </w:p>
    <w:p w14:paraId="6990EE38" w14:textId="4C9A91DE" w:rsidR="003358E0" w:rsidRPr="003358E0" w:rsidRDefault="003358E0"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o atributo de uma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demanda que esta: 1) pareça uma notícia, conjugando o eixo da mentira do quadro semiótico de veridicção </w:t>
      </w:r>
      <w:proofErr w:type="spellStart"/>
      <w:r>
        <w:rPr>
          <w:rFonts w:ascii="Times New Roman" w:hAnsi="Times New Roman" w:cs="Times New Roman"/>
          <w:sz w:val="24"/>
          <w:szCs w:val="24"/>
        </w:rPr>
        <w:t>greimasiano</w:t>
      </w:r>
      <w:proofErr w:type="spellEnd"/>
      <w:r>
        <w:rPr>
          <w:rFonts w:ascii="Times New Roman" w:hAnsi="Times New Roman" w:cs="Times New Roman"/>
          <w:sz w:val="24"/>
          <w:szCs w:val="24"/>
        </w:rPr>
        <w:t xml:space="preserve">, 2) gere incomodo no enunciador, 3) seja contradito pelo universo de referência desse mesmo enunciador. É interessante observar que o terceiro aspecto do discurso de uma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só é passível caso haja a existência do primeiro, o que remete a uma materialidade do desgaste da credibilidade da instituição jornalismo e seu produto mais direto: a notícia. A notícia, em discursos que articulem a noção de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e a definam mediante </w:t>
      </w:r>
      <w:r w:rsidR="00D274A3">
        <w:rPr>
          <w:rFonts w:ascii="Times New Roman" w:hAnsi="Times New Roman" w:cs="Times New Roman"/>
          <w:sz w:val="24"/>
          <w:szCs w:val="24"/>
        </w:rPr>
        <w:t>um</w:t>
      </w:r>
      <w:r>
        <w:rPr>
          <w:rFonts w:ascii="Times New Roman" w:hAnsi="Times New Roman" w:cs="Times New Roman"/>
          <w:sz w:val="24"/>
          <w:szCs w:val="24"/>
        </w:rPr>
        <w:t xml:space="preserve"> “parecer” (e a consequente detenção de aspectos verificáveis, chamados no discurso analisado de “fatos”)</w:t>
      </w:r>
      <w:r w:rsidR="00D274A3">
        <w:rPr>
          <w:rFonts w:ascii="Times New Roman" w:hAnsi="Times New Roman" w:cs="Times New Roman"/>
          <w:sz w:val="24"/>
          <w:szCs w:val="24"/>
        </w:rPr>
        <w:t>, não está mais vinculada a verdade, mas a um simples recurso estilístico</w:t>
      </w:r>
      <w:r w:rsidR="0022086C">
        <w:rPr>
          <w:rFonts w:ascii="Times New Roman" w:hAnsi="Times New Roman" w:cs="Times New Roman"/>
          <w:sz w:val="24"/>
          <w:szCs w:val="24"/>
        </w:rPr>
        <w:t xml:space="preserve"> associado a camuflagem objetivante</w:t>
      </w:r>
      <w:r w:rsidR="00D274A3">
        <w:rPr>
          <w:rFonts w:ascii="Times New Roman" w:hAnsi="Times New Roman" w:cs="Times New Roman"/>
          <w:sz w:val="24"/>
          <w:szCs w:val="24"/>
        </w:rPr>
        <w:t>.</w:t>
      </w:r>
    </w:p>
    <w:p w14:paraId="56C6482E" w14:textId="17360614" w:rsidR="00F3684F" w:rsidRPr="00907DBE" w:rsidRDefault="00F3684F"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58E0">
        <w:rPr>
          <w:rFonts w:ascii="Times New Roman" w:hAnsi="Times New Roman" w:cs="Times New Roman"/>
          <w:sz w:val="24"/>
          <w:szCs w:val="24"/>
        </w:rPr>
        <w:t>Por fim, t</w:t>
      </w:r>
      <w:r>
        <w:rPr>
          <w:rFonts w:ascii="Times New Roman" w:hAnsi="Times New Roman" w:cs="Times New Roman"/>
          <w:sz w:val="24"/>
          <w:szCs w:val="24"/>
        </w:rPr>
        <w:t>omando como espaço de análise as dinâmicas de desmistificação,</w:t>
      </w:r>
      <w:r w:rsidR="0022086C">
        <w:rPr>
          <w:rFonts w:ascii="Times New Roman" w:hAnsi="Times New Roman" w:cs="Times New Roman"/>
          <w:sz w:val="24"/>
          <w:szCs w:val="24"/>
        </w:rPr>
        <w:t xml:space="preserve"> analisamos um objeto que se valia da camuflagem objetivante para gerar credibilidade, tendo sido desmentido por meio de uma estratégia de construção de credibilidade por meio da camuflagem </w:t>
      </w:r>
      <w:proofErr w:type="spellStart"/>
      <w:r w:rsidR="0022086C">
        <w:rPr>
          <w:rFonts w:ascii="Times New Roman" w:hAnsi="Times New Roman" w:cs="Times New Roman"/>
          <w:sz w:val="24"/>
          <w:szCs w:val="24"/>
        </w:rPr>
        <w:t>subjetivante</w:t>
      </w:r>
      <w:proofErr w:type="spellEnd"/>
      <w:r w:rsidR="0022086C">
        <w:rPr>
          <w:rFonts w:ascii="Times New Roman" w:hAnsi="Times New Roman" w:cs="Times New Roman"/>
          <w:sz w:val="24"/>
          <w:szCs w:val="24"/>
        </w:rPr>
        <w:t xml:space="preserve">. Assim, um discurso anterior, ao ser desmentido, demandou um recurso </w:t>
      </w:r>
      <w:proofErr w:type="spellStart"/>
      <w:r w:rsidR="0022086C">
        <w:rPr>
          <w:rFonts w:ascii="Times New Roman" w:hAnsi="Times New Roman" w:cs="Times New Roman"/>
          <w:sz w:val="24"/>
          <w:szCs w:val="24"/>
        </w:rPr>
        <w:t>veridictório</w:t>
      </w:r>
      <w:proofErr w:type="spellEnd"/>
      <w:r w:rsidR="0022086C">
        <w:rPr>
          <w:rFonts w:ascii="Times New Roman" w:hAnsi="Times New Roman" w:cs="Times New Roman"/>
          <w:sz w:val="24"/>
          <w:szCs w:val="24"/>
        </w:rPr>
        <w:t xml:space="preserve"> oposto</w:t>
      </w:r>
      <w:r>
        <w:rPr>
          <w:rFonts w:ascii="Times New Roman" w:hAnsi="Times New Roman" w:cs="Times New Roman"/>
          <w:sz w:val="24"/>
          <w:szCs w:val="24"/>
        </w:rPr>
        <w:t xml:space="preserve">. </w:t>
      </w:r>
      <w:r w:rsidR="00980F00">
        <w:rPr>
          <w:rFonts w:ascii="Times New Roman" w:hAnsi="Times New Roman" w:cs="Times New Roman"/>
          <w:sz w:val="24"/>
          <w:szCs w:val="24"/>
        </w:rPr>
        <w:t xml:space="preserve">Apresentamos nossas considerações sobre espaços que apresentam indícios </w:t>
      </w:r>
      <w:r w:rsidR="0022086C">
        <w:rPr>
          <w:rFonts w:ascii="Times New Roman" w:hAnsi="Times New Roman" w:cs="Times New Roman"/>
          <w:sz w:val="24"/>
          <w:szCs w:val="24"/>
        </w:rPr>
        <w:t xml:space="preserve">de discursos </w:t>
      </w:r>
      <w:r w:rsidR="002950D0">
        <w:rPr>
          <w:rFonts w:ascii="Times New Roman" w:hAnsi="Times New Roman" w:cs="Times New Roman"/>
          <w:sz w:val="24"/>
          <w:szCs w:val="24"/>
        </w:rPr>
        <w:t>de desmistificação</w:t>
      </w:r>
      <w:r w:rsidR="00980F00">
        <w:rPr>
          <w:rFonts w:ascii="Times New Roman" w:hAnsi="Times New Roman" w:cs="Times New Roman"/>
          <w:sz w:val="24"/>
          <w:szCs w:val="24"/>
        </w:rPr>
        <w:t xml:space="preserve"> com a articulação contrária de conceitos – uma camuflagem objetivante articulada pelo enunciador para desvelar a mentira de um enunciado que se valha de uma camuflagem </w:t>
      </w:r>
      <w:proofErr w:type="spellStart"/>
      <w:r w:rsidR="00980F00">
        <w:rPr>
          <w:rFonts w:ascii="Times New Roman" w:hAnsi="Times New Roman" w:cs="Times New Roman"/>
          <w:sz w:val="24"/>
          <w:szCs w:val="24"/>
        </w:rPr>
        <w:t>subjetivante</w:t>
      </w:r>
      <w:proofErr w:type="spellEnd"/>
      <w:r w:rsidR="002950D0">
        <w:rPr>
          <w:rFonts w:ascii="Times New Roman" w:hAnsi="Times New Roman" w:cs="Times New Roman"/>
          <w:sz w:val="24"/>
          <w:szCs w:val="24"/>
        </w:rPr>
        <w:t xml:space="preserve"> – nos gêneros jornalísticos e científicos</w:t>
      </w:r>
      <w:r w:rsidR="00980F00">
        <w:rPr>
          <w:rFonts w:ascii="Times New Roman" w:hAnsi="Times New Roman" w:cs="Times New Roman"/>
          <w:sz w:val="24"/>
          <w:szCs w:val="24"/>
        </w:rPr>
        <w:t xml:space="preserve">. No entanto, reconhecemos que são considerações iniciais e que demandariam mais esforços para revelarem-se válidas e com certo grau de generalização, e apontamos que a análise semiótica do discurso em textos jornalísticos (checagens) e científicos (refutações) </w:t>
      </w:r>
      <w:r w:rsidR="003358E0">
        <w:rPr>
          <w:rFonts w:ascii="Times New Roman" w:hAnsi="Times New Roman" w:cs="Times New Roman"/>
          <w:sz w:val="24"/>
          <w:szCs w:val="24"/>
        </w:rPr>
        <w:t>poderiam esclarecer alguns aspectos da ideia.</w:t>
      </w:r>
    </w:p>
    <w:p w14:paraId="24F0B508" w14:textId="77777777" w:rsidR="005E4304" w:rsidRDefault="005E4304" w:rsidP="005951FD">
      <w:pPr>
        <w:spacing w:after="0" w:line="360" w:lineRule="auto"/>
        <w:jc w:val="both"/>
        <w:rPr>
          <w:rFonts w:ascii="Times New Roman" w:hAnsi="Times New Roman" w:cs="Times New Roman"/>
          <w:sz w:val="24"/>
          <w:szCs w:val="24"/>
        </w:rPr>
      </w:pPr>
    </w:p>
    <w:p w14:paraId="40D99177" w14:textId="77777777" w:rsidR="00163685" w:rsidRDefault="00163685" w:rsidP="0052047A">
      <w:pPr>
        <w:spacing w:line="360" w:lineRule="auto"/>
        <w:jc w:val="both"/>
        <w:rPr>
          <w:rFonts w:ascii="Times New Roman" w:hAnsi="Times New Roman" w:cs="Times New Roman"/>
          <w:sz w:val="24"/>
          <w:szCs w:val="24"/>
        </w:rPr>
      </w:pPr>
      <w:r>
        <w:rPr>
          <w:rFonts w:ascii="Times New Roman" w:hAnsi="Times New Roman" w:cs="Times New Roman"/>
          <w:sz w:val="24"/>
          <w:szCs w:val="24"/>
        </w:rPr>
        <w:t>BIBLIOGRAFIA</w:t>
      </w:r>
    </w:p>
    <w:p w14:paraId="5315095B" w14:textId="112EB077" w:rsidR="00AC44A9" w:rsidRDefault="00AC44A9" w:rsidP="00AC44A9">
      <w:pPr>
        <w:spacing w:after="0" w:line="360" w:lineRule="auto"/>
        <w:jc w:val="both"/>
        <w:rPr>
          <w:rFonts w:ascii="Times New Roman" w:hAnsi="Times New Roman" w:cs="Times New Roman"/>
          <w:sz w:val="24"/>
          <w:szCs w:val="24"/>
        </w:rPr>
      </w:pPr>
      <w:r w:rsidRPr="008369DF">
        <w:rPr>
          <w:rFonts w:ascii="Times New Roman" w:hAnsi="Times New Roman" w:cs="Times New Roman"/>
          <w:sz w:val="24"/>
          <w:szCs w:val="24"/>
        </w:rPr>
        <w:t xml:space="preserve">ALCOTT, Hunt; GENTZKOW, Matthew. </w:t>
      </w:r>
      <w:r w:rsidRPr="00DC78D3">
        <w:rPr>
          <w:rFonts w:ascii="Times New Roman" w:hAnsi="Times New Roman" w:cs="Times New Roman"/>
          <w:b/>
          <w:bCs/>
          <w:sz w:val="24"/>
          <w:szCs w:val="24"/>
        </w:rPr>
        <w:t xml:space="preserve">Social Media and Fake News in </w:t>
      </w:r>
      <w:proofErr w:type="spellStart"/>
      <w:r w:rsidRPr="00DC78D3">
        <w:rPr>
          <w:rFonts w:ascii="Times New Roman" w:hAnsi="Times New Roman" w:cs="Times New Roman"/>
          <w:b/>
          <w:bCs/>
          <w:sz w:val="24"/>
          <w:szCs w:val="24"/>
        </w:rPr>
        <w:t>the</w:t>
      </w:r>
      <w:proofErr w:type="spellEnd"/>
      <w:r w:rsidRPr="00DC78D3">
        <w:rPr>
          <w:rFonts w:ascii="Times New Roman" w:hAnsi="Times New Roman" w:cs="Times New Roman"/>
          <w:b/>
          <w:bCs/>
          <w:sz w:val="24"/>
          <w:szCs w:val="24"/>
        </w:rPr>
        <w:t xml:space="preserve"> 2016 </w:t>
      </w:r>
      <w:proofErr w:type="spellStart"/>
      <w:r w:rsidRPr="00DC78D3">
        <w:rPr>
          <w:rFonts w:ascii="Times New Roman" w:hAnsi="Times New Roman" w:cs="Times New Roman"/>
          <w:b/>
          <w:bCs/>
          <w:sz w:val="24"/>
          <w:szCs w:val="24"/>
        </w:rPr>
        <w:t>election</w:t>
      </w:r>
      <w:proofErr w:type="spellEnd"/>
      <w:r w:rsidRPr="008369DF">
        <w:rPr>
          <w:rFonts w:ascii="Times New Roman" w:hAnsi="Times New Roman" w:cs="Times New Roman"/>
          <w:sz w:val="24"/>
          <w:szCs w:val="24"/>
        </w:rPr>
        <w:t xml:space="preserve">. </w:t>
      </w:r>
      <w:r w:rsidRPr="00DC78D3">
        <w:rPr>
          <w:rFonts w:ascii="Times New Roman" w:hAnsi="Times New Roman" w:cs="Times New Roman"/>
          <w:sz w:val="24"/>
          <w:szCs w:val="24"/>
        </w:rPr>
        <w:t xml:space="preserve">The </w:t>
      </w:r>
      <w:proofErr w:type="spellStart"/>
      <w:r w:rsidRPr="00DC78D3">
        <w:rPr>
          <w:rFonts w:ascii="Times New Roman" w:hAnsi="Times New Roman" w:cs="Times New Roman"/>
          <w:sz w:val="24"/>
          <w:szCs w:val="24"/>
        </w:rPr>
        <w:t>Journal</w:t>
      </w:r>
      <w:proofErr w:type="spellEnd"/>
      <w:r w:rsidRPr="00DC78D3">
        <w:rPr>
          <w:rFonts w:ascii="Times New Roman" w:hAnsi="Times New Roman" w:cs="Times New Roman"/>
          <w:sz w:val="24"/>
          <w:szCs w:val="24"/>
        </w:rPr>
        <w:t xml:space="preserve"> of </w:t>
      </w:r>
      <w:proofErr w:type="spellStart"/>
      <w:r w:rsidRPr="00DC78D3">
        <w:rPr>
          <w:rFonts w:ascii="Times New Roman" w:hAnsi="Times New Roman" w:cs="Times New Roman"/>
          <w:sz w:val="24"/>
          <w:szCs w:val="24"/>
        </w:rPr>
        <w:t>Economic</w:t>
      </w:r>
      <w:proofErr w:type="spellEnd"/>
      <w:r w:rsidRPr="00DC78D3">
        <w:rPr>
          <w:rFonts w:ascii="Times New Roman" w:hAnsi="Times New Roman" w:cs="Times New Roman"/>
          <w:sz w:val="24"/>
          <w:szCs w:val="24"/>
        </w:rPr>
        <w:t xml:space="preserve"> Perspectives</w:t>
      </w:r>
      <w:r w:rsidRPr="008369DF">
        <w:rPr>
          <w:rFonts w:ascii="Times New Roman" w:hAnsi="Times New Roman" w:cs="Times New Roman"/>
          <w:sz w:val="24"/>
          <w:szCs w:val="24"/>
        </w:rPr>
        <w:t xml:space="preserve">, v. 31, n. 2, p. 211-235, primavera de 2017. Disponível em: &lt; http://www.jstor.org/stable/44235006&gt;. Acesso em: 27 maio. 2020. </w:t>
      </w:r>
    </w:p>
    <w:p w14:paraId="47347FE6" w14:textId="77777777" w:rsidR="00DC78D3" w:rsidRDefault="00DC78D3" w:rsidP="00AC44A9">
      <w:pPr>
        <w:spacing w:after="0" w:line="360" w:lineRule="auto"/>
        <w:jc w:val="both"/>
        <w:rPr>
          <w:rFonts w:ascii="Times New Roman" w:hAnsi="Times New Roman" w:cs="Times New Roman"/>
          <w:sz w:val="24"/>
          <w:szCs w:val="24"/>
        </w:rPr>
      </w:pPr>
    </w:p>
    <w:p w14:paraId="5620B92D" w14:textId="441B7D03" w:rsidR="007D2F9B" w:rsidRDefault="007D2F9B"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ALENCAR, Marta Thaís, DOURADO, Jacqueline Lima. </w:t>
      </w:r>
      <w:proofErr w:type="spellStart"/>
      <w:r w:rsidRPr="00DC78D3">
        <w:rPr>
          <w:rFonts w:ascii="Times New Roman" w:hAnsi="Times New Roman" w:cs="Times New Roman"/>
          <w:b/>
          <w:bCs/>
          <w:sz w:val="24"/>
          <w:szCs w:val="24"/>
        </w:rPr>
        <w:t>Fact-checking</w:t>
      </w:r>
      <w:proofErr w:type="spellEnd"/>
      <w:r>
        <w:rPr>
          <w:rFonts w:ascii="Times New Roman" w:hAnsi="Times New Roman" w:cs="Times New Roman"/>
          <w:sz w:val="24"/>
          <w:szCs w:val="24"/>
        </w:rPr>
        <w:t xml:space="preserve">: Checagens da Folha e do Estadão na construção da credibilidade jornalística na internet. </w:t>
      </w:r>
      <w:r w:rsidR="00174F4D">
        <w:rPr>
          <w:rFonts w:ascii="Times New Roman" w:hAnsi="Times New Roman" w:cs="Times New Roman"/>
          <w:sz w:val="24"/>
          <w:szCs w:val="24"/>
        </w:rPr>
        <w:t xml:space="preserve">Revista </w:t>
      </w:r>
      <w:proofErr w:type="spellStart"/>
      <w:r w:rsidR="00174F4D">
        <w:rPr>
          <w:rFonts w:ascii="Times New Roman" w:hAnsi="Times New Roman" w:cs="Times New Roman"/>
          <w:sz w:val="24"/>
          <w:szCs w:val="24"/>
        </w:rPr>
        <w:t>Eptic</w:t>
      </w:r>
      <w:proofErr w:type="spellEnd"/>
      <w:r w:rsidR="00174F4D">
        <w:rPr>
          <w:rFonts w:ascii="Times New Roman" w:hAnsi="Times New Roman" w:cs="Times New Roman"/>
          <w:sz w:val="24"/>
          <w:szCs w:val="24"/>
        </w:rPr>
        <w:t xml:space="preserve">, São Cristóvão, v. 22, n. 2, p. 23-37, </w:t>
      </w:r>
      <w:proofErr w:type="spellStart"/>
      <w:r w:rsidR="00174F4D">
        <w:rPr>
          <w:rFonts w:ascii="Times New Roman" w:hAnsi="Times New Roman" w:cs="Times New Roman"/>
          <w:sz w:val="24"/>
          <w:szCs w:val="24"/>
        </w:rPr>
        <w:t>mai-ago</w:t>
      </w:r>
      <w:proofErr w:type="spellEnd"/>
      <w:r w:rsidR="00174F4D">
        <w:rPr>
          <w:rFonts w:ascii="Times New Roman" w:hAnsi="Times New Roman" w:cs="Times New Roman"/>
          <w:sz w:val="24"/>
          <w:szCs w:val="24"/>
        </w:rPr>
        <w:t xml:space="preserve"> 2020. </w:t>
      </w:r>
    </w:p>
    <w:p w14:paraId="6D97A97D" w14:textId="77777777" w:rsidR="00DC78D3" w:rsidRDefault="00DC78D3" w:rsidP="00AC44A9">
      <w:pPr>
        <w:spacing w:after="0" w:line="360" w:lineRule="auto"/>
        <w:jc w:val="both"/>
        <w:rPr>
          <w:rFonts w:ascii="Times New Roman" w:hAnsi="Times New Roman" w:cs="Times New Roman"/>
          <w:sz w:val="24"/>
          <w:szCs w:val="24"/>
        </w:rPr>
      </w:pPr>
    </w:p>
    <w:p w14:paraId="1203DC81" w14:textId="6E4E1299" w:rsidR="00A0548A" w:rsidRDefault="00A0548A"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BALDAN, Maria de Lourdes Ortiz </w:t>
      </w:r>
      <w:proofErr w:type="spellStart"/>
      <w:r>
        <w:rPr>
          <w:rFonts w:ascii="Times New Roman" w:hAnsi="Times New Roman" w:cs="Times New Roman"/>
          <w:sz w:val="24"/>
          <w:szCs w:val="24"/>
        </w:rPr>
        <w:t>Gandin</w:t>
      </w:r>
      <w:proofErr w:type="spellEnd"/>
      <w:r>
        <w:rPr>
          <w:rFonts w:ascii="Times New Roman" w:hAnsi="Times New Roman" w:cs="Times New Roman"/>
          <w:sz w:val="24"/>
          <w:szCs w:val="24"/>
        </w:rPr>
        <w:t xml:space="preserve">. </w:t>
      </w:r>
      <w:r w:rsidRPr="00DC78D3">
        <w:rPr>
          <w:rFonts w:ascii="Times New Roman" w:hAnsi="Times New Roman" w:cs="Times New Roman"/>
          <w:b/>
          <w:bCs/>
          <w:sz w:val="24"/>
          <w:szCs w:val="24"/>
        </w:rPr>
        <w:t>Veridicção</w:t>
      </w:r>
      <w:r>
        <w:rPr>
          <w:rFonts w:ascii="Times New Roman" w:hAnsi="Times New Roman" w:cs="Times New Roman"/>
          <w:sz w:val="24"/>
          <w:szCs w:val="24"/>
        </w:rPr>
        <w:t xml:space="preserve">: um problema de verdade. </w:t>
      </w:r>
      <w:r w:rsidR="0076077F">
        <w:rPr>
          <w:rFonts w:ascii="Times New Roman" w:hAnsi="Times New Roman" w:cs="Times New Roman"/>
          <w:sz w:val="24"/>
          <w:szCs w:val="24"/>
        </w:rPr>
        <w:t>Alfa, São Paulo, v. 32, p. 47-52, 1988.</w:t>
      </w:r>
    </w:p>
    <w:p w14:paraId="442C70E4" w14:textId="77777777" w:rsidR="00DC78D3" w:rsidRDefault="00DC78D3" w:rsidP="00AC44A9">
      <w:pPr>
        <w:spacing w:after="0" w:line="360" w:lineRule="auto"/>
        <w:jc w:val="both"/>
        <w:rPr>
          <w:rFonts w:ascii="Times New Roman" w:hAnsi="Times New Roman" w:cs="Times New Roman"/>
          <w:sz w:val="24"/>
          <w:szCs w:val="24"/>
        </w:rPr>
      </w:pPr>
    </w:p>
    <w:p w14:paraId="27AC18E4" w14:textId="77F3B7A9" w:rsidR="00BF38E2" w:rsidRDefault="00BF38E2" w:rsidP="00AC44A9">
      <w:pPr>
        <w:spacing w:after="0" w:line="360" w:lineRule="auto"/>
        <w:jc w:val="both"/>
        <w:rPr>
          <w:rFonts w:ascii="Times New Roman" w:hAnsi="Times New Roman" w:cs="Times New Roman"/>
          <w:sz w:val="24"/>
          <w:szCs w:val="24"/>
        </w:rPr>
      </w:pPr>
      <w:r w:rsidRPr="00BF38E2">
        <w:rPr>
          <w:rFonts w:ascii="Times New Roman" w:hAnsi="Times New Roman" w:cs="Times New Roman"/>
          <w:sz w:val="24"/>
          <w:szCs w:val="24"/>
        </w:rPr>
        <w:t xml:space="preserve">BARBERO, </w:t>
      </w:r>
      <w:proofErr w:type="spellStart"/>
      <w:r w:rsidRPr="00BF38E2">
        <w:rPr>
          <w:rFonts w:ascii="Times New Roman" w:hAnsi="Times New Roman" w:cs="Times New Roman"/>
          <w:sz w:val="24"/>
          <w:szCs w:val="24"/>
        </w:rPr>
        <w:t>Jesús</w:t>
      </w:r>
      <w:proofErr w:type="spellEnd"/>
      <w:r w:rsidRPr="00BF38E2">
        <w:rPr>
          <w:rFonts w:ascii="Times New Roman" w:hAnsi="Times New Roman" w:cs="Times New Roman"/>
          <w:sz w:val="24"/>
          <w:szCs w:val="24"/>
        </w:rPr>
        <w:t xml:space="preserve"> Martin. </w:t>
      </w:r>
      <w:r w:rsidRPr="00BF38E2">
        <w:rPr>
          <w:rFonts w:ascii="Times New Roman" w:hAnsi="Times New Roman" w:cs="Times New Roman"/>
          <w:b/>
          <w:bCs/>
          <w:sz w:val="24"/>
          <w:szCs w:val="24"/>
        </w:rPr>
        <w:t>Dos Meios às Mediações</w:t>
      </w:r>
      <w:r w:rsidRPr="00BF38E2">
        <w:rPr>
          <w:rFonts w:ascii="Times New Roman" w:hAnsi="Times New Roman" w:cs="Times New Roman"/>
          <w:sz w:val="24"/>
          <w:szCs w:val="24"/>
        </w:rPr>
        <w:t>: Comunicação, cultura e hegemonia. Rio de Janeiro: UFRJ, 1997.</w:t>
      </w:r>
    </w:p>
    <w:p w14:paraId="5BD9D09E" w14:textId="77777777" w:rsidR="00DC78D3" w:rsidRPr="00BF38E2" w:rsidRDefault="00DC78D3" w:rsidP="00AC44A9">
      <w:pPr>
        <w:spacing w:after="0" w:line="360" w:lineRule="auto"/>
        <w:jc w:val="both"/>
        <w:rPr>
          <w:rFonts w:ascii="Times New Roman" w:hAnsi="Times New Roman" w:cs="Times New Roman"/>
          <w:sz w:val="28"/>
          <w:szCs w:val="28"/>
        </w:rPr>
      </w:pPr>
    </w:p>
    <w:p w14:paraId="4F9744D8" w14:textId="4E2531E9" w:rsidR="007D2F9B" w:rsidRDefault="00163685"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D’ANCONA, Matthew. </w:t>
      </w:r>
      <w:r w:rsidRPr="00DC78D3">
        <w:rPr>
          <w:rFonts w:ascii="Times New Roman" w:hAnsi="Times New Roman" w:cs="Times New Roman"/>
          <w:b/>
          <w:bCs/>
          <w:sz w:val="24"/>
          <w:szCs w:val="24"/>
        </w:rPr>
        <w:t>Pós-verdade</w:t>
      </w:r>
      <w:r>
        <w:rPr>
          <w:rFonts w:ascii="Times New Roman" w:hAnsi="Times New Roman" w:cs="Times New Roman"/>
          <w:sz w:val="24"/>
          <w:szCs w:val="24"/>
        </w:rPr>
        <w:t>. Barueri: Faro Editorial, 2018.</w:t>
      </w:r>
    </w:p>
    <w:p w14:paraId="03F8A2CC" w14:textId="77777777" w:rsidR="00DC78D3" w:rsidRDefault="00DC78D3" w:rsidP="00AC44A9">
      <w:pPr>
        <w:spacing w:after="0" w:line="360" w:lineRule="auto"/>
        <w:jc w:val="both"/>
        <w:rPr>
          <w:rFonts w:ascii="Times New Roman" w:hAnsi="Times New Roman" w:cs="Times New Roman"/>
          <w:sz w:val="24"/>
          <w:szCs w:val="24"/>
        </w:rPr>
      </w:pPr>
    </w:p>
    <w:p w14:paraId="1F037B45" w14:textId="748A15D7" w:rsidR="0071598C" w:rsidRDefault="00163685"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DUNKER, Christian. Subjetividade em tempos de pós-verdade. In DUNKER, Christian, et al. </w:t>
      </w:r>
      <w:r w:rsidRPr="00DC78D3">
        <w:rPr>
          <w:rFonts w:ascii="Times New Roman" w:hAnsi="Times New Roman" w:cs="Times New Roman"/>
          <w:b/>
          <w:bCs/>
          <w:sz w:val="24"/>
          <w:szCs w:val="24"/>
        </w:rPr>
        <w:t>Ética e pós-verdade</w:t>
      </w:r>
      <w:r>
        <w:rPr>
          <w:rFonts w:ascii="Times New Roman" w:hAnsi="Times New Roman" w:cs="Times New Roman"/>
          <w:sz w:val="24"/>
          <w:szCs w:val="24"/>
        </w:rPr>
        <w:t xml:space="preserve">. Porto Alegre: Dublinense, 2017.  </w:t>
      </w:r>
    </w:p>
    <w:p w14:paraId="7074DFF9" w14:textId="77777777" w:rsidR="00DC78D3" w:rsidRDefault="00DC78D3" w:rsidP="00AC44A9">
      <w:pPr>
        <w:spacing w:after="0" w:line="360" w:lineRule="auto"/>
        <w:jc w:val="both"/>
        <w:rPr>
          <w:rFonts w:ascii="Times New Roman" w:hAnsi="Times New Roman" w:cs="Times New Roman"/>
          <w:sz w:val="24"/>
          <w:szCs w:val="24"/>
        </w:rPr>
      </w:pPr>
    </w:p>
    <w:p w14:paraId="2021DA0F" w14:textId="4EC151DC" w:rsidR="006371EE" w:rsidRDefault="00FD4A6F"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FÉLIX, Carla Baiense, GABRY, Victor Martini. </w:t>
      </w:r>
      <w:r w:rsidRPr="00DC78D3">
        <w:rPr>
          <w:rFonts w:ascii="Times New Roman" w:hAnsi="Times New Roman" w:cs="Times New Roman"/>
          <w:b/>
          <w:bCs/>
          <w:sz w:val="24"/>
          <w:szCs w:val="24"/>
        </w:rPr>
        <w:t>Espaços Assíncronos</w:t>
      </w:r>
      <w:r>
        <w:rPr>
          <w:rFonts w:ascii="Times New Roman" w:hAnsi="Times New Roman" w:cs="Times New Roman"/>
          <w:sz w:val="24"/>
          <w:szCs w:val="24"/>
        </w:rPr>
        <w:t xml:space="preserve">: uma proposta de metodologia de pesquisa integrada à ferramenta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In: XII Simpósio Nacional da </w:t>
      </w:r>
      <w:proofErr w:type="spellStart"/>
      <w:r>
        <w:rPr>
          <w:rFonts w:ascii="Times New Roman" w:hAnsi="Times New Roman" w:cs="Times New Roman"/>
          <w:sz w:val="24"/>
          <w:szCs w:val="24"/>
        </w:rPr>
        <w:t>ABCiber</w:t>
      </w:r>
      <w:proofErr w:type="spellEnd"/>
      <w:r>
        <w:rPr>
          <w:rFonts w:ascii="Times New Roman" w:hAnsi="Times New Roman" w:cs="Times New Roman"/>
          <w:sz w:val="24"/>
          <w:szCs w:val="24"/>
        </w:rPr>
        <w:t xml:space="preserve">, 2019, Porto Alegre. Devires da Cibercultura: anais do XII Simpósio Nacional da </w:t>
      </w:r>
      <w:proofErr w:type="spellStart"/>
      <w:r>
        <w:rPr>
          <w:rFonts w:ascii="Times New Roman" w:hAnsi="Times New Roman" w:cs="Times New Roman"/>
          <w:sz w:val="24"/>
          <w:szCs w:val="24"/>
        </w:rPr>
        <w:t>ABCiber</w:t>
      </w:r>
      <w:proofErr w:type="spellEnd"/>
      <w:r>
        <w:rPr>
          <w:rFonts w:ascii="Times New Roman" w:hAnsi="Times New Roman" w:cs="Times New Roman"/>
          <w:sz w:val="24"/>
          <w:szCs w:val="24"/>
        </w:rPr>
        <w:t>. Porto Alegre: Instituto de Filosofia e Ciências Sociais – UFRGS, v. 1, p. 1-15</w:t>
      </w:r>
      <w:r w:rsidR="006371EE">
        <w:rPr>
          <w:rFonts w:ascii="Times New Roman" w:hAnsi="Times New Roman" w:cs="Times New Roman"/>
          <w:sz w:val="24"/>
          <w:szCs w:val="24"/>
        </w:rPr>
        <w:t xml:space="preserve">, 2019. </w:t>
      </w:r>
    </w:p>
    <w:p w14:paraId="696E4F3E" w14:textId="77777777" w:rsidR="00DC78D3" w:rsidRDefault="00DC78D3" w:rsidP="00AC44A9">
      <w:pPr>
        <w:spacing w:after="0" w:line="360" w:lineRule="auto"/>
        <w:jc w:val="both"/>
        <w:rPr>
          <w:rFonts w:ascii="Times New Roman" w:hAnsi="Times New Roman" w:cs="Times New Roman"/>
          <w:sz w:val="24"/>
          <w:szCs w:val="24"/>
        </w:rPr>
      </w:pPr>
    </w:p>
    <w:p w14:paraId="3EE2AB54" w14:textId="47E2F40F" w:rsidR="000735FE" w:rsidRDefault="000735FE"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FIORIN, José Luiz. </w:t>
      </w:r>
      <w:r w:rsidRPr="00DC78D3">
        <w:rPr>
          <w:rFonts w:ascii="Times New Roman" w:hAnsi="Times New Roman" w:cs="Times New Roman"/>
          <w:b/>
          <w:bCs/>
          <w:sz w:val="24"/>
          <w:szCs w:val="24"/>
        </w:rPr>
        <w:t>Uma teoria da enunciação</w:t>
      </w:r>
      <w:r>
        <w:rPr>
          <w:rFonts w:ascii="Times New Roman" w:hAnsi="Times New Roman" w:cs="Times New Roman"/>
          <w:sz w:val="24"/>
          <w:szCs w:val="24"/>
        </w:rPr>
        <w:t xml:space="preserve">: Benveniste e </w:t>
      </w:r>
      <w:proofErr w:type="spellStart"/>
      <w:r>
        <w:rPr>
          <w:rFonts w:ascii="Times New Roman" w:hAnsi="Times New Roman" w:cs="Times New Roman"/>
          <w:sz w:val="24"/>
          <w:szCs w:val="24"/>
        </w:rPr>
        <w:t>Greimas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Gragoatá</w:t>
      </w:r>
      <w:proofErr w:type="spellEnd"/>
      <w:r>
        <w:rPr>
          <w:rFonts w:ascii="Times New Roman" w:hAnsi="Times New Roman" w:cs="Times New Roman"/>
          <w:sz w:val="24"/>
          <w:szCs w:val="24"/>
        </w:rPr>
        <w:t xml:space="preserve">, Niterói, </w:t>
      </w:r>
      <w:r w:rsidRPr="000735FE">
        <w:rPr>
          <w:rFonts w:ascii="Times New Roman" w:hAnsi="Times New Roman" w:cs="Times New Roman"/>
          <w:sz w:val="24"/>
          <w:szCs w:val="24"/>
        </w:rPr>
        <w:t xml:space="preserve">v.22, n. 44, p. 970-985, </w:t>
      </w:r>
      <w:proofErr w:type="spellStart"/>
      <w:r w:rsidRPr="000735FE">
        <w:rPr>
          <w:rFonts w:ascii="Times New Roman" w:hAnsi="Times New Roman" w:cs="Times New Roman"/>
          <w:sz w:val="24"/>
          <w:szCs w:val="24"/>
        </w:rPr>
        <w:t>set.-dez</w:t>
      </w:r>
      <w:proofErr w:type="spellEnd"/>
      <w:r w:rsidRPr="000735FE">
        <w:rPr>
          <w:rFonts w:ascii="Times New Roman" w:hAnsi="Times New Roman" w:cs="Times New Roman"/>
          <w:sz w:val="24"/>
          <w:szCs w:val="24"/>
        </w:rPr>
        <w:t>. 2017</w:t>
      </w:r>
      <w:r>
        <w:rPr>
          <w:rFonts w:ascii="Times New Roman" w:hAnsi="Times New Roman" w:cs="Times New Roman"/>
          <w:sz w:val="24"/>
          <w:szCs w:val="24"/>
        </w:rPr>
        <w:t>.</w:t>
      </w:r>
    </w:p>
    <w:p w14:paraId="68B9CAEC" w14:textId="77777777" w:rsidR="00DC78D3" w:rsidRDefault="00DC78D3" w:rsidP="00AC44A9">
      <w:pPr>
        <w:spacing w:after="0" w:line="360" w:lineRule="auto"/>
        <w:jc w:val="both"/>
        <w:rPr>
          <w:rFonts w:ascii="Times New Roman" w:hAnsi="Times New Roman" w:cs="Times New Roman"/>
          <w:sz w:val="24"/>
          <w:szCs w:val="24"/>
        </w:rPr>
      </w:pPr>
    </w:p>
    <w:p w14:paraId="2A0D96A3" w14:textId="51EEC2F3" w:rsidR="000735FE" w:rsidRDefault="000735FE"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FIORIN, José Luiz. </w:t>
      </w:r>
      <w:r w:rsidRPr="00DC78D3">
        <w:rPr>
          <w:rFonts w:ascii="Times New Roman" w:hAnsi="Times New Roman" w:cs="Times New Roman"/>
          <w:b/>
          <w:bCs/>
          <w:sz w:val="24"/>
          <w:szCs w:val="24"/>
        </w:rPr>
        <w:t>Elementos de Análise do Discurso</w:t>
      </w:r>
      <w:r>
        <w:rPr>
          <w:rFonts w:ascii="Times New Roman" w:hAnsi="Times New Roman" w:cs="Times New Roman"/>
          <w:sz w:val="24"/>
          <w:szCs w:val="24"/>
        </w:rPr>
        <w:t xml:space="preserve">. São Paulo: Contexto, 2018. </w:t>
      </w:r>
    </w:p>
    <w:p w14:paraId="4FB9BB45" w14:textId="77777777" w:rsidR="00DC78D3" w:rsidRDefault="00DC78D3" w:rsidP="00AC44A9">
      <w:pPr>
        <w:spacing w:after="0" w:line="360" w:lineRule="auto"/>
        <w:jc w:val="both"/>
        <w:rPr>
          <w:rFonts w:ascii="Times New Roman" w:hAnsi="Times New Roman" w:cs="Times New Roman"/>
          <w:sz w:val="24"/>
          <w:szCs w:val="24"/>
        </w:rPr>
      </w:pPr>
    </w:p>
    <w:p w14:paraId="4197C78B" w14:textId="3AAABA05" w:rsidR="00456016" w:rsidRDefault="00456016" w:rsidP="00AC44A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GABRY, Victor Martini. </w:t>
      </w:r>
      <w:r w:rsidRPr="00DC78D3">
        <w:rPr>
          <w:rFonts w:ascii="Times New Roman" w:hAnsi="Times New Roman" w:cs="Times New Roman"/>
          <w:b/>
          <w:bCs/>
          <w:sz w:val="24"/>
          <w:szCs w:val="24"/>
        </w:rPr>
        <w:t>O que são Fake News</w:t>
      </w:r>
      <w:r>
        <w:rPr>
          <w:rFonts w:ascii="Times New Roman" w:hAnsi="Times New Roman" w:cs="Times New Roman"/>
          <w:sz w:val="24"/>
          <w:szCs w:val="24"/>
        </w:rPr>
        <w:t>: um estudo das definições do termo dentro de espaços assíncronos multietários. In</w:t>
      </w:r>
      <w:r w:rsidRPr="00456016">
        <w:rPr>
          <w:rFonts w:ascii="Times New Roman" w:hAnsi="Times New Roman" w:cs="Times New Roman"/>
          <w:sz w:val="24"/>
          <w:szCs w:val="24"/>
        </w:rPr>
        <w:t xml:space="preserve">: </w:t>
      </w:r>
      <w:r w:rsidRPr="00456016">
        <w:rPr>
          <w:rFonts w:ascii="Times New Roman" w:hAnsi="Times New Roman" w:cs="Times New Roman"/>
          <w:sz w:val="24"/>
          <w:szCs w:val="24"/>
          <w:shd w:val="clear" w:color="auto" w:fill="FFFFFF"/>
        </w:rPr>
        <w:t>Anais do 42º Congresso Brasileiro de Ciências da Comunicação: Fluxos comunicacionais e crise da democracia</w:t>
      </w:r>
      <w:r w:rsidR="00532D88">
        <w:rPr>
          <w:rFonts w:ascii="Times New Roman" w:hAnsi="Times New Roman" w:cs="Times New Roman"/>
          <w:sz w:val="24"/>
          <w:szCs w:val="24"/>
          <w:shd w:val="clear" w:color="auto" w:fill="FFFFFF"/>
        </w:rPr>
        <w:t>.</w:t>
      </w:r>
      <w:r w:rsidRPr="00456016">
        <w:rPr>
          <w:rFonts w:ascii="Times New Roman" w:hAnsi="Times New Roman" w:cs="Times New Roman"/>
          <w:sz w:val="24"/>
          <w:szCs w:val="24"/>
          <w:shd w:val="clear" w:color="auto" w:fill="FFFFFF"/>
        </w:rPr>
        <w:t xml:space="preserve"> São Paulo: </w:t>
      </w:r>
      <w:proofErr w:type="spellStart"/>
      <w:r w:rsidRPr="00456016">
        <w:rPr>
          <w:rFonts w:ascii="Times New Roman" w:hAnsi="Times New Roman" w:cs="Times New Roman"/>
          <w:sz w:val="24"/>
          <w:szCs w:val="24"/>
          <w:shd w:val="clear" w:color="auto" w:fill="FFFFFF"/>
        </w:rPr>
        <w:t>Intercom</w:t>
      </w:r>
      <w:proofErr w:type="spellEnd"/>
      <w:r w:rsidRPr="00456016">
        <w:rPr>
          <w:rFonts w:ascii="Times New Roman" w:hAnsi="Times New Roman" w:cs="Times New Roman"/>
          <w:sz w:val="24"/>
          <w:szCs w:val="24"/>
          <w:shd w:val="clear" w:color="auto" w:fill="FFFFFF"/>
        </w:rPr>
        <w:t>, 2019</w:t>
      </w:r>
      <w:r w:rsidR="00532D88">
        <w:rPr>
          <w:rFonts w:ascii="Times New Roman" w:hAnsi="Times New Roman" w:cs="Times New Roman"/>
          <w:sz w:val="24"/>
          <w:szCs w:val="24"/>
          <w:shd w:val="clear" w:color="auto" w:fill="FFFFFF"/>
        </w:rPr>
        <w:t>.</w:t>
      </w:r>
    </w:p>
    <w:p w14:paraId="42AF1614" w14:textId="77777777" w:rsidR="00DC78D3" w:rsidRDefault="00DC78D3" w:rsidP="00AC44A9">
      <w:pPr>
        <w:spacing w:after="0" w:line="360" w:lineRule="auto"/>
        <w:jc w:val="both"/>
        <w:rPr>
          <w:rFonts w:ascii="Times New Roman" w:hAnsi="Times New Roman" w:cs="Times New Roman"/>
          <w:sz w:val="24"/>
          <w:szCs w:val="24"/>
          <w:shd w:val="clear" w:color="auto" w:fill="FFFFFF"/>
        </w:rPr>
      </w:pPr>
    </w:p>
    <w:p w14:paraId="0D592091" w14:textId="1169F14D" w:rsidR="00FD4A6F" w:rsidRDefault="00FD4A6F" w:rsidP="00AC44A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GREIMAS, Algirdas Julien. </w:t>
      </w:r>
      <w:r w:rsidRPr="00DC78D3">
        <w:rPr>
          <w:rFonts w:ascii="Times New Roman" w:hAnsi="Times New Roman" w:cs="Times New Roman"/>
          <w:b/>
          <w:bCs/>
          <w:sz w:val="24"/>
          <w:szCs w:val="24"/>
          <w:shd w:val="clear" w:color="auto" w:fill="FFFFFF"/>
        </w:rPr>
        <w:t>Sobre o sentido II</w:t>
      </w:r>
      <w:r>
        <w:rPr>
          <w:rFonts w:ascii="Times New Roman" w:hAnsi="Times New Roman" w:cs="Times New Roman"/>
          <w:sz w:val="24"/>
          <w:szCs w:val="24"/>
          <w:shd w:val="clear" w:color="auto" w:fill="FFFFFF"/>
        </w:rPr>
        <w:t xml:space="preserve">: ensaios semióticos. São Paulo: </w:t>
      </w:r>
      <w:proofErr w:type="spellStart"/>
      <w:r>
        <w:rPr>
          <w:rFonts w:ascii="Times New Roman" w:hAnsi="Times New Roman" w:cs="Times New Roman"/>
          <w:sz w:val="24"/>
          <w:szCs w:val="24"/>
          <w:shd w:val="clear" w:color="auto" w:fill="FFFFFF"/>
        </w:rPr>
        <w:t>Nankin</w:t>
      </w:r>
      <w:proofErr w:type="spellEnd"/>
      <w:r>
        <w:rPr>
          <w:rFonts w:ascii="Times New Roman" w:hAnsi="Times New Roman" w:cs="Times New Roman"/>
          <w:sz w:val="24"/>
          <w:szCs w:val="24"/>
          <w:shd w:val="clear" w:color="auto" w:fill="FFFFFF"/>
        </w:rPr>
        <w:t xml:space="preserve">: Edusp, 2014. </w:t>
      </w:r>
    </w:p>
    <w:p w14:paraId="285AC654" w14:textId="23521B7D" w:rsidR="00E01C05" w:rsidRDefault="00E01C05" w:rsidP="00AC44A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GUERRA, Josenildo Luiz. Uma discussão sobre o conceito de valor-notícia. In: SILVA, Gislene, SILVA, Marcos Paulo da, FERNANDES, Mario Luiz (Org.). </w:t>
      </w:r>
      <w:r w:rsidRPr="00DC78D3">
        <w:rPr>
          <w:rFonts w:ascii="Times New Roman" w:hAnsi="Times New Roman" w:cs="Times New Roman"/>
          <w:b/>
          <w:bCs/>
          <w:sz w:val="24"/>
          <w:szCs w:val="24"/>
          <w:shd w:val="clear" w:color="auto" w:fill="FFFFFF"/>
        </w:rPr>
        <w:t>Critérios de Noticiabilidade</w:t>
      </w:r>
      <w:r>
        <w:rPr>
          <w:rFonts w:ascii="Times New Roman" w:hAnsi="Times New Roman" w:cs="Times New Roman"/>
          <w:sz w:val="24"/>
          <w:szCs w:val="24"/>
          <w:shd w:val="clear" w:color="auto" w:fill="FFFFFF"/>
        </w:rPr>
        <w:t>: problemas conceituais e aplicações. Insular: Florianópolis, 2014, p. 39-49.</w:t>
      </w:r>
    </w:p>
    <w:p w14:paraId="1FF54096" w14:textId="77777777" w:rsidR="00DC78D3" w:rsidRPr="00456016" w:rsidRDefault="00DC78D3" w:rsidP="00AC44A9">
      <w:pPr>
        <w:spacing w:after="0" w:line="360" w:lineRule="auto"/>
        <w:jc w:val="both"/>
        <w:rPr>
          <w:rFonts w:ascii="Times New Roman" w:hAnsi="Times New Roman" w:cs="Times New Roman"/>
          <w:sz w:val="24"/>
          <w:szCs w:val="24"/>
        </w:rPr>
      </w:pPr>
    </w:p>
    <w:p w14:paraId="37028EDF" w14:textId="77777777" w:rsidR="007D2F9B" w:rsidRPr="008369DF" w:rsidRDefault="007D2F9B" w:rsidP="007D2F9B">
      <w:pPr>
        <w:spacing w:after="0" w:line="360" w:lineRule="auto"/>
        <w:jc w:val="both"/>
        <w:rPr>
          <w:rFonts w:ascii="Times New Roman" w:hAnsi="Times New Roman" w:cs="Times New Roman"/>
          <w:sz w:val="24"/>
          <w:szCs w:val="24"/>
        </w:rPr>
      </w:pPr>
      <w:r w:rsidRPr="008369DF">
        <w:rPr>
          <w:rFonts w:ascii="Times New Roman" w:hAnsi="Times New Roman" w:cs="Times New Roman"/>
          <w:sz w:val="24"/>
          <w:szCs w:val="24"/>
        </w:rPr>
        <w:t xml:space="preserve">JR, Edson C. </w:t>
      </w:r>
      <w:proofErr w:type="spellStart"/>
      <w:r w:rsidRPr="008369DF">
        <w:rPr>
          <w:rFonts w:ascii="Times New Roman" w:hAnsi="Times New Roman" w:cs="Times New Roman"/>
          <w:sz w:val="24"/>
          <w:szCs w:val="24"/>
        </w:rPr>
        <w:t>Tandoc</w:t>
      </w:r>
      <w:proofErr w:type="spellEnd"/>
      <w:r w:rsidRPr="008369DF">
        <w:rPr>
          <w:rFonts w:ascii="Times New Roman" w:hAnsi="Times New Roman" w:cs="Times New Roman"/>
          <w:sz w:val="24"/>
          <w:szCs w:val="24"/>
        </w:rPr>
        <w:t xml:space="preserve">; LIM, </w:t>
      </w:r>
      <w:proofErr w:type="spellStart"/>
      <w:r w:rsidRPr="008369DF">
        <w:rPr>
          <w:rFonts w:ascii="Times New Roman" w:hAnsi="Times New Roman" w:cs="Times New Roman"/>
          <w:sz w:val="24"/>
          <w:szCs w:val="24"/>
        </w:rPr>
        <w:t>Zheng</w:t>
      </w:r>
      <w:proofErr w:type="spellEnd"/>
      <w:r w:rsidRPr="008369DF">
        <w:rPr>
          <w:rFonts w:ascii="Times New Roman" w:hAnsi="Times New Roman" w:cs="Times New Roman"/>
          <w:sz w:val="24"/>
          <w:szCs w:val="24"/>
        </w:rPr>
        <w:t xml:space="preserve"> </w:t>
      </w:r>
      <w:proofErr w:type="spellStart"/>
      <w:r w:rsidRPr="008369DF">
        <w:rPr>
          <w:rFonts w:ascii="Times New Roman" w:hAnsi="Times New Roman" w:cs="Times New Roman"/>
          <w:sz w:val="24"/>
          <w:szCs w:val="24"/>
        </w:rPr>
        <w:t>Wei</w:t>
      </w:r>
      <w:proofErr w:type="spellEnd"/>
      <w:r w:rsidRPr="008369DF">
        <w:rPr>
          <w:rFonts w:ascii="Times New Roman" w:hAnsi="Times New Roman" w:cs="Times New Roman"/>
          <w:sz w:val="24"/>
          <w:szCs w:val="24"/>
        </w:rPr>
        <w:t xml:space="preserve">; LING, Richard. </w:t>
      </w:r>
      <w:proofErr w:type="spellStart"/>
      <w:r w:rsidRPr="008369DF">
        <w:rPr>
          <w:rFonts w:ascii="Times New Roman" w:hAnsi="Times New Roman" w:cs="Times New Roman"/>
          <w:b/>
          <w:bCs/>
          <w:sz w:val="24"/>
          <w:szCs w:val="24"/>
        </w:rPr>
        <w:t>Defining</w:t>
      </w:r>
      <w:proofErr w:type="spellEnd"/>
      <w:r w:rsidRPr="008369DF">
        <w:rPr>
          <w:rFonts w:ascii="Times New Roman" w:hAnsi="Times New Roman" w:cs="Times New Roman"/>
          <w:b/>
          <w:bCs/>
          <w:sz w:val="24"/>
          <w:szCs w:val="24"/>
        </w:rPr>
        <w:t xml:space="preserve"> “Fake News”. </w:t>
      </w:r>
      <w:r w:rsidRPr="008369DF">
        <w:rPr>
          <w:rFonts w:ascii="Times New Roman" w:hAnsi="Times New Roman" w:cs="Times New Roman"/>
          <w:sz w:val="24"/>
          <w:szCs w:val="24"/>
        </w:rPr>
        <w:t xml:space="preserve">Digital </w:t>
      </w:r>
      <w:proofErr w:type="spellStart"/>
      <w:r w:rsidRPr="008369DF">
        <w:rPr>
          <w:rFonts w:ascii="Times New Roman" w:hAnsi="Times New Roman" w:cs="Times New Roman"/>
          <w:sz w:val="24"/>
          <w:szCs w:val="24"/>
        </w:rPr>
        <w:t>Journalism</w:t>
      </w:r>
      <w:proofErr w:type="spellEnd"/>
      <w:r w:rsidRPr="008369DF">
        <w:rPr>
          <w:rFonts w:ascii="Times New Roman" w:hAnsi="Times New Roman" w:cs="Times New Roman"/>
          <w:sz w:val="24"/>
          <w:szCs w:val="24"/>
        </w:rPr>
        <w:t xml:space="preserve">, v. 6, n. 2, p. 137-153, 2018. Disponível em: &lt; https://doi.org/10.1080/21670811.2017.1360143&gt;. Acesso em: 20 maio. 2020.  </w:t>
      </w:r>
    </w:p>
    <w:p w14:paraId="19569F2C" w14:textId="77777777" w:rsidR="00DC78D3" w:rsidRDefault="00DC78D3" w:rsidP="00AC44A9">
      <w:pPr>
        <w:spacing w:after="0" w:line="360" w:lineRule="auto"/>
        <w:jc w:val="both"/>
        <w:rPr>
          <w:rFonts w:ascii="Times New Roman" w:hAnsi="Times New Roman" w:cs="Times New Roman"/>
          <w:sz w:val="24"/>
          <w:szCs w:val="24"/>
        </w:rPr>
      </w:pPr>
    </w:p>
    <w:p w14:paraId="0B26694E" w14:textId="2B251056" w:rsidR="00163685" w:rsidRDefault="00163685"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KEYES, Ralph. </w:t>
      </w:r>
      <w:r w:rsidRPr="00DC78D3">
        <w:rPr>
          <w:rFonts w:ascii="Times New Roman" w:hAnsi="Times New Roman" w:cs="Times New Roman"/>
          <w:b/>
          <w:bCs/>
          <w:sz w:val="24"/>
          <w:szCs w:val="24"/>
        </w:rPr>
        <w:t>A era da pós-verdade</w:t>
      </w:r>
      <w:r>
        <w:rPr>
          <w:rFonts w:ascii="Times New Roman" w:hAnsi="Times New Roman" w:cs="Times New Roman"/>
          <w:sz w:val="24"/>
          <w:szCs w:val="24"/>
        </w:rPr>
        <w:t>: desonestidade e enganação na vida contemporânea. Petrópolis: Vozes, 2018.</w:t>
      </w:r>
    </w:p>
    <w:p w14:paraId="47F0734E" w14:textId="77777777" w:rsidR="00DC78D3" w:rsidRDefault="00DC78D3" w:rsidP="00AC44A9">
      <w:pPr>
        <w:spacing w:after="0" w:line="360" w:lineRule="auto"/>
        <w:jc w:val="both"/>
        <w:rPr>
          <w:rFonts w:ascii="Times New Roman" w:hAnsi="Times New Roman" w:cs="Times New Roman"/>
          <w:sz w:val="24"/>
          <w:szCs w:val="24"/>
        </w:rPr>
      </w:pPr>
    </w:p>
    <w:p w14:paraId="09F01C51" w14:textId="6E845CC9" w:rsidR="000735FE" w:rsidRDefault="000735FE"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MENDES, Conrado Moreira. </w:t>
      </w:r>
      <w:r w:rsidRPr="00DC78D3">
        <w:rPr>
          <w:rFonts w:ascii="Times New Roman" w:hAnsi="Times New Roman" w:cs="Times New Roman"/>
          <w:b/>
          <w:bCs/>
          <w:sz w:val="24"/>
          <w:szCs w:val="24"/>
        </w:rPr>
        <w:t>Da linguística estrutural à semiótica discursiva</w:t>
      </w:r>
      <w:r w:rsidRPr="000735FE">
        <w:rPr>
          <w:rFonts w:ascii="Times New Roman" w:hAnsi="Times New Roman" w:cs="Times New Roman"/>
          <w:sz w:val="24"/>
          <w:szCs w:val="24"/>
        </w:rPr>
        <w:t>: um percurso</w:t>
      </w:r>
      <w:r>
        <w:rPr>
          <w:rFonts w:ascii="Times New Roman" w:hAnsi="Times New Roman" w:cs="Times New Roman"/>
          <w:sz w:val="24"/>
          <w:szCs w:val="24"/>
        </w:rPr>
        <w:t xml:space="preserve"> </w:t>
      </w:r>
      <w:r w:rsidRPr="000735FE">
        <w:rPr>
          <w:rFonts w:ascii="Times New Roman" w:hAnsi="Times New Roman" w:cs="Times New Roman"/>
          <w:sz w:val="24"/>
          <w:szCs w:val="24"/>
        </w:rPr>
        <w:t>teórico-epistemológico</w:t>
      </w:r>
      <w:r>
        <w:rPr>
          <w:rFonts w:ascii="Times New Roman" w:hAnsi="Times New Roman" w:cs="Times New Roman"/>
          <w:sz w:val="24"/>
          <w:szCs w:val="24"/>
        </w:rPr>
        <w:t xml:space="preserve">. In: </w:t>
      </w:r>
      <w:proofErr w:type="spellStart"/>
      <w:r w:rsidRPr="000735FE">
        <w:rPr>
          <w:rFonts w:ascii="Times New Roman" w:hAnsi="Times New Roman" w:cs="Times New Roman"/>
          <w:sz w:val="24"/>
          <w:szCs w:val="24"/>
        </w:rPr>
        <w:t>Raído</w:t>
      </w:r>
      <w:proofErr w:type="spellEnd"/>
      <w:r w:rsidRPr="000735FE">
        <w:rPr>
          <w:rFonts w:ascii="Times New Roman" w:hAnsi="Times New Roman" w:cs="Times New Roman"/>
          <w:sz w:val="24"/>
          <w:szCs w:val="24"/>
        </w:rPr>
        <w:t>, Dourados, MS, v. 5, n. 9, p. 173-193, jan./jun. 2011.</w:t>
      </w:r>
    </w:p>
    <w:p w14:paraId="66E888F9" w14:textId="77777777" w:rsidR="00DC78D3" w:rsidRDefault="00DC78D3" w:rsidP="00AC44A9">
      <w:pPr>
        <w:spacing w:after="0" w:line="360" w:lineRule="auto"/>
        <w:jc w:val="both"/>
        <w:rPr>
          <w:rFonts w:ascii="Times New Roman" w:hAnsi="Times New Roman" w:cs="Times New Roman"/>
          <w:sz w:val="24"/>
          <w:szCs w:val="24"/>
        </w:rPr>
      </w:pPr>
    </w:p>
    <w:p w14:paraId="40521EB0" w14:textId="6EA000D0" w:rsidR="00B52BCB" w:rsidRDefault="00B52BCB"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SANTAELLA, Lucia. </w:t>
      </w:r>
      <w:r w:rsidRPr="00DC78D3">
        <w:rPr>
          <w:rFonts w:ascii="Times New Roman" w:hAnsi="Times New Roman" w:cs="Times New Roman"/>
          <w:b/>
          <w:bCs/>
          <w:sz w:val="24"/>
          <w:szCs w:val="24"/>
        </w:rPr>
        <w:t xml:space="preserve">A pós-verdade é verdadeira ou falsa? </w:t>
      </w:r>
      <w:r>
        <w:rPr>
          <w:rFonts w:ascii="Times New Roman" w:hAnsi="Times New Roman" w:cs="Times New Roman"/>
          <w:sz w:val="24"/>
          <w:szCs w:val="24"/>
        </w:rPr>
        <w:t xml:space="preserve">Barueri: Estação das Letras e Cores, 2019. </w:t>
      </w:r>
    </w:p>
    <w:p w14:paraId="0B4C23FA" w14:textId="77777777" w:rsidR="00DC78D3" w:rsidRDefault="00DC78D3" w:rsidP="00AC44A9">
      <w:pPr>
        <w:spacing w:after="0" w:line="360" w:lineRule="auto"/>
        <w:jc w:val="both"/>
        <w:rPr>
          <w:rFonts w:ascii="Times New Roman" w:hAnsi="Times New Roman" w:cs="Times New Roman"/>
          <w:sz w:val="24"/>
          <w:szCs w:val="24"/>
        </w:rPr>
      </w:pPr>
    </w:p>
    <w:p w14:paraId="2845C52E" w14:textId="030CDD67" w:rsidR="00CA7A99" w:rsidRDefault="00CA7A99" w:rsidP="00CA7A99">
      <w:pPr>
        <w:spacing w:after="0" w:line="360" w:lineRule="auto"/>
        <w:jc w:val="both"/>
        <w:rPr>
          <w:rFonts w:ascii="Times New Roman" w:hAnsi="Times New Roman" w:cs="Times New Roman"/>
          <w:sz w:val="24"/>
          <w:szCs w:val="24"/>
        </w:rPr>
      </w:pPr>
      <w:r w:rsidRPr="00CA7A99">
        <w:rPr>
          <w:rFonts w:ascii="Times New Roman" w:hAnsi="Times New Roman" w:cs="Times New Roman"/>
          <w:sz w:val="24"/>
          <w:szCs w:val="24"/>
        </w:rPr>
        <w:t xml:space="preserve">SANTOS, </w:t>
      </w:r>
      <w:proofErr w:type="spellStart"/>
      <w:r w:rsidRPr="00CA7A99">
        <w:rPr>
          <w:rFonts w:ascii="Times New Roman" w:hAnsi="Times New Roman" w:cs="Times New Roman"/>
          <w:sz w:val="24"/>
          <w:szCs w:val="24"/>
        </w:rPr>
        <w:t>Kassia</w:t>
      </w:r>
      <w:proofErr w:type="spellEnd"/>
      <w:r w:rsidRPr="00CA7A99">
        <w:rPr>
          <w:rFonts w:ascii="Times New Roman" w:hAnsi="Times New Roman" w:cs="Times New Roman"/>
          <w:sz w:val="24"/>
          <w:szCs w:val="24"/>
        </w:rPr>
        <w:t xml:space="preserve"> Nobre dos. </w:t>
      </w:r>
      <w:r w:rsidRPr="00DC78D3">
        <w:rPr>
          <w:rFonts w:ascii="Times New Roman" w:hAnsi="Times New Roman" w:cs="Times New Roman"/>
          <w:b/>
          <w:bCs/>
          <w:sz w:val="24"/>
          <w:szCs w:val="24"/>
        </w:rPr>
        <w:t>Em busca da credibilidade perdida?</w:t>
      </w:r>
      <w:r w:rsidRPr="00CA7A99">
        <w:rPr>
          <w:rFonts w:ascii="Times New Roman" w:hAnsi="Times New Roman" w:cs="Times New Roman"/>
          <w:sz w:val="24"/>
          <w:szCs w:val="24"/>
        </w:rPr>
        <w:t xml:space="preserve"> A rede de investigação jornalística na era das Fake News. Belo Horizonte: Letramento, 2019.</w:t>
      </w:r>
    </w:p>
    <w:p w14:paraId="1F967902" w14:textId="77777777" w:rsidR="00DC78D3" w:rsidRPr="00CA7A99" w:rsidRDefault="00DC78D3" w:rsidP="00CA7A99">
      <w:pPr>
        <w:spacing w:after="0" w:line="360" w:lineRule="auto"/>
        <w:jc w:val="both"/>
        <w:rPr>
          <w:rFonts w:ascii="Times New Roman" w:hAnsi="Times New Roman" w:cs="Times New Roman"/>
          <w:sz w:val="24"/>
          <w:szCs w:val="24"/>
        </w:rPr>
      </w:pPr>
    </w:p>
    <w:p w14:paraId="1A5D0351" w14:textId="7954769C" w:rsidR="00BF38E2" w:rsidRDefault="00BF38E2" w:rsidP="00AC44A9">
      <w:pPr>
        <w:spacing w:after="0" w:line="360" w:lineRule="auto"/>
        <w:jc w:val="both"/>
        <w:rPr>
          <w:rFonts w:ascii="Times New Roman" w:hAnsi="Times New Roman" w:cs="Times New Roman"/>
          <w:sz w:val="24"/>
          <w:szCs w:val="24"/>
        </w:rPr>
      </w:pPr>
      <w:r w:rsidRPr="00BF38E2">
        <w:rPr>
          <w:rFonts w:ascii="Times New Roman" w:hAnsi="Times New Roman" w:cs="Times New Roman"/>
          <w:sz w:val="24"/>
          <w:szCs w:val="24"/>
        </w:rPr>
        <w:t xml:space="preserve">SODRÉ, Muniz. Eticidade, campo comunicacional e midiatização. In: MORAES, Denis de. </w:t>
      </w:r>
      <w:r w:rsidRPr="00DC78D3">
        <w:rPr>
          <w:rFonts w:ascii="Times New Roman" w:hAnsi="Times New Roman" w:cs="Times New Roman"/>
          <w:b/>
          <w:bCs/>
          <w:sz w:val="24"/>
          <w:szCs w:val="24"/>
        </w:rPr>
        <w:t>Sociedade Midiatizada</w:t>
      </w:r>
      <w:r w:rsidRPr="00BF38E2">
        <w:rPr>
          <w:rFonts w:ascii="Times New Roman" w:hAnsi="Times New Roman" w:cs="Times New Roman"/>
          <w:sz w:val="24"/>
          <w:szCs w:val="24"/>
        </w:rPr>
        <w:t xml:space="preserve">. Rio de Janeiro: </w:t>
      </w:r>
      <w:proofErr w:type="spellStart"/>
      <w:r w:rsidRPr="00BF38E2">
        <w:rPr>
          <w:rFonts w:ascii="Times New Roman" w:hAnsi="Times New Roman" w:cs="Times New Roman"/>
          <w:sz w:val="24"/>
          <w:szCs w:val="24"/>
        </w:rPr>
        <w:t>Mauad</w:t>
      </w:r>
      <w:proofErr w:type="spellEnd"/>
      <w:r w:rsidRPr="00BF38E2">
        <w:rPr>
          <w:rFonts w:ascii="Times New Roman" w:hAnsi="Times New Roman" w:cs="Times New Roman"/>
          <w:sz w:val="24"/>
          <w:szCs w:val="24"/>
        </w:rPr>
        <w:t>, 2006.</w:t>
      </w:r>
    </w:p>
    <w:p w14:paraId="0B94CE8C" w14:textId="77777777" w:rsidR="00DC78D3" w:rsidRDefault="00DC78D3" w:rsidP="00AC44A9">
      <w:pPr>
        <w:spacing w:after="0" w:line="360" w:lineRule="auto"/>
        <w:jc w:val="both"/>
        <w:rPr>
          <w:rFonts w:ascii="Times New Roman" w:hAnsi="Times New Roman" w:cs="Times New Roman"/>
          <w:sz w:val="24"/>
          <w:szCs w:val="24"/>
        </w:rPr>
      </w:pPr>
    </w:p>
    <w:p w14:paraId="3857246D" w14:textId="66C48ADA" w:rsidR="001B24E6" w:rsidRDefault="001B24E6"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TUCHMAN, Gaye. </w:t>
      </w:r>
      <w:r w:rsidRPr="001032CB">
        <w:rPr>
          <w:rFonts w:ascii="Times New Roman" w:hAnsi="Times New Roman" w:cs="Times New Roman"/>
          <w:sz w:val="24"/>
          <w:szCs w:val="24"/>
        </w:rPr>
        <w:t>A objetividade como ritual estratégico</w:t>
      </w:r>
      <w:r>
        <w:rPr>
          <w:rFonts w:ascii="Times New Roman" w:hAnsi="Times New Roman" w:cs="Times New Roman"/>
          <w:sz w:val="24"/>
          <w:szCs w:val="24"/>
        </w:rPr>
        <w:t xml:space="preserve">: uma análise das noções de objetividade dos jornalistas. In: TRAQUINA, Nelson (Org.). </w:t>
      </w:r>
      <w:r w:rsidRPr="001032CB">
        <w:rPr>
          <w:rFonts w:ascii="Times New Roman" w:hAnsi="Times New Roman" w:cs="Times New Roman"/>
          <w:b/>
          <w:bCs/>
          <w:sz w:val="24"/>
          <w:szCs w:val="24"/>
        </w:rPr>
        <w:t>Jornalismo</w:t>
      </w:r>
      <w:r>
        <w:rPr>
          <w:rFonts w:ascii="Times New Roman" w:hAnsi="Times New Roman" w:cs="Times New Roman"/>
          <w:sz w:val="24"/>
          <w:szCs w:val="24"/>
        </w:rPr>
        <w:t>: questões, teorias e ‘estórias’. Lisboa, Vega: p. 74-90, 1993.</w:t>
      </w:r>
    </w:p>
    <w:p w14:paraId="1D0FBDAA" w14:textId="77777777" w:rsidR="00DC78D3" w:rsidRPr="001B24E6" w:rsidRDefault="00DC78D3" w:rsidP="00AC44A9">
      <w:pPr>
        <w:spacing w:after="0" w:line="360" w:lineRule="auto"/>
        <w:jc w:val="both"/>
        <w:rPr>
          <w:rFonts w:ascii="Times New Roman" w:hAnsi="Times New Roman" w:cs="Times New Roman"/>
          <w:i/>
          <w:iCs/>
          <w:sz w:val="24"/>
          <w:szCs w:val="24"/>
        </w:rPr>
      </w:pPr>
    </w:p>
    <w:p w14:paraId="4E1C9805" w14:textId="33718CA9" w:rsidR="00174F4D" w:rsidRPr="00174F4D" w:rsidRDefault="00174F4D" w:rsidP="00174F4D">
      <w:pPr>
        <w:autoSpaceDE w:val="0"/>
        <w:autoSpaceDN w:val="0"/>
        <w:adjustRightInd w:val="0"/>
        <w:spacing w:after="0" w:line="360" w:lineRule="auto"/>
        <w:jc w:val="both"/>
        <w:rPr>
          <w:rFonts w:ascii="Times New Roman" w:hAnsi="Times New Roman" w:cs="Times New Roman"/>
          <w:sz w:val="24"/>
          <w:szCs w:val="24"/>
        </w:rPr>
      </w:pPr>
      <w:r w:rsidRPr="00174F4D">
        <w:rPr>
          <w:rFonts w:ascii="Times New Roman" w:hAnsi="Times New Roman" w:cs="Times New Roman"/>
          <w:sz w:val="24"/>
          <w:szCs w:val="24"/>
        </w:rPr>
        <w:t xml:space="preserve">WARDLE, Claire; DERAKHSHAN, </w:t>
      </w:r>
      <w:proofErr w:type="spellStart"/>
      <w:r w:rsidRPr="00174F4D">
        <w:rPr>
          <w:rFonts w:ascii="Times New Roman" w:hAnsi="Times New Roman" w:cs="Times New Roman"/>
          <w:sz w:val="24"/>
          <w:szCs w:val="24"/>
        </w:rPr>
        <w:t>Hossein</w:t>
      </w:r>
      <w:proofErr w:type="spellEnd"/>
      <w:r w:rsidRPr="00174F4D">
        <w:rPr>
          <w:rFonts w:ascii="Times New Roman" w:hAnsi="Times New Roman" w:cs="Times New Roman"/>
          <w:sz w:val="24"/>
          <w:szCs w:val="24"/>
        </w:rPr>
        <w:t xml:space="preserve">. </w:t>
      </w:r>
      <w:proofErr w:type="spellStart"/>
      <w:r w:rsidRPr="001032CB">
        <w:rPr>
          <w:rFonts w:ascii="Times New Roman" w:hAnsi="Times New Roman" w:cs="Times New Roman"/>
          <w:b/>
          <w:bCs/>
          <w:sz w:val="24"/>
          <w:szCs w:val="24"/>
        </w:rPr>
        <w:t>Information</w:t>
      </w:r>
      <w:proofErr w:type="spellEnd"/>
      <w:r w:rsidRPr="001032CB">
        <w:rPr>
          <w:rFonts w:ascii="Times New Roman" w:hAnsi="Times New Roman" w:cs="Times New Roman"/>
          <w:b/>
          <w:bCs/>
          <w:sz w:val="24"/>
          <w:szCs w:val="24"/>
        </w:rPr>
        <w:t xml:space="preserve"> </w:t>
      </w:r>
      <w:proofErr w:type="spellStart"/>
      <w:r w:rsidRPr="001032CB">
        <w:rPr>
          <w:rFonts w:ascii="Times New Roman" w:hAnsi="Times New Roman" w:cs="Times New Roman"/>
          <w:b/>
          <w:bCs/>
          <w:sz w:val="24"/>
          <w:szCs w:val="24"/>
        </w:rPr>
        <w:t>Disorder</w:t>
      </w:r>
      <w:proofErr w:type="spellEnd"/>
      <w:r w:rsidRPr="001032CB">
        <w:rPr>
          <w:rFonts w:ascii="Times New Roman" w:hAnsi="Times New Roman" w:cs="Times New Roman"/>
          <w:sz w:val="24"/>
          <w:szCs w:val="24"/>
        </w:rPr>
        <w:t xml:space="preserve">: </w:t>
      </w:r>
      <w:proofErr w:type="spellStart"/>
      <w:r w:rsidRPr="001032CB">
        <w:rPr>
          <w:rFonts w:ascii="Times New Roman" w:hAnsi="Times New Roman" w:cs="Times New Roman"/>
          <w:sz w:val="24"/>
          <w:szCs w:val="24"/>
        </w:rPr>
        <w:t>Toward</w:t>
      </w:r>
      <w:proofErr w:type="spellEnd"/>
      <w:r w:rsidRPr="001032CB">
        <w:rPr>
          <w:rFonts w:ascii="Times New Roman" w:hAnsi="Times New Roman" w:cs="Times New Roman"/>
          <w:sz w:val="24"/>
          <w:szCs w:val="24"/>
        </w:rPr>
        <w:t xml:space="preserve"> na </w:t>
      </w:r>
      <w:proofErr w:type="spellStart"/>
      <w:r w:rsidRPr="001032CB">
        <w:rPr>
          <w:rFonts w:ascii="Times New Roman" w:hAnsi="Times New Roman" w:cs="Times New Roman"/>
          <w:sz w:val="24"/>
          <w:szCs w:val="24"/>
        </w:rPr>
        <w:t>interdisciplinary</w:t>
      </w:r>
      <w:proofErr w:type="spellEnd"/>
      <w:r w:rsidRPr="001032CB">
        <w:rPr>
          <w:rFonts w:ascii="Times New Roman" w:hAnsi="Times New Roman" w:cs="Times New Roman"/>
          <w:sz w:val="24"/>
          <w:szCs w:val="24"/>
        </w:rPr>
        <w:t xml:space="preserve"> framework for </w:t>
      </w:r>
      <w:proofErr w:type="spellStart"/>
      <w:r w:rsidRPr="001032CB">
        <w:rPr>
          <w:rFonts w:ascii="Times New Roman" w:hAnsi="Times New Roman" w:cs="Times New Roman"/>
          <w:sz w:val="24"/>
          <w:szCs w:val="24"/>
        </w:rPr>
        <w:t>research</w:t>
      </w:r>
      <w:proofErr w:type="spellEnd"/>
      <w:r w:rsidRPr="001032CB">
        <w:rPr>
          <w:rFonts w:ascii="Times New Roman" w:hAnsi="Times New Roman" w:cs="Times New Roman"/>
          <w:sz w:val="24"/>
          <w:szCs w:val="24"/>
        </w:rPr>
        <w:t xml:space="preserve"> and </w:t>
      </w:r>
      <w:proofErr w:type="spellStart"/>
      <w:r w:rsidRPr="001032CB">
        <w:rPr>
          <w:rFonts w:ascii="Times New Roman" w:hAnsi="Times New Roman" w:cs="Times New Roman"/>
          <w:sz w:val="24"/>
          <w:szCs w:val="24"/>
        </w:rPr>
        <w:t>policy</w:t>
      </w:r>
      <w:proofErr w:type="spellEnd"/>
      <w:r w:rsidRPr="001032CB">
        <w:rPr>
          <w:rFonts w:ascii="Times New Roman" w:hAnsi="Times New Roman" w:cs="Times New Roman"/>
          <w:sz w:val="24"/>
          <w:szCs w:val="24"/>
        </w:rPr>
        <w:t xml:space="preserve"> making</w:t>
      </w:r>
      <w:r w:rsidRPr="00174F4D">
        <w:rPr>
          <w:rFonts w:ascii="Times New Roman" w:hAnsi="Times New Roman" w:cs="Times New Roman"/>
          <w:sz w:val="24"/>
          <w:szCs w:val="24"/>
        </w:rPr>
        <w:t>. Disponível em:</w:t>
      </w:r>
      <w:r>
        <w:rPr>
          <w:rFonts w:ascii="Times New Roman" w:hAnsi="Times New Roman" w:cs="Times New Roman"/>
          <w:sz w:val="24"/>
          <w:szCs w:val="24"/>
        </w:rPr>
        <w:t xml:space="preserve"> </w:t>
      </w:r>
      <w:r w:rsidRPr="00174F4D">
        <w:rPr>
          <w:rFonts w:ascii="Times New Roman" w:hAnsi="Times New Roman" w:cs="Times New Roman"/>
          <w:sz w:val="24"/>
          <w:szCs w:val="24"/>
        </w:rPr>
        <w:t>https://rm.coe.int/information-disorder-toward-an-interdisciplinary-framework-for-</w:t>
      </w:r>
      <w:r>
        <w:rPr>
          <w:rFonts w:ascii="Times New Roman" w:hAnsi="Times New Roman" w:cs="Times New Roman"/>
          <w:sz w:val="24"/>
          <w:szCs w:val="24"/>
        </w:rPr>
        <w:t>r</w:t>
      </w:r>
      <w:r w:rsidRPr="00174F4D">
        <w:rPr>
          <w:rFonts w:ascii="Times New Roman" w:hAnsi="Times New Roman" w:cs="Times New Roman"/>
          <w:sz w:val="24"/>
          <w:szCs w:val="24"/>
        </w:rPr>
        <w:t>esearc/168076277c. Acessado em</w:t>
      </w:r>
      <w:r>
        <w:rPr>
          <w:rFonts w:ascii="Times New Roman" w:hAnsi="Times New Roman" w:cs="Times New Roman"/>
          <w:sz w:val="24"/>
          <w:szCs w:val="24"/>
        </w:rPr>
        <w:t xml:space="preserve"> </w:t>
      </w:r>
      <w:r w:rsidRPr="00174F4D">
        <w:rPr>
          <w:rFonts w:ascii="Times New Roman" w:hAnsi="Times New Roman" w:cs="Times New Roman"/>
          <w:sz w:val="24"/>
          <w:szCs w:val="24"/>
        </w:rPr>
        <w:t>23 de</w:t>
      </w:r>
      <w:r>
        <w:rPr>
          <w:rFonts w:ascii="Times New Roman" w:hAnsi="Times New Roman" w:cs="Times New Roman"/>
          <w:sz w:val="24"/>
          <w:szCs w:val="24"/>
        </w:rPr>
        <w:t xml:space="preserve"> junho</w:t>
      </w:r>
      <w:r w:rsidRPr="00174F4D">
        <w:rPr>
          <w:rFonts w:ascii="Times New Roman" w:hAnsi="Times New Roman" w:cs="Times New Roman"/>
          <w:sz w:val="24"/>
          <w:szCs w:val="24"/>
        </w:rPr>
        <w:t xml:space="preserve"> 20</w:t>
      </w:r>
      <w:r>
        <w:rPr>
          <w:rFonts w:ascii="Times New Roman" w:hAnsi="Times New Roman" w:cs="Times New Roman"/>
          <w:sz w:val="24"/>
          <w:szCs w:val="24"/>
        </w:rPr>
        <w:t>20</w:t>
      </w:r>
      <w:r w:rsidRPr="00174F4D">
        <w:rPr>
          <w:rFonts w:ascii="Times New Roman" w:hAnsi="Times New Roman" w:cs="Times New Roman"/>
          <w:sz w:val="24"/>
          <w:szCs w:val="24"/>
        </w:rPr>
        <w:t>.</w:t>
      </w:r>
    </w:p>
    <w:sectPr w:rsidR="00174F4D" w:rsidRPr="00174F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6734B" w14:textId="77777777" w:rsidR="003E10C8" w:rsidRDefault="003E10C8" w:rsidP="004F2A72">
      <w:pPr>
        <w:spacing w:after="0" w:line="240" w:lineRule="auto"/>
      </w:pPr>
      <w:r>
        <w:separator/>
      </w:r>
    </w:p>
  </w:endnote>
  <w:endnote w:type="continuationSeparator" w:id="0">
    <w:p w14:paraId="2978270C" w14:textId="77777777" w:rsidR="003E10C8" w:rsidRDefault="003E10C8" w:rsidP="004F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AEBD1" w14:textId="77777777" w:rsidR="003E10C8" w:rsidRDefault="003E10C8" w:rsidP="004F2A72">
      <w:pPr>
        <w:spacing w:after="0" w:line="240" w:lineRule="auto"/>
      </w:pPr>
      <w:r>
        <w:separator/>
      </w:r>
    </w:p>
  </w:footnote>
  <w:footnote w:type="continuationSeparator" w:id="0">
    <w:p w14:paraId="21AA4D89" w14:textId="77777777" w:rsidR="003E10C8" w:rsidRDefault="003E10C8" w:rsidP="004F2A72">
      <w:pPr>
        <w:spacing w:after="0" w:line="240" w:lineRule="auto"/>
      </w:pPr>
      <w:r>
        <w:continuationSeparator/>
      </w:r>
    </w:p>
  </w:footnote>
  <w:footnote w:id="1">
    <w:p w14:paraId="43EB83C4" w14:textId="722F23C3" w:rsidR="009312C7" w:rsidRDefault="009312C7">
      <w:pPr>
        <w:pStyle w:val="Textodenotaderodap"/>
      </w:pPr>
      <w:r>
        <w:rPr>
          <w:rStyle w:val="Refdenotaderodap"/>
        </w:rPr>
        <w:footnoteRef/>
      </w:r>
      <w:r>
        <w:t xml:space="preserve"> Graduando de Jornalismo na Universidade Federal Fluminense (UFF). Bolsista no grupo de pesquisa Mídias, Redes e Jovens. E-mail: victormartinigabry@gmail.com</w:t>
      </w:r>
    </w:p>
  </w:footnote>
  <w:footnote w:id="2">
    <w:p w14:paraId="50E63353" w14:textId="23F9AB15" w:rsidR="009312C7" w:rsidRDefault="009312C7">
      <w:pPr>
        <w:pStyle w:val="Textodenotaderodap"/>
      </w:pPr>
      <w:r>
        <w:rPr>
          <w:rStyle w:val="Refdenotaderodap"/>
        </w:rPr>
        <w:footnoteRef/>
      </w:r>
      <w:r>
        <w:t xml:space="preserve"> Tradução própria.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72"/>
    <w:rsid w:val="00020991"/>
    <w:rsid w:val="0004691C"/>
    <w:rsid w:val="000735FE"/>
    <w:rsid w:val="00090563"/>
    <w:rsid w:val="000934B7"/>
    <w:rsid w:val="000A695A"/>
    <w:rsid w:val="000E45EF"/>
    <w:rsid w:val="001032CB"/>
    <w:rsid w:val="00163685"/>
    <w:rsid w:val="00166008"/>
    <w:rsid w:val="00174F4D"/>
    <w:rsid w:val="001775B9"/>
    <w:rsid w:val="001B24E6"/>
    <w:rsid w:val="001B6647"/>
    <w:rsid w:val="001B6DA9"/>
    <w:rsid w:val="001E2309"/>
    <w:rsid w:val="00206026"/>
    <w:rsid w:val="0022086C"/>
    <w:rsid w:val="00250FD5"/>
    <w:rsid w:val="002517A8"/>
    <w:rsid w:val="00251F4F"/>
    <w:rsid w:val="00257A03"/>
    <w:rsid w:val="00264382"/>
    <w:rsid w:val="00265C31"/>
    <w:rsid w:val="00282354"/>
    <w:rsid w:val="002950D0"/>
    <w:rsid w:val="00297A21"/>
    <w:rsid w:val="002B5228"/>
    <w:rsid w:val="002C4E8E"/>
    <w:rsid w:val="003358E0"/>
    <w:rsid w:val="00335F60"/>
    <w:rsid w:val="00344B6C"/>
    <w:rsid w:val="00353C26"/>
    <w:rsid w:val="003567A8"/>
    <w:rsid w:val="00363B74"/>
    <w:rsid w:val="00391462"/>
    <w:rsid w:val="003D7C50"/>
    <w:rsid w:val="003E10C8"/>
    <w:rsid w:val="004224F7"/>
    <w:rsid w:val="00456016"/>
    <w:rsid w:val="004749E0"/>
    <w:rsid w:val="00477079"/>
    <w:rsid w:val="004C016C"/>
    <w:rsid w:val="004C5246"/>
    <w:rsid w:val="004C5964"/>
    <w:rsid w:val="004D11AA"/>
    <w:rsid w:val="004F2A72"/>
    <w:rsid w:val="0052047A"/>
    <w:rsid w:val="00532D88"/>
    <w:rsid w:val="00541D31"/>
    <w:rsid w:val="005442AD"/>
    <w:rsid w:val="00551409"/>
    <w:rsid w:val="00554301"/>
    <w:rsid w:val="00577639"/>
    <w:rsid w:val="005951FD"/>
    <w:rsid w:val="005C4731"/>
    <w:rsid w:val="005E4304"/>
    <w:rsid w:val="00614427"/>
    <w:rsid w:val="006271CD"/>
    <w:rsid w:val="006371EE"/>
    <w:rsid w:val="00671634"/>
    <w:rsid w:val="00700946"/>
    <w:rsid w:val="0071598C"/>
    <w:rsid w:val="0072646F"/>
    <w:rsid w:val="00754550"/>
    <w:rsid w:val="0076077F"/>
    <w:rsid w:val="007758ED"/>
    <w:rsid w:val="00792D99"/>
    <w:rsid w:val="007C11A1"/>
    <w:rsid w:val="007D2F9B"/>
    <w:rsid w:val="007D3DE2"/>
    <w:rsid w:val="007E0E1E"/>
    <w:rsid w:val="007F691E"/>
    <w:rsid w:val="00814CFF"/>
    <w:rsid w:val="00816970"/>
    <w:rsid w:val="00831F6E"/>
    <w:rsid w:val="0083694B"/>
    <w:rsid w:val="00852862"/>
    <w:rsid w:val="008968AA"/>
    <w:rsid w:val="0089799E"/>
    <w:rsid w:val="008A14C3"/>
    <w:rsid w:val="008F0BBB"/>
    <w:rsid w:val="00905F24"/>
    <w:rsid w:val="00907DBE"/>
    <w:rsid w:val="009312C7"/>
    <w:rsid w:val="009316AB"/>
    <w:rsid w:val="0094421F"/>
    <w:rsid w:val="0097389D"/>
    <w:rsid w:val="00980F00"/>
    <w:rsid w:val="0098749C"/>
    <w:rsid w:val="009D3A97"/>
    <w:rsid w:val="00A0548A"/>
    <w:rsid w:val="00A76001"/>
    <w:rsid w:val="00AB6963"/>
    <w:rsid w:val="00AC44A9"/>
    <w:rsid w:val="00B0732F"/>
    <w:rsid w:val="00B12004"/>
    <w:rsid w:val="00B47578"/>
    <w:rsid w:val="00B52BCB"/>
    <w:rsid w:val="00B70C54"/>
    <w:rsid w:val="00B75EF2"/>
    <w:rsid w:val="00B92483"/>
    <w:rsid w:val="00BA0A7F"/>
    <w:rsid w:val="00BB2B44"/>
    <w:rsid w:val="00BB40F2"/>
    <w:rsid w:val="00BC6D47"/>
    <w:rsid w:val="00BD67FD"/>
    <w:rsid w:val="00BE07A8"/>
    <w:rsid w:val="00BF38E2"/>
    <w:rsid w:val="00C7057E"/>
    <w:rsid w:val="00CA7A99"/>
    <w:rsid w:val="00CD58A7"/>
    <w:rsid w:val="00CE11AE"/>
    <w:rsid w:val="00CF4169"/>
    <w:rsid w:val="00CF7C31"/>
    <w:rsid w:val="00D274A3"/>
    <w:rsid w:val="00D36174"/>
    <w:rsid w:val="00D456CC"/>
    <w:rsid w:val="00D47990"/>
    <w:rsid w:val="00D531E6"/>
    <w:rsid w:val="00D607BA"/>
    <w:rsid w:val="00D6325F"/>
    <w:rsid w:val="00DB76F7"/>
    <w:rsid w:val="00DC0860"/>
    <w:rsid w:val="00DC78D3"/>
    <w:rsid w:val="00DD7036"/>
    <w:rsid w:val="00DF1090"/>
    <w:rsid w:val="00DF5009"/>
    <w:rsid w:val="00E01C05"/>
    <w:rsid w:val="00E058A6"/>
    <w:rsid w:val="00E33328"/>
    <w:rsid w:val="00E41FF3"/>
    <w:rsid w:val="00E55076"/>
    <w:rsid w:val="00E90C57"/>
    <w:rsid w:val="00E9156B"/>
    <w:rsid w:val="00EA7063"/>
    <w:rsid w:val="00EC5D7F"/>
    <w:rsid w:val="00ED2497"/>
    <w:rsid w:val="00EE0A8F"/>
    <w:rsid w:val="00EE61F8"/>
    <w:rsid w:val="00EF1169"/>
    <w:rsid w:val="00F026A7"/>
    <w:rsid w:val="00F3684F"/>
    <w:rsid w:val="00F5164B"/>
    <w:rsid w:val="00F666A1"/>
    <w:rsid w:val="00FA6F4E"/>
    <w:rsid w:val="00FB4796"/>
    <w:rsid w:val="00FC6ED3"/>
    <w:rsid w:val="00FD4A6F"/>
    <w:rsid w:val="00FF2E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3CCC"/>
  <w15:chartTrackingRefBased/>
  <w15:docId w15:val="{0822A40D-9B8D-4754-94BB-785C92B4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7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F2A7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2A72"/>
    <w:rPr>
      <w:sz w:val="20"/>
      <w:szCs w:val="20"/>
    </w:rPr>
  </w:style>
  <w:style w:type="character" w:styleId="Refdenotaderodap">
    <w:name w:val="footnote reference"/>
    <w:basedOn w:val="Fontepargpadro"/>
    <w:uiPriority w:val="99"/>
    <w:semiHidden/>
    <w:unhideWhenUsed/>
    <w:rsid w:val="004F2A72"/>
    <w:rPr>
      <w:vertAlign w:val="superscript"/>
    </w:rPr>
  </w:style>
  <w:style w:type="paragraph" w:styleId="Legenda">
    <w:name w:val="caption"/>
    <w:basedOn w:val="Normal"/>
    <w:next w:val="Normal"/>
    <w:uiPriority w:val="35"/>
    <w:unhideWhenUsed/>
    <w:qFormat/>
    <w:rsid w:val="007758E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8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724A0BE-700E-4407-A096-54B872CA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18</Pages>
  <Words>6627</Words>
  <Characters>35786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Gabry</dc:creator>
  <cp:keywords/>
  <dc:description/>
  <cp:lastModifiedBy>Victor Gabry</cp:lastModifiedBy>
  <cp:revision>11</cp:revision>
  <dcterms:created xsi:type="dcterms:W3CDTF">2020-07-11T20:35:00Z</dcterms:created>
  <dcterms:modified xsi:type="dcterms:W3CDTF">2020-08-02T23:02:00Z</dcterms:modified>
</cp:coreProperties>
</file>